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A" w:rsidRPr="003D2518" w:rsidRDefault="00B26BCA" w:rsidP="00B26BCA">
      <w:pPr>
        <w:pStyle w:val="Normallinea"/>
        <w:pBdr>
          <w:top w:val="none" w:sz="0" w:space="0" w:color="auto"/>
        </w:pBdr>
        <w:spacing w:line="276" w:lineRule="auto"/>
        <w:ind w:firstLine="0"/>
        <w:contextualSpacing/>
        <w:jc w:val="right"/>
        <w:outlineLvl w:val="0"/>
        <w:rPr>
          <w:lang w:val="en-US"/>
        </w:rPr>
      </w:pPr>
      <w:r w:rsidRPr="003D2518">
        <w:rPr>
          <w:lang w:val="en-US"/>
        </w:rPr>
        <w:t>ABSTRACT</w:t>
      </w:r>
    </w:p>
    <w:p w:rsidR="00B26BCA" w:rsidRPr="003D2518" w:rsidRDefault="00B26BCA" w:rsidP="00B26BCA">
      <w:pPr>
        <w:rPr>
          <w:lang w:val="en-US"/>
        </w:rPr>
      </w:pPr>
    </w:p>
    <w:p w:rsidR="00B26BCA" w:rsidRPr="003D2518" w:rsidRDefault="00B26BCA" w:rsidP="00B26BCA">
      <w:pPr>
        <w:rPr>
          <w:lang w:val="en-US"/>
        </w:rPr>
      </w:pPr>
    </w:p>
    <w:p w:rsidR="00B26BCA" w:rsidRPr="003D2518" w:rsidRDefault="00B26BCA" w:rsidP="00B26BCA">
      <w:pPr>
        <w:rPr>
          <w:lang w:val="en-US"/>
        </w:rPr>
      </w:pPr>
      <w:r w:rsidRPr="003D2518">
        <w:rPr>
          <w:lang w:val="en-US"/>
        </w:rPr>
        <w:t xml:space="preserve">This Ph.D. thesis takes an immersion into the economic factors of innovation in the </w:t>
      </w:r>
      <w:proofErr w:type="spellStart"/>
      <w:r w:rsidRPr="003D2518">
        <w:rPr>
          <w:lang w:val="en-US"/>
        </w:rPr>
        <w:t>valencian</w:t>
      </w:r>
      <w:proofErr w:type="spellEnd"/>
      <w:r w:rsidRPr="003D2518">
        <w:rPr>
          <w:lang w:val="en-US"/>
        </w:rPr>
        <w:t xml:space="preserve"> countryside today.</w:t>
      </w:r>
    </w:p>
    <w:p w:rsidR="00B26BCA" w:rsidRPr="003D2518" w:rsidRDefault="00B26BCA" w:rsidP="00B26BCA">
      <w:pPr>
        <w:rPr>
          <w:lang w:val="en-US"/>
        </w:rPr>
      </w:pPr>
      <w:r w:rsidRPr="003D2518">
        <w:rPr>
          <w:lang w:val="en-US"/>
        </w:rPr>
        <w:t xml:space="preserve">In an aggregate way agrarian producers determine the state of innovation of the whole sector. This study focuses on the figure of the </w:t>
      </w:r>
      <w:proofErr w:type="spellStart"/>
      <w:r w:rsidRPr="003D2518">
        <w:rPr>
          <w:lang w:val="en-US"/>
        </w:rPr>
        <w:t>valencian</w:t>
      </w:r>
      <w:proofErr w:type="spellEnd"/>
      <w:r w:rsidRPr="003D2518">
        <w:rPr>
          <w:lang w:val="en-US"/>
        </w:rPr>
        <w:t xml:space="preserve"> agrarian producer and his </w:t>
      </w:r>
      <w:proofErr w:type="spellStart"/>
      <w:r w:rsidRPr="003D2518">
        <w:rPr>
          <w:lang w:val="en-US"/>
        </w:rPr>
        <w:t>behaviour</w:t>
      </w:r>
      <w:proofErr w:type="spellEnd"/>
      <w:r w:rsidRPr="003D2518">
        <w:rPr>
          <w:lang w:val="en-US"/>
        </w:rPr>
        <w:t xml:space="preserve"> towards innovation. Adopting a position inclined to innovate depends on multiple factors that influence on </w:t>
      </w:r>
      <w:proofErr w:type="spellStart"/>
      <w:r w:rsidRPr="003D2518">
        <w:rPr>
          <w:lang w:val="en-US"/>
        </w:rPr>
        <w:t>bussiness</w:t>
      </w:r>
      <w:proofErr w:type="spellEnd"/>
      <w:r w:rsidRPr="003D2518">
        <w:rPr>
          <w:lang w:val="en-US"/>
        </w:rPr>
        <w:t xml:space="preserve"> manager. This paper uses data from a </w:t>
      </w:r>
      <w:proofErr w:type="spellStart"/>
      <w:r w:rsidRPr="003D2518">
        <w:rPr>
          <w:lang w:val="en-US"/>
        </w:rPr>
        <w:t>valencian</w:t>
      </w:r>
      <w:proofErr w:type="spellEnd"/>
      <w:r w:rsidRPr="003D2518">
        <w:rPr>
          <w:lang w:val="en-US"/>
        </w:rPr>
        <w:t xml:space="preserve"> farmers survey, </w:t>
      </w:r>
      <w:proofErr w:type="spellStart"/>
      <w:r w:rsidRPr="003D2518">
        <w:rPr>
          <w:lang w:val="en-US"/>
        </w:rPr>
        <w:t>wich</w:t>
      </w:r>
      <w:proofErr w:type="spellEnd"/>
      <w:r w:rsidRPr="003D2518">
        <w:rPr>
          <w:lang w:val="en-US"/>
        </w:rPr>
        <w:t xml:space="preserve"> was designed ad hoc for the </w:t>
      </w:r>
      <w:proofErr w:type="gramStart"/>
      <w:r w:rsidRPr="003D2518">
        <w:rPr>
          <w:lang w:val="en-US"/>
        </w:rPr>
        <w:t>research, that</w:t>
      </w:r>
      <w:proofErr w:type="gramEnd"/>
      <w:r w:rsidRPr="003D2518">
        <w:rPr>
          <w:lang w:val="en-US"/>
        </w:rPr>
        <w:t xml:space="preserve"> delves into socioeconomic factors </w:t>
      </w:r>
      <w:proofErr w:type="spellStart"/>
      <w:r w:rsidRPr="003D2518">
        <w:rPr>
          <w:lang w:val="en-US"/>
        </w:rPr>
        <w:t>wich</w:t>
      </w:r>
      <w:proofErr w:type="spellEnd"/>
      <w:r w:rsidRPr="003D2518">
        <w:rPr>
          <w:lang w:val="en-US"/>
        </w:rPr>
        <w:t xml:space="preserve"> could make decay agrarian producer into a position favorable to innovation. Later, study focuses in </w:t>
      </w:r>
      <w:proofErr w:type="spellStart"/>
      <w:r w:rsidRPr="003D2518">
        <w:rPr>
          <w:lang w:val="en-US"/>
        </w:rPr>
        <w:t>obtainining</w:t>
      </w:r>
      <w:proofErr w:type="spellEnd"/>
      <w:r w:rsidRPr="003D2518">
        <w:rPr>
          <w:lang w:val="en-US"/>
        </w:rPr>
        <w:t xml:space="preserve"> a prototype profile of innovative producers, according to </w:t>
      </w:r>
      <w:proofErr w:type="spellStart"/>
      <w:r w:rsidRPr="003D2518">
        <w:rPr>
          <w:lang w:val="en-US"/>
        </w:rPr>
        <w:t>characteristisc</w:t>
      </w:r>
      <w:proofErr w:type="spellEnd"/>
      <w:r w:rsidRPr="003D2518">
        <w:rPr>
          <w:lang w:val="en-US"/>
        </w:rPr>
        <w:t xml:space="preserve"> of them and their farm, according to their innovative position and orientation towards influence factors, such as market or learning. The results show a positive association between the innovative attitude of producers and their level of education and location in urban </w:t>
      </w:r>
      <w:proofErr w:type="spellStart"/>
      <w:r w:rsidRPr="003D2518">
        <w:rPr>
          <w:lang w:val="en-US"/>
        </w:rPr>
        <w:t>áreas</w:t>
      </w:r>
      <w:proofErr w:type="spellEnd"/>
      <w:r w:rsidRPr="003D2518">
        <w:rPr>
          <w:lang w:val="en-US"/>
        </w:rPr>
        <w:t>.</w:t>
      </w:r>
    </w:p>
    <w:p w:rsidR="00B26BCA" w:rsidRPr="003D2518" w:rsidRDefault="00B26BCA" w:rsidP="00B26BCA">
      <w:pPr>
        <w:rPr>
          <w:lang w:val="en-US"/>
        </w:rPr>
      </w:pPr>
      <w:r w:rsidRPr="003D2518">
        <w:rPr>
          <w:lang w:val="en-US"/>
        </w:rPr>
        <w:t>This is a pioneering work by both its subject and its territorial framework and for their conclusions.</w:t>
      </w:r>
    </w:p>
    <w:p w:rsidR="009C21BB" w:rsidRPr="00B26BCA" w:rsidRDefault="009C21BB">
      <w:pPr>
        <w:rPr>
          <w:lang w:val="en-US"/>
        </w:rPr>
      </w:pPr>
    </w:p>
    <w:sectPr w:rsidR="009C21BB" w:rsidRPr="00B26BCA" w:rsidSect="009C2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BCA"/>
    <w:rsid w:val="009C21BB"/>
    <w:rsid w:val="00B2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CA"/>
    <w:pPr>
      <w:spacing w:after="120" w:line="360" w:lineRule="auto"/>
      <w:ind w:firstLine="567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linea">
    <w:name w:val="Normal linea"/>
    <w:basedOn w:val="Normal"/>
    <w:qFormat/>
    <w:rsid w:val="00B26BCA"/>
    <w:pPr>
      <w:pBdr>
        <w:top w:val="single" w:sz="12" w:space="1" w:color="auto"/>
      </w:pBdr>
      <w:spacing w:after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Company>UPV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2013-07-03T10:48:00Z</dcterms:created>
  <dcterms:modified xsi:type="dcterms:W3CDTF">2013-07-03T10:49:00Z</dcterms:modified>
</cp:coreProperties>
</file>