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D7" w:rsidRPr="005F42E8" w:rsidRDefault="00C028D7" w:rsidP="00C028D7">
      <w:pPr>
        <w:spacing w:after="12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5F42E8">
        <w:rPr>
          <w:b/>
          <w:sz w:val="36"/>
          <w:szCs w:val="36"/>
        </w:rPr>
        <w:t>ÍNDICE</w:t>
      </w:r>
    </w:p>
    <w:p w:rsidR="00C028D7" w:rsidRDefault="00C028D7" w:rsidP="00C028D7">
      <w:pPr>
        <w:spacing w:line="360" w:lineRule="auto"/>
      </w:pPr>
    </w:p>
    <w:p w:rsidR="00C028D7" w:rsidRDefault="00C028D7" w:rsidP="00C028D7">
      <w:pPr>
        <w:spacing w:line="360" w:lineRule="auto"/>
      </w:pPr>
    </w:p>
    <w:p w:rsidR="00C028D7" w:rsidRDefault="00C028D7" w:rsidP="00C028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VOLUMEN I</w:t>
      </w:r>
    </w:p>
    <w:p w:rsidR="00C028D7" w:rsidRDefault="00C028D7" w:rsidP="00C028D7">
      <w:pPr>
        <w:spacing w:line="360" w:lineRule="auto"/>
        <w:jc w:val="center"/>
        <w:rPr>
          <w:sz w:val="28"/>
          <w:szCs w:val="28"/>
        </w:rPr>
      </w:pPr>
    </w:p>
    <w:p w:rsidR="00C028D7" w:rsidRDefault="00C028D7" w:rsidP="00C028D7">
      <w:pPr>
        <w:numPr>
          <w:ilvl w:val="0"/>
          <w:numId w:val="1"/>
        </w:numPr>
        <w:spacing w:line="360" w:lineRule="auto"/>
        <w:ind w:left="0" w:firstLine="0"/>
        <w:jc w:val="both"/>
      </w:pPr>
      <w:r w:rsidRPr="00E47DAA">
        <w:t>INTRODUCCIÓN</w:t>
      </w:r>
      <w:r>
        <w:t>…………………………..……………………</w:t>
      </w:r>
      <w:r>
        <w:tab/>
        <w:t>1</w:t>
      </w:r>
    </w:p>
    <w:p w:rsidR="00C028D7" w:rsidRPr="00F76DA6" w:rsidRDefault="00C028D7" w:rsidP="00C028D7">
      <w:pPr>
        <w:spacing w:line="360" w:lineRule="auto"/>
        <w:ind w:left="708"/>
        <w:jc w:val="both"/>
        <w:rPr>
          <w:i/>
        </w:rPr>
      </w:pPr>
      <w:r>
        <w:rPr>
          <w:i/>
        </w:rPr>
        <w:t>INTRODUCTION (</w:t>
      </w:r>
      <w:proofErr w:type="spellStart"/>
      <w:r>
        <w:rPr>
          <w:i/>
        </w:rPr>
        <w:t>Français</w:t>
      </w:r>
      <w:proofErr w:type="spellEnd"/>
      <w:r>
        <w:rPr>
          <w:i/>
        </w:rPr>
        <w:t>)</w:t>
      </w:r>
      <w:r w:rsidRPr="00F76DA6">
        <w:t>.........</w:t>
      </w:r>
      <w:r>
        <w:t>...</w:t>
      </w:r>
      <w:r w:rsidRPr="00F76DA6">
        <w:t>............................</w:t>
      </w:r>
      <w:r>
        <w:t>...........</w:t>
      </w:r>
      <w:r>
        <w:tab/>
        <w:t>9</w:t>
      </w:r>
    </w:p>
    <w:p w:rsidR="00C028D7" w:rsidRPr="00871899" w:rsidRDefault="00C028D7" w:rsidP="00C028D7">
      <w:pPr>
        <w:spacing w:line="360" w:lineRule="auto"/>
      </w:pPr>
    </w:p>
    <w:p w:rsidR="00C028D7" w:rsidRDefault="00C028D7" w:rsidP="00C028D7">
      <w:pPr>
        <w:spacing w:line="360" w:lineRule="auto"/>
      </w:pPr>
      <w:r w:rsidRPr="00871899">
        <w:t xml:space="preserve">2. </w:t>
      </w:r>
      <w:r>
        <w:tab/>
      </w:r>
      <w:r w:rsidRPr="00871899">
        <w:t xml:space="preserve">CONTEXTO ARTÍSTICO Y FUNDAMENTACIÓN </w:t>
      </w:r>
    </w:p>
    <w:p w:rsidR="00C028D7" w:rsidRPr="00871899" w:rsidRDefault="00C028D7" w:rsidP="00C028D7">
      <w:pPr>
        <w:spacing w:line="360" w:lineRule="auto"/>
        <w:ind w:firstLine="708"/>
        <w:jc w:val="both"/>
      </w:pPr>
      <w:r>
        <w:t>TEÓRICA...............................…………………..……..………..</w:t>
      </w:r>
      <w:r>
        <w:tab/>
        <w:t>15</w:t>
      </w:r>
    </w:p>
    <w:p w:rsidR="00C028D7" w:rsidRDefault="00C028D7" w:rsidP="00C028D7">
      <w:pPr>
        <w:spacing w:line="360" w:lineRule="auto"/>
        <w:jc w:val="both"/>
      </w:pPr>
      <w:r w:rsidRPr="00871899">
        <w:tab/>
        <w:t xml:space="preserve">2.1. </w:t>
      </w:r>
      <w:r w:rsidRPr="00871899">
        <w:tab/>
      </w:r>
      <w:proofErr w:type="spellStart"/>
      <w:r w:rsidRPr="00871899">
        <w:t>Espectralismo</w:t>
      </w:r>
      <w:proofErr w:type="spellEnd"/>
      <w:r w:rsidRPr="00193AE3">
        <w:rPr>
          <w:i/>
        </w:rPr>
        <w:t>..................………………....……………....</w:t>
      </w:r>
      <w:r>
        <w:t>.....</w:t>
      </w:r>
      <w:r>
        <w:tab/>
        <w:t>22</w:t>
      </w:r>
    </w:p>
    <w:p w:rsidR="00C028D7" w:rsidRPr="00871899" w:rsidRDefault="00C028D7" w:rsidP="00C028D7">
      <w:pPr>
        <w:spacing w:line="360" w:lineRule="auto"/>
        <w:ind w:firstLine="708"/>
        <w:jc w:val="both"/>
      </w:pPr>
      <w:r>
        <w:t>2.2</w:t>
      </w:r>
      <w:r w:rsidRPr="00871899">
        <w:t xml:space="preserve">  </w:t>
      </w:r>
      <w:r w:rsidRPr="00871899">
        <w:tab/>
      </w:r>
      <w:proofErr w:type="spellStart"/>
      <w:r w:rsidRPr="00871899">
        <w:t>Lachenmann</w:t>
      </w:r>
      <w:proofErr w:type="spellEnd"/>
      <w:r>
        <w:t xml:space="preserve"> </w:t>
      </w:r>
      <w:r w:rsidRPr="00871899">
        <w:t xml:space="preserve">y </w:t>
      </w:r>
      <w:proofErr w:type="spellStart"/>
      <w:r w:rsidRPr="00871899">
        <w:t>Sciarrino</w:t>
      </w:r>
      <w:proofErr w:type="spellEnd"/>
      <w:r>
        <w:t>……………………………….…..</w:t>
      </w:r>
      <w:r>
        <w:tab/>
        <w:t>29</w:t>
      </w:r>
    </w:p>
    <w:p w:rsidR="00C028D7" w:rsidRDefault="00C028D7" w:rsidP="00C028D7">
      <w:pPr>
        <w:spacing w:line="360" w:lineRule="auto"/>
      </w:pPr>
      <w:r w:rsidRPr="00871899">
        <w:tab/>
      </w:r>
      <w:r>
        <w:t>2.3</w:t>
      </w:r>
      <w:r w:rsidRPr="00871899">
        <w:t xml:space="preserve">  </w:t>
      </w:r>
      <w:r w:rsidRPr="00871899">
        <w:tab/>
        <w:t xml:space="preserve">Gérard </w:t>
      </w:r>
      <w:proofErr w:type="spellStart"/>
      <w:r w:rsidRPr="00871899">
        <w:t>Pesson</w:t>
      </w:r>
      <w:proofErr w:type="spellEnd"/>
      <w:r>
        <w:t>..........................................………………...</w:t>
      </w:r>
      <w:r>
        <w:tab/>
        <w:t>35</w:t>
      </w:r>
    </w:p>
    <w:p w:rsidR="00C028D7" w:rsidRDefault="00C028D7" w:rsidP="00C028D7">
      <w:pPr>
        <w:spacing w:line="360" w:lineRule="auto"/>
      </w:pPr>
    </w:p>
    <w:p w:rsidR="00C028D7" w:rsidRDefault="00C028D7" w:rsidP="00C028D7">
      <w:pPr>
        <w:spacing w:line="360" w:lineRule="auto"/>
      </w:pPr>
      <w:r w:rsidRPr="00D94C14">
        <w:t>3.</w:t>
      </w:r>
      <w:r w:rsidRPr="00D94C14">
        <w:tab/>
      </w:r>
      <w:r w:rsidRPr="00D94C14">
        <w:rPr>
          <w:i/>
        </w:rPr>
        <w:t xml:space="preserve">PRELUDIO A BORÍS (In Memoriam </w:t>
      </w:r>
      <w:proofErr w:type="spellStart"/>
      <w:r w:rsidRPr="00D94C14">
        <w:rPr>
          <w:i/>
        </w:rPr>
        <w:t>Modest</w:t>
      </w:r>
      <w:proofErr w:type="spellEnd"/>
      <w:r w:rsidRPr="00D94C14">
        <w:rPr>
          <w:i/>
        </w:rPr>
        <w:t xml:space="preserve"> </w:t>
      </w:r>
      <w:proofErr w:type="spellStart"/>
      <w:r w:rsidRPr="00D94C14">
        <w:rPr>
          <w:i/>
        </w:rPr>
        <w:t>Mussorgsky</w:t>
      </w:r>
      <w:proofErr w:type="spellEnd"/>
      <w:r>
        <w:t>)……...</w:t>
      </w:r>
      <w:r>
        <w:tab/>
      </w:r>
      <w:r w:rsidRPr="00B32976">
        <w:t>43</w:t>
      </w:r>
    </w:p>
    <w:p w:rsidR="00C028D7" w:rsidRDefault="00C028D7" w:rsidP="00C028D7">
      <w:pPr>
        <w:spacing w:line="360" w:lineRule="auto"/>
        <w:ind w:firstLine="708"/>
      </w:pPr>
      <w:r>
        <w:t>3.1</w:t>
      </w:r>
      <w:r w:rsidRPr="00871899">
        <w:t xml:space="preserve"> </w:t>
      </w:r>
      <w:r>
        <w:tab/>
        <w:t xml:space="preserve">Contexto específico. </w:t>
      </w:r>
      <w:proofErr w:type="spellStart"/>
      <w:r w:rsidRPr="005F42E8">
        <w:rPr>
          <w:i/>
        </w:rPr>
        <w:t>Borís</w:t>
      </w:r>
      <w:proofErr w:type="spellEnd"/>
      <w:r w:rsidRPr="005F42E8">
        <w:rPr>
          <w:i/>
        </w:rPr>
        <w:t xml:space="preserve"> </w:t>
      </w:r>
      <w:proofErr w:type="spellStart"/>
      <w:r w:rsidRPr="005F42E8">
        <w:rPr>
          <w:i/>
        </w:rPr>
        <w:t>Godunov</w:t>
      </w:r>
      <w:proofErr w:type="spellEnd"/>
      <w:r w:rsidRPr="00871899">
        <w:t xml:space="preserve"> y los </w:t>
      </w:r>
      <w:r>
        <w:t>acordes</w:t>
      </w:r>
    </w:p>
    <w:p w:rsidR="00C028D7" w:rsidRPr="00871899" w:rsidRDefault="00C028D7" w:rsidP="00C028D7">
      <w:pPr>
        <w:spacing w:line="360" w:lineRule="auto"/>
        <w:ind w:left="708" w:firstLine="708"/>
      </w:pPr>
      <w:proofErr w:type="gramStart"/>
      <w:r>
        <w:t>campana</w:t>
      </w:r>
      <w:proofErr w:type="gramEnd"/>
      <w:r>
        <w:t>.............................................................................</w:t>
      </w:r>
      <w:r>
        <w:tab/>
        <w:t>44</w:t>
      </w:r>
    </w:p>
    <w:p w:rsidR="00C028D7" w:rsidRDefault="00C028D7" w:rsidP="00C028D7">
      <w:pPr>
        <w:spacing w:line="360" w:lineRule="auto"/>
      </w:pPr>
      <w:r w:rsidRPr="000C578B">
        <w:tab/>
      </w:r>
      <w:r>
        <w:t>3.2</w:t>
      </w:r>
      <w:r w:rsidRPr="00871899">
        <w:t xml:space="preserve"> </w:t>
      </w:r>
      <w:r w:rsidRPr="00871899">
        <w:tab/>
        <w:t>Primeras ideas musicales</w:t>
      </w:r>
      <w:r>
        <w:t>.</w:t>
      </w:r>
      <w:r w:rsidRPr="00871899">
        <w:t xml:space="preserve"> Un proceso de escucha </w:t>
      </w:r>
    </w:p>
    <w:p w:rsidR="00C028D7" w:rsidRPr="00871899" w:rsidRDefault="00C028D7" w:rsidP="00C028D7">
      <w:pPr>
        <w:spacing w:line="360" w:lineRule="auto"/>
        <w:ind w:left="708" w:firstLine="708"/>
      </w:pPr>
      <w:proofErr w:type="gramStart"/>
      <w:r w:rsidRPr="00871899">
        <w:t>interna</w:t>
      </w:r>
      <w:proofErr w:type="gramEnd"/>
      <w:r>
        <w:t>................................................................................</w:t>
      </w:r>
      <w:r>
        <w:tab/>
        <w:t>50</w:t>
      </w:r>
    </w:p>
    <w:p w:rsidR="00C028D7" w:rsidRPr="00871899" w:rsidRDefault="00C028D7" w:rsidP="00C028D7">
      <w:pPr>
        <w:spacing w:line="360" w:lineRule="auto"/>
        <w:jc w:val="both"/>
      </w:pPr>
      <w:r w:rsidRPr="00871899">
        <w:tab/>
      </w:r>
      <w:r>
        <w:t>3.3</w:t>
      </w:r>
      <w:r w:rsidRPr="00871899">
        <w:t xml:space="preserve"> </w:t>
      </w:r>
      <w:r w:rsidRPr="00871899">
        <w:tab/>
      </w:r>
      <w:r>
        <w:t>El desarrollo de un sistema armónico propio……...……...</w:t>
      </w:r>
      <w:r>
        <w:tab/>
        <w:t>58</w:t>
      </w:r>
    </w:p>
    <w:p w:rsidR="00C028D7" w:rsidRDefault="00C028D7" w:rsidP="00C028D7">
      <w:pPr>
        <w:spacing w:line="360" w:lineRule="auto"/>
      </w:pPr>
      <w:r w:rsidRPr="00871899">
        <w:tab/>
      </w:r>
      <w:r>
        <w:t>3.4</w:t>
      </w:r>
      <w:r w:rsidRPr="00871899">
        <w:t xml:space="preserve"> </w:t>
      </w:r>
      <w:r w:rsidRPr="00871899">
        <w:tab/>
        <w:t>De la estructura general de la obra a la</w:t>
      </w:r>
      <w:r w:rsidRPr="00E47DAA">
        <w:t xml:space="preserve"> </w:t>
      </w:r>
      <w:r w:rsidRPr="00871899">
        <w:t>concepción</w:t>
      </w:r>
    </w:p>
    <w:p w:rsidR="00C028D7" w:rsidRPr="00871899" w:rsidRDefault="00C028D7" w:rsidP="00C028D7">
      <w:pPr>
        <w:spacing w:line="360" w:lineRule="auto"/>
      </w:pPr>
      <w:r>
        <w:tab/>
      </w:r>
      <w:r>
        <w:tab/>
      </w:r>
      <w:r w:rsidRPr="00871899">
        <w:t>de nuevas ideas</w:t>
      </w:r>
      <w:r>
        <w:t xml:space="preserve"> </w:t>
      </w:r>
      <w:r w:rsidRPr="00871899">
        <w:t>musicales</w:t>
      </w:r>
      <w:r>
        <w:t>…………………………………</w:t>
      </w:r>
      <w:r>
        <w:tab/>
        <w:t>66</w:t>
      </w:r>
    </w:p>
    <w:p w:rsidR="00C028D7" w:rsidRPr="00871899" w:rsidRDefault="00C028D7" w:rsidP="00C028D7">
      <w:pPr>
        <w:spacing w:line="360" w:lineRule="auto"/>
        <w:jc w:val="both"/>
      </w:pPr>
      <w:r w:rsidRPr="00871899">
        <w:tab/>
      </w:r>
      <w:r>
        <w:t>3.5</w:t>
      </w:r>
      <w:r w:rsidRPr="00871899">
        <w:t xml:space="preserve"> </w:t>
      </w:r>
      <w:r w:rsidRPr="00871899">
        <w:tab/>
        <w:t>La fase de escritura</w:t>
      </w:r>
      <w:r>
        <w:t>………………………………………</w:t>
      </w:r>
      <w:r>
        <w:tab/>
        <w:t>73</w:t>
      </w:r>
    </w:p>
    <w:p w:rsidR="00C028D7" w:rsidRPr="00871899" w:rsidRDefault="00C028D7" w:rsidP="00C028D7">
      <w:pPr>
        <w:spacing w:line="360" w:lineRule="auto"/>
      </w:pPr>
      <w:r>
        <w:tab/>
      </w:r>
    </w:p>
    <w:p w:rsidR="00C028D7" w:rsidRPr="00057B26" w:rsidRDefault="00C028D7" w:rsidP="00C028D7">
      <w:pPr>
        <w:spacing w:line="360" w:lineRule="auto"/>
        <w:jc w:val="both"/>
      </w:pPr>
      <w:r>
        <w:t>4</w:t>
      </w:r>
      <w:r w:rsidRPr="000C578B">
        <w:t>.</w:t>
      </w:r>
      <w:r w:rsidRPr="000C578B">
        <w:tab/>
      </w:r>
      <w:r w:rsidRPr="007538DF">
        <w:rPr>
          <w:i/>
        </w:rPr>
        <w:t>AQUARELLE</w:t>
      </w:r>
      <w:r w:rsidRPr="006E6555">
        <w:rPr>
          <w:i/>
        </w:rPr>
        <w:t>………………………………………………..………</w:t>
      </w:r>
      <w:r>
        <w:t>......</w:t>
      </w:r>
      <w:r>
        <w:tab/>
      </w:r>
      <w:r w:rsidRPr="00057B26">
        <w:t>105</w:t>
      </w:r>
    </w:p>
    <w:p w:rsidR="00C028D7" w:rsidRDefault="00C028D7" w:rsidP="00C028D7">
      <w:pPr>
        <w:pStyle w:val="NormalWeb"/>
        <w:spacing w:before="0" w:beforeAutospacing="0" w:after="0" w:afterAutospacing="0" w:line="360" w:lineRule="auto"/>
        <w:ind w:firstLine="708"/>
      </w:pPr>
      <w:r>
        <w:t xml:space="preserve">4.1 </w:t>
      </w:r>
      <w:r>
        <w:tab/>
        <w:t xml:space="preserve">Contexto específico. Algunas consideraciones acerca </w:t>
      </w:r>
    </w:p>
    <w:p w:rsidR="00C028D7" w:rsidRDefault="00C028D7" w:rsidP="00C028D7">
      <w:pPr>
        <w:pStyle w:val="NormalWeb"/>
        <w:spacing w:before="0" w:beforeAutospacing="0" w:after="0" w:afterAutospacing="0" w:line="360" w:lineRule="auto"/>
        <w:ind w:left="708" w:firstLine="708"/>
      </w:pPr>
      <w:proofErr w:type="gramStart"/>
      <w:r>
        <w:t>de</w:t>
      </w:r>
      <w:proofErr w:type="gramEnd"/>
      <w:r>
        <w:t xml:space="preserve"> la música de Debussy………....…..…………….……...</w:t>
      </w:r>
      <w:r>
        <w:tab/>
        <w:t xml:space="preserve">107 </w:t>
      </w:r>
    </w:p>
    <w:p w:rsidR="00C028D7" w:rsidRDefault="00C028D7" w:rsidP="00C028D7">
      <w:pPr>
        <w:spacing w:line="360" w:lineRule="auto"/>
        <w:jc w:val="both"/>
      </w:pPr>
      <w:r w:rsidRPr="00871899">
        <w:tab/>
      </w:r>
      <w:r>
        <w:t>4.2</w:t>
      </w:r>
      <w:r w:rsidRPr="00871899">
        <w:t xml:space="preserve"> </w:t>
      </w:r>
      <w:r w:rsidRPr="00871899">
        <w:tab/>
      </w:r>
      <w:r>
        <w:t xml:space="preserve">Las </w:t>
      </w:r>
      <w:proofErr w:type="spellStart"/>
      <w:r>
        <w:rPr>
          <w:i/>
        </w:rPr>
        <w:t>Ariettes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oubliées</w:t>
      </w:r>
      <w:proofErr w:type="spellEnd"/>
      <w:r>
        <w:t xml:space="preserve"> en el origen de las primeras ideas</w:t>
      </w:r>
    </w:p>
    <w:p w:rsidR="00C028D7" w:rsidRPr="00546910" w:rsidRDefault="00C028D7" w:rsidP="00C028D7">
      <w:pPr>
        <w:spacing w:line="360" w:lineRule="auto"/>
        <w:jc w:val="both"/>
      </w:pPr>
      <w:r>
        <w:tab/>
      </w:r>
      <w:r>
        <w:tab/>
      </w:r>
      <w:proofErr w:type="gramStart"/>
      <w:r>
        <w:t>musicales</w:t>
      </w:r>
      <w:proofErr w:type="gramEnd"/>
      <w:r>
        <w:t>......................................................................</w:t>
      </w:r>
      <w:r>
        <w:tab/>
        <w:t>113</w:t>
      </w:r>
    </w:p>
    <w:p w:rsidR="00C028D7" w:rsidRPr="00871899" w:rsidRDefault="00C028D7" w:rsidP="00C028D7">
      <w:pPr>
        <w:spacing w:line="360" w:lineRule="auto"/>
        <w:ind w:firstLine="708"/>
        <w:jc w:val="both"/>
      </w:pPr>
      <w:r>
        <w:t>4.3</w:t>
      </w:r>
      <w:r>
        <w:tab/>
        <w:t>Elaboración del material espectral…...……………</w:t>
      </w:r>
      <w:r>
        <w:rPr>
          <w:i/>
        </w:rPr>
        <w:t>………..</w:t>
      </w:r>
      <w:r>
        <w:rPr>
          <w:i/>
        </w:rPr>
        <w:tab/>
      </w:r>
      <w:r>
        <w:t>116</w:t>
      </w:r>
    </w:p>
    <w:p w:rsidR="00C028D7" w:rsidRDefault="00C028D7" w:rsidP="00C028D7">
      <w:pPr>
        <w:keepNext/>
        <w:keepLines/>
        <w:spacing w:line="360" w:lineRule="auto"/>
        <w:ind w:left="1412" w:hanging="703"/>
      </w:pPr>
      <w:r>
        <w:t>4.4</w:t>
      </w:r>
      <w:r w:rsidRPr="00871899">
        <w:t xml:space="preserve"> </w:t>
      </w:r>
      <w:r w:rsidRPr="00871899">
        <w:tab/>
      </w:r>
      <w:r>
        <w:t xml:space="preserve">De las primeras ideas musicales al esbozo de un </w:t>
      </w:r>
    </w:p>
    <w:p w:rsidR="00C028D7" w:rsidRDefault="00C028D7" w:rsidP="00C028D7">
      <w:pPr>
        <w:keepNext/>
        <w:keepLines/>
        <w:spacing w:line="360" w:lineRule="auto"/>
        <w:ind w:left="1412"/>
      </w:pPr>
      <w:proofErr w:type="gramStart"/>
      <w:r>
        <w:t>contrapunto</w:t>
      </w:r>
      <w:proofErr w:type="gramEnd"/>
      <w:r>
        <w:t xml:space="preserve"> estructural ..………..……........………….....</w:t>
      </w:r>
      <w:r>
        <w:tab/>
        <w:t>123</w:t>
      </w:r>
    </w:p>
    <w:p w:rsidR="00C028D7" w:rsidRDefault="00C028D7" w:rsidP="00C028D7">
      <w:pPr>
        <w:spacing w:line="360" w:lineRule="auto"/>
        <w:ind w:left="1410"/>
      </w:pPr>
      <w:r>
        <w:t>4.4.1</w:t>
      </w:r>
      <w:r>
        <w:tab/>
        <w:t>Primera sección…………………………………....</w:t>
      </w:r>
      <w:r>
        <w:tab/>
        <w:t>128</w:t>
      </w:r>
    </w:p>
    <w:p w:rsidR="00C028D7" w:rsidRDefault="00C028D7" w:rsidP="00C028D7">
      <w:pPr>
        <w:keepNext/>
        <w:keepLines/>
        <w:spacing w:line="360" w:lineRule="auto"/>
        <w:ind w:left="2126" w:hanging="714"/>
      </w:pPr>
      <w:r>
        <w:lastRenderedPageBreak/>
        <w:t>4.4.2</w:t>
      </w:r>
      <w:r>
        <w:tab/>
        <w:t xml:space="preserve">Segunda sección. Imbricación de formas </w:t>
      </w:r>
    </w:p>
    <w:p w:rsidR="00C028D7" w:rsidRDefault="00C028D7" w:rsidP="00C028D7">
      <w:pPr>
        <w:spacing w:line="360" w:lineRule="auto"/>
        <w:ind w:left="2124"/>
      </w:pPr>
      <w:proofErr w:type="gramStart"/>
      <w:r>
        <w:t>ternaria</w:t>
      </w:r>
      <w:proofErr w:type="gramEnd"/>
      <w:r>
        <w:t xml:space="preserve"> y binaria………………………….………..</w:t>
      </w:r>
      <w:r>
        <w:tab/>
        <w:t>131</w:t>
      </w:r>
    </w:p>
    <w:p w:rsidR="00C028D7" w:rsidRDefault="00C028D7" w:rsidP="00C028D7">
      <w:pPr>
        <w:spacing w:line="360" w:lineRule="auto"/>
        <w:ind w:left="2130" w:hanging="720"/>
      </w:pPr>
      <w:r>
        <w:t>4.4.3</w:t>
      </w:r>
      <w:r>
        <w:tab/>
        <w:t xml:space="preserve">Tercera sección o falsa recapitulación. </w:t>
      </w:r>
    </w:p>
    <w:p w:rsidR="00C028D7" w:rsidRPr="00871899" w:rsidRDefault="00C028D7" w:rsidP="00C028D7">
      <w:pPr>
        <w:spacing w:line="360" w:lineRule="auto"/>
        <w:ind w:left="2130" w:hanging="6"/>
      </w:pPr>
      <w:r>
        <w:t>Contrapunto estructural</w:t>
      </w:r>
      <w:proofErr w:type="gramStart"/>
      <w:r>
        <w:t>..</w:t>
      </w:r>
      <w:proofErr w:type="gramEnd"/>
      <w:r>
        <w:t>…...............................…..</w:t>
      </w:r>
      <w:r>
        <w:tab/>
        <w:t>135</w:t>
      </w:r>
    </w:p>
    <w:p w:rsidR="00C028D7" w:rsidRDefault="00C028D7" w:rsidP="00C028D7">
      <w:pPr>
        <w:spacing w:line="360" w:lineRule="auto"/>
        <w:jc w:val="both"/>
      </w:pPr>
      <w:r w:rsidRPr="00871899">
        <w:tab/>
      </w:r>
      <w:r>
        <w:t>4.5</w:t>
      </w:r>
      <w:r w:rsidRPr="00871899">
        <w:t xml:space="preserve"> </w:t>
      </w:r>
      <w:r w:rsidRPr="00871899">
        <w:tab/>
        <w:t>La fase de escritura</w:t>
      </w:r>
      <w:r>
        <w:t>……………..…………………………</w:t>
      </w:r>
      <w:r>
        <w:tab/>
        <w:t>139</w:t>
      </w:r>
    </w:p>
    <w:p w:rsidR="00C028D7" w:rsidRPr="00871899" w:rsidRDefault="00C028D7" w:rsidP="00C028D7">
      <w:pPr>
        <w:spacing w:line="360" w:lineRule="auto"/>
        <w:jc w:val="both"/>
      </w:pPr>
    </w:p>
    <w:p w:rsidR="00C028D7" w:rsidRPr="00AF2575" w:rsidRDefault="00C028D7" w:rsidP="00C028D7">
      <w:pPr>
        <w:spacing w:line="360" w:lineRule="auto"/>
      </w:pPr>
      <w:r>
        <w:t>5</w:t>
      </w:r>
      <w:r w:rsidRPr="000C578B">
        <w:t>.</w:t>
      </w:r>
      <w:r w:rsidRPr="000C578B">
        <w:tab/>
      </w:r>
      <w:r w:rsidRPr="007538DF">
        <w:rPr>
          <w:i/>
        </w:rPr>
        <w:t>LIEBESTOD (Barcarola para orquesta)</w:t>
      </w:r>
      <w:r>
        <w:rPr>
          <w:i/>
        </w:rPr>
        <w:t>……………………….........</w:t>
      </w:r>
      <w:r>
        <w:rPr>
          <w:i/>
        </w:rPr>
        <w:tab/>
      </w:r>
      <w:r>
        <w:t>187</w:t>
      </w:r>
    </w:p>
    <w:p w:rsidR="00C028D7" w:rsidRDefault="00C028D7" w:rsidP="00C028D7">
      <w:pPr>
        <w:spacing w:line="360" w:lineRule="auto"/>
        <w:ind w:firstLine="708"/>
        <w:jc w:val="both"/>
      </w:pPr>
      <w:r>
        <w:t>5.1</w:t>
      </w:r>
      <w:r w:rsidRPr="00871899">
        <w:t xml:space="preserve"> </w:t>
      </w:r>
      <w:r>
        <w:tab/>
        <w:t>Contexto específico.</w:t>
      </w:r>
      <w:r w:rsidRPr="00D94C14">
        <w:t xml:space="preserve"> Wagner, </w:t>
      </w:r>
      <w:proofErr w:type="spellStart"/>
      <w:r w:rsidRPr="00D94C14">
        <w:rPr>
          <w:i/>
        </w:rPr>
        <w:t>Tristan</w:t>
      </w:r>
      <w:proofErr w:type="spellEnd"/>
      <w:r w:rsidRPr="00D94C14">
        <w:rPr>
          <w:i/>
        </w:rPr>
        <w:t xml:space="preserve"> e Isolda</w:t>
      </w:r>
      <w:r w:rsidRPr="00D94C14">
        <w:t xml:space="preserve"> y</w:t>
      </w:r>
    </w:p>
    <w:p w:rsidR="00C028D7" w:rsidRDefault="00C028D7" w:rsidP="00C028D7">
      <w:pPr>
        <w:spacing w:line="360" w:lineRule="auto"/>
        <w:ind w:left="708" w:firstLine="708"/>
        <w:jc w:val="both"/>
      </w:pPr>
      <w:r w:rsidRPr="00D94C14">
        <w:t>Venecia</w:t>
      </w:r>
      <w:r>
        <w:t>...........................................................................</w:t>
      </w:r>
      <w:r>
        <w:tab/>
        <w:t>190</w:t>
      </w:r>
    </w:p>
    <w:p w:rsidR="00C028D7" w:rsidRDefault="00C028D7" w:rsidP="00C028D7">
      <w:pPr>
        <w:spacing w:line="360" w:lineRule="auto"/>
      </w:pPr>
      <w:r w:rsidRPr="000C578B">
        <w:tab/>
      </w:r>
      <w:r>
        <w:t>5.2</w:t>
      </w:r>
      <w:r w:rsidRPr="00871899">
        <w:t xml:space="preserve"> </w:t>
      </w:r>
      <w:r w:rsidRPr="00871899">
        <w:tab/>
        <w:t>Primeras ideas musicales</w:t>
      </w:r>
      <w:r>
        <w:t xml:space="preserve"> y estructura general de </w:t>
      </w:r>
    </w:p>
    <w:p w:rsidR="00C028D7" w:rsidRPr="00871899" w:rsidRDefault="00C028D7" w:rsidP="00C028D7">
      <w:pPr>
        <w:spacing w:line="360" w:lineRule="auto"/>
        <w:ind w:left="708" w:firstLine="708"/>
      </w:pPr>
      <w:proofErr w:type="gramStart"/>
      <w:r>
        <w:t>la</w:t>
      </w:r>
      <w:proofErr w:type="gramEnd"/>
      <w:r>
        <w:t xml:space="preserve"> obra.................................................................................</w:t>
      </w:r>
      <w:r>
        <w:tab/>
        <w:t>199</w:t>
      </w:r>
    </w:p>
    <w:p w:rsidR="00C028D7" w:rsidRPr="00871899" w:rsidRDefault="00C028D7" w:rsidP="00C028D7">
      <w:pPr>
        <w:spacing w:line="360" w:lineRule="auto"/>
        <w:jc w:val="both"/>
      </w:pPr>
      <w:r w:rsidRPr="00871899">
        <w:tab/>
      </w:r>
      <w:r>
        <w:t>5.3</w:t>
      </w:r>
      <w:r w:rsidRPr="00871899">
        <w:t xml:space="preserve"> </w:t>
      </w:r>
      <w:r w:rsidRPr="00871899">
        <w:tab/>
      </w:r>
      <w:r>
        <w:t>Elaboración del material espectral………………………...</w:t>
      </w:r>
      <w:r>
        <w:tab/>
        <w:t>205</w:t>
      </w:r>
    </w:p>
    <w:p w:rsidR="00C028D7" w:rsidRDefault="00C028D7" w:rsidP="00C028D7">
      <w:pPr>
        <w:spacing w:line="360" w:lineRule="auto"/>
        <w:ind w:left="1410" w:hanging="702"/>
      </w:pPr>
      <w:r>
        <w:t>5.4</w:t>
      </w:r>
      <w:r w:rsidRPr="00871899">
        <w:t xml:space="preserve"> </w:t>
      </w:r>
      <w:r w:rsidRPr="00871899">
        <w:tab/>
      </w:r>
      <w:r w:rsidRPr="00DF2149">
        <w:t>Nuevas ideas musi</w:t>
      </w:r>
      <w:r>
        <w:t xml:space="preserve">cales como implementación de un </w:t>
      </w:r>
    </w:p>
    <w:p w:rsidR="00C028D7" w:rsidRDefault="00C028D7" w:rsidP="00C028D7">
      <w:pPr>
        <w:spacing w:line="360" w:lineRule="auto"/>
        <w:ind w:left="1410"/>
      </w:pPr>
      <w:proofErr w:type="gramStart"/>
      <w:r>
        <w:t>trayecto</w:t>
      </w:r>
      <w:proofErr w:type="gramEnd"/>
      <w:r>
        <w:t xml:space="preserve"> entre dos estados diferentes....................................</w:t>
      </w:r>
      <w:r>
        <w:tab/>
        <w:t>207</w:t>
      </w:r>
    </w:p>
    <w:p w:rsidR="00C028D7" w:rsidRPr="00871899" w:rsidRDefault="00C028D7" w:rsidP="00C028D7">
      <w:pPr>
        <w:spacing w:line="360" w:lineRule="auto"/>
        <w:jc w:val="both"/>
      </w:pPr>
      <w:r w:rsidRPr="00871899">
        <w:tab/>
      </w:r>
      <w:r>
        <w:t>5.5</w:t>
      </w:r>
      <w:r w:rsidRPr="00871899">
        <w:t xml:space="preserve"> </w:t>
      </w:r>
      <w:r w:rsidRPr="00871899">
        <w:tab/>
        <w:t>La fase de escritura</w:t>
      </w:r>
      <w:r>
        <w:t>…………………………………...……</w:t>
      </w:r>
      <w:r>
        <w:tab/>
        <w:t>218</w:t>
      </w:r>
    </w:p>
    <w:p w:rsidR="00C028D7" w:rsidRPr="000D0832" w:rsidRDefault="00C028D7" w:rsidP="00C028D7">
      <w:pPr>
        <w:spacing w:line="360" w:lineRule="auto"/>
        <w:rPr>
          <w:lang w:val="fr-FR"/>
        </w:rPr>
      </w:pPr>
    </w:p>
    <w:p w:rsidR="00C028D7" w:rsidRPr="000D0832" w:rsidRDefault="00C028D7" w:rsidP="00C028D7">
      <w:pPr>
        <w:spacing w:line="360" w:lineRule="auto"/>
        <w:jc w:val="both"/>
        <w:rPr>
          <w:lang w:val="fr-FR"/>
        </w:rPr>
      </w:pPr>
      <w:r>
        <w:rPr>
          <w:lang w:val="fr-FR"/>
        </w:rPr>
        <w:t>6</w:t>
      </w:r>
      <w:r w:rsidRPr="000D0832">
        <w:rPr>
          <w:lang w:val="fr-FR"/>
        </w:rPr>
        <w:t xml:space="preserve">. </w:t>
      </w:r>
      <w:r w:rsidRPr="000D0832">
        <w:rPr>
          <w:lang w:val="fr-FR"/>
        </w:rPr>
        <w:tab/>
        <w:t>CO</w:t>
      </w:r>
      <w:r>
        <w:rPr>
          <w:lang w:val="fr-FR"/>
        </w:rPr>
        <w:t>NCLUSIONES</w:t>
      </w:r>
      <w:r w:rsidRPr="00FD1385">
        <w:rPr>
          <w:i/>
          <w:lang w:val="fr-FR"/>
        </w:rPr>
        <w:t>……………………………………………………</w:t>
      </w:r>
      <w:r>
        <w:rPr>
          <w:i/>
          <w:lang w:val="fr-FR"/>
        </w:rPr>
        <w:t>….</w:t>
      </w:r>
      <w:r>
        <w:rPr>
          <w:i/>
          <w:lang w:val="fr-FR"/>
        </w:rPr>
        <w:tab/>
      </w:r>
      <w:r>
        <w:rPr>
          <w:lang w:val="fr-FR"/>
        </w:rPr>
        <w:t>263</w:t>
      </w:r>
    </w:p>
    <w:p w:rsidR="00C028D7" w:rsidRPr="00D94C14" w:rsidRDefault="00C028D7" w:rsidP="00C028D7">
      <w:pPr>
        <w:spacing w:line="360" w:lineRule="auto"/>
      </w:pPr>
      <w:r w:rsidRPr="000D0832">
        <w:rPr>
          <w:lang w:val="fr-FR"/>
        </w:rPr>
        <w:tab/>
      </w:r>
      <w:r w:rsidRPr="00D94C14">
        <w:rPr>
          <w:i/>
        </w:rPr>
        <w:t>CONCLUSIONS (Français)</w:t>
      </w:r>
      <w:r w:rsidRPr="00D94C14">
        <w:t>...........................................................</w:t>
      </w:r>
      <w:r>
        <w:tab/>
        <w:t>275</w:t>
      </w:r>
    </w:p>
    <w:p w:rsidR="00C028D7" w:rsidRPr="00D94C14" w:rsidRDefault="00C028D7" w:rsidP="00C028D7">
      <w:pPr>
        <w:spacing w:line="360" w:lineRule="auto"/>
      </w:pPr>
    </w:p>
    <w:p w:rsidR="00C028D7" w:rsidRDefault="00C028D7" w:rsidP="00C028D7">
      <w:pPr>
        <w:spacing w:line="360" w:lineRule="auto"/>
        <w:jc w:val="both"/>
      </w:pPr>
      <w:r w:rsidRPr="00D94C14">
        <w:t xml:space="preserve">7. </w:t>
      </w:r>
      <w:r w:rsidRPr="00D94C14">
        <w:tab/>
        <w:t>BIBLIOGRAFÍA</w:t>
      </w:r>
      <w:r w:rsidRPr="00FD1385">
        <w:rPr>
          <w:i/>
        </w:rPr>
        <w:t>….……………………………………………………..</w:t>
      </w:r>
      <w:r>
        <w:tab/>
        <w:t>287</w:t>
      </w:r>
    </w:p>
    <w:p w:rsidR="00C028D7" w:rsidRDefault="00C028D7" w:rsidP="00C028D7">
      <w:pPr>
        <w:spacing w:line="360" w:lineRule="auto"/>
        <w:jc w:val="both"/>
      </w:pPr>
    </w:p>
    <w:p w:rsidR="00C028D7" w:rsidRDefault="00C028D7" w:rsidP="00C028D7">
      <w:pPr>
        <w:spacing w:line="360" w:lineRule="auto"/>
        <w:jc w:val="both"/>
      </w:pPr>
    </w:p>
    <w:p w:rsidR="00C028D7" w:rsidRPr="00D94C14" w:rsidRDefault="00C028D7" w:rsidP="00C028D7">
      <w:pPr>
        <w:spacing w:after="240" w:line="360" w:lineRule="auto"/>
        <w:ind w:firstLine="709"/>
        <w:jc w:val="both"/>
      </w:pPr>
      <w:r>
        <w:t>ANEXOS:</w:t>
      </w:r>
    </w:p>
    <w:p w:rsidR="00C028D7" w:rsidRDefault="00C028D7" w:rsidP="00C028D7">
      <w:pPr>
        <w:spacing w:line="360" w:lineRule="auto"/>
        <w:ind w:left="1410" w:hanging="702"/>
      </w:pPr>
      <w:r>
        <w:t>ANEXO I</w:t>
      </w:r>
      <w:proofErr w:type="gramStart"/>
      <w:r>
        <w:t xml:space="preserve">:  </w:t>
      </w:r>
      <w:r w:rsidRPr="00871899">
        <w:t>Cuadro</w:t>
      </w:r>
      <w:r>
        <w:t>s</w:t>
      </w:r>
      <w:proofErr w:type="gramEnd"/>
      <w:r w:rsidRPr="00871899">
        <w:t xml:space="preserve"> de transposiciones del material espectral</w:t>
      </w:r>
    </w:p>
    <w:p w:rsidR="00C028D7" w:rsidRDefault="00C028D7" w:rsidP="00C028D7">
      <w:pPr>
        <w:numPr>
          <w:ilvl w:val="0"/>
          <w:numId w:val="2"/>
        </w:numPr>
        <w:spacing w:line="360" w:lineRule="auto"/>
      </w:pPr>
      <w:r w:rsidRPr="00871899">
        <w:rPr>
          <w:i/>
        </w:rPr>
        <w:t xml:space="preserve">Preludio a </w:t>
      </w:r>
      <w:proofErr w:type="spellStart"/>
      <w:r w:rsidRPr="00871899">
        <w:rPr>
          <w:i/>
        </w:rPr>
        <w:t>Borís</w:t>
      </w:r>
      <w:proofErr w:type="spellEnd"/>
      <w:r>
        <w:rPr>
          <w:i/>
        </w:rPr>
        <w:t xml:space="preserve"> (</w:t>
      </w:r>
      <w:r w:rsidRPr="00871899">
        <w:rPr>
          <w:i/>
        </w:rPr>
        <w:t xml:space="preserve">In memoriam </w:t>
      </w:r>
      <w:proofErr w:type="spellStart"/>
      <w:r w:rsidRPr="00871899">
        <w:rPr>
          <w:i/>
        </w:rPr>
        <w:t>Modest</w:t>
      </w:r>
      <w:proofErr w:type="spellEnd"/>
      <w:r>
        <w:rPr>
          <w:i/>
        </w:rPr>
        <w:t xml:space="preserve"> </w:t>
      </w:r>
      <w:proofErr w:type="spellStart"/>
      <w:r w:rsidRPr="00871899">
        <w:rPr>
          <w:i/>
        </w:rPr>
        <w:t>Mussorgsky</w:t>
      </w:r>
      <w:proofErr w:type="spellEnd"/>
      <w:r>
        <w:rPr>
          <w:i/>
        </w:rPr>
        <w:t>)</w:t>
      </w:r>
      <w:r>
        <w:t>...</w:t>
      </w:r>
      <w:r>
        <w:tab/>
        <w:t>297</w:t>
      </w:r>
    </w:p>
    <w:p w:rsidR="00C028D7" w:rsidRDefault="00C028D7" w:rsidP="00C028D7">
      <w:pPr>
        <w:numPr>
          <w:ilvl w:val="0"/>
          <w:numId w:val="2"/>
        </w:numPr>
        <w:spacing w:line="360" w:lineRule="auto"/>
      </w:pPr>
      <w:r>
        <w:rPr>
          <w:i/>
        </w:rPr>
        <w:t>Aquarelle</w:t>
      </w:r>
      <w:r w:rsidRPr="00BE4C31">
        <w:t>.</w:t>
      </w:r>
      <w:r>
        <w:t>.....................................................................</w:t>
      </w:r>
      <w:r w:rsidRPr="00BE4C31">
        <w:t>.</w:t>
      </w:r>
      <w:r>
        <w:tab/>
        <w:t>300</w:t>
      </w:r>
    </w:p>
    <w:p w:rsidR="00C028D7" w:rsidRDefault="00C028D7" w:rsidP="00C028D7">
      <w:pPr>
        <w:numPr>
          <w:ilvl w:val="0"/>
          <w:numId w:val="2"/>
        </w:numPr>
        <w:spacing w:after="120" w:line="360" w:lineRule="auto"/>
        <w:ind w:left="1769" w:hanging="357"/>
      </w:pPr>
      <w:proofErr w:type="spellStart"/>
      <w:r>
        <w:rPr>
          <w:i/>
        </w:rPr>
        <w:t>Liebestod</w:t>
      </w:r>
      <w:proofErr w:type="spellEnd"/>
      <w:r>
        <w:rPr>
          <w:i/>
        </w:rPr>
        <w:t xml:space="preserve"> (Barcarola para orquesta)...................</w:t>
      </w:r>
      <w:r w:rsidRPr="00BE4C31">
        <w:t>.</w:t>
      </w:r>
      <w:r>
        <w:t>.</w:t>
      </w:r>
      <w:r w:rsidRPr="00BE4C31">
        <w:t>..</w:t>
      </w:r>
      <w:r>
        <w:t>....</w:t>
      </w:r>
      <w:r>
        <w:tab/>
        <w:t>303</w:t>
      </w:r>
    </w:p>
    <w:p w:rsidR="00C028D7" w:rsidRDefault="00C028D7" w:rsidP="00C028D7">
      <w:pPr>
        <w:spacing w:line="360" w:lineRule="auto"/>
        <w:ind w:left="1843" w:hanging="1129"/>
      </w:pPr>
      <w:r>
        <w:t xml:space="preserve">ANEXO II: Tablas suplementarias de  encadenamiento de espectros </w:t>
      </w:r>
    </w:p>
    <w:p w:rsidR="00C028D7" w:rsidRDefault="00C028D7" w:rsidP="00C028D7">
      <w:pPr>
        <w:spacing w:line="360" w:lineRule="auto"/>
        <w:ind w:left="1843" w:hanging="73"/>
      </w:pPr>
      <w:r>
        <w:t xml:space="preserve">   </w:t>
      </w:r>
      <w:proofErr w:type="gramStart"/>
      <w:r>
        <w:t>en</w:t>
      </w:r>
      <w:proofErr w:type="gramEnd"/>
      <w:r>
        <w:t xml:space="preserve">  </w:t>
      </w:r>
      <w:proofErr w:type="spellStart"/>
      <w:r>
        <w:rPr>
          <w:i/>
        </w:rPr>
        <w:t>Liebestod</w:t>
      </w:r>
      <w:proofErr w:type="spellEnd"/>
      <w:r>
        <w:rPr>
          <w:i/>
        </w:rPr>
        <w:t xml:space="preserve"> (Barcarola para orquesta)</w:t>
      </w:r>
    </w:p>
    <w:p w:rsidR="00C028D7" w:rsidRDefault="00C028D7" w:rsidP="00C028D7">
      <w:pPr>
        <w:numPr>
          <w:ilvl w:val="0"/>
          <w:numId w:val="3"/>
        </w:numPr>
        <w:spacing w:line="360" w:lineRule="auto"/>
      </w:pPr>
      <w:r>
        <w:t xml:space="preserve">Compases </w:t>
      </w:r>
      <w:r w:rsidRPr="00F0434F">
        <w:t>144-184</w:t>
      </w:r>
      <w:r>
        <w:rPr>
          <w:i/>
        </w:rPr>
        <w:t>...........</w:t>
      </w:r>
      <w:r w:rsidRPr="00BE4C31">
        <w:t>.</w:t>
      </w:r>
      <w:r>
        <w:t>.............................................</w:t>
      </w:r>
      <w:r>
        <w:tab/>
        <w:t>309</w:t>
      </w:r>
    </w:p>
    <w:p w:rsidR="00C028D7" w:rsidRDefault="00C028D7" w:rsidP="00C028D7">
      <w:pPr>
        <w:numPr>
          <w:ilvl w:val="0"/>
          <w:numId w:val="3"/>
        </w:numPr>
        <w:spacing w:after="120" w:line="360" w:lineRule="auto"/>
        <w:ind w:left="1769" w:hanging="357"/>
      </w:pPr>
      <w:r>
        <w:t>Compases 184-233</w:t>
      </w:r>
      <w:r>
        <w:rPr>
          <w:i/>
        </w:rPr>
        <w:t>.......................................</w:t>
      </w:r>
      <w:r w:rsidRPr="00BE4C31">
        <w:t>.</w:t>
      </w:r>
      <w:r>
        <w:t>.................</w:t>
      </w:r>
      <w:r>
        <w:tab/>
        <w:t>314</w:t>
      </w:r>
    </w:p>
    <w:p w:rsidR="00C028D7" w:rsidRDefault="00C028D7" w:rsidP="00C028D7">
      <w:pPr>
        <w:keepNext/>
        <w:spacing w:line="360" w:lineRule="auto"/>
        <w:ind w:left="1843" w:hanging="1134"/>
        <w:rPr>
          <w:i/>
        </w:rPr>
      </w:pPr>
      <w:r>
        <w:lastRenderedPageBreak/>
        <w:t xml:space="preserve">ANEXO III: Cuerdas en la primera página de </w:t>
      </w:r>
      <w:proofErr w:type="spellStart"/>
      <w:r>
        <w:rPr>
          <w:i/>
        </w:rPr>
        <w:t>Liebestod</w:t>
      </w:r>
      <w:proofErr w:type="spellEnd"/>
      <w:r>
        <w:rPr>
          <w:i/>
        </w:rPr>
        <w:t xml:space="preserve"> </w:t>
      </w:r>
    </w:p>
    <w:p w:rsidR="00C028D7" w:rsidRDefault="00C028D7" w:rsidP="00C028D7">
      <w:pPr>
        <w:keepNext/>
        <w:spacing w:line="360" w:lineRule="auto"/>
        <w:ind w:left="1135" w:firstLine="708"/>
      </w:pPr>
      <w:r>
        <w:t xml:space="preserve">  </w:t>
      </w:r>
      <w:r>
        <w:rPr>
          <w:i/>
        </w:rPr>
        <w:t>(Barcarola</w:t>
      </w:r>
      <w:r>
        <w:t xml:space="preserve"> </w:t>
      </w:r>
      <w:r>
        <w:rPr>
          <w:i/>
        </w:rPr>
        <w:t xml:space="preserve"> para orquesta)</w:t>
      </w:r>
      <w:r>
        <w:t xml:space="preserve"> antes de su</w:t>
      </w:r>
    </w:p>
    <w:p w:rsidR="00C028D7" w:rsidRPr="00601527" w:rsidRDefault="00C028D7" w:rsidP="00C028D7">
      <w:pPr>
        <w:keepNext/>
        <w:spacing w:after="120" w:line="360" w:lineRule="auto"/>
        <w:ind w:left="709" w:firstLine="709"/>
        <w:rPr>
          <w:b/>
        </w:rPr>
      </w:pPr>
      <w:r>
        <w:rPr>
          <w:i/>
        </w:rPr>
        <w:t xml:space="preserve">        </w:t>
      </w:r>
      <w:r>
        <w:t xml:space="preserve"> </w:t>
      </w:r>
      <w:proofErr w:type="gramStart"/>
      <w:r>
        <w:t>revisión</w:t>
      </w:r>
      <w:proofErr w:type="gramEnd"/>
      <w:r>
        <w:t xml:space="preserve"> en París.........................................................</w:t>
      </w:r>
      <w:r>
        <w:tab/>
        <w:t>317</w:t>
      </w:r>
    </w:p>
    <w:p w:rsidR="00C028D7" w:rsidRDefault="00C028D7" w:rsidP="00C028D7">
      <w:pPr>
        <w:spacing w:line="360" w:lineRule="auto"/>
        <w:ind w:firstLine="708"/>
      </w:pPr>
      <w:r>
        <w:t xml:space="preserve">ANEXO IV: Extracto del programa de mano del concierto </w:t>
      </w:r>
    </w:p>
    <w:p w:rsidR="00C028D7" w:rsidRDefault="00C028D7" w:rsidP="00C028D7">
      <w:pPr>
        <w:spacing w:line="360" w:lineRule="auto"/>
        <w:ind w:left="1248" w:firstLine="708"/>
        <w:rPr>
          <w:i/>
        </w:rPr>
      </w:pPr>
      <w:proofErr w:type="gramStart"/>
      <w:r>
        <w:t>del</w:t>
      </w:r>
      <w:proofErr w:type="gramEnd"/>
      <w:r>
        <w:t xml:space="preserve"> estreno de </w:t>
      </w:r>
      <w:r w:rsidRPr="00871899">
        <w:rPr>
          <w:i/>
        </w:rPr>
        <w:t xml:space="preserve">Preludio a </w:t>
      </w:r>
      <w:proofErr w:type="spellStart"/>
      <w:r w:rsidRPr="00871899">
        <w:rPr>
          <w:i/>
        </w:rPr>
        <w:t>Borís</w:t>
      </w:r>
      <w:proofErr w:type="spellEnd"/>
      <w:r>
        <w:rPr>
          <w:i/>
        </w:rPr>
        <w:t xml:space="preserve"> (</w:t>
      </w:r>
      <w:r w:rsidRPr="00871899">
        <w:rPr>
          <w:i/>
        </w:rPr>
        <w:t>In memoriam</w:t>
      </w:r>
    </w:p>
    <w:p w:rsidR="00C028D7" w:rsidRDefault="00C028D7" w:rsidP="00C028D7">
      <w:pPr>
        <w:spacing w:after="120" w:line="360" w:lineRule="auto"/>
        <w:ind w:left="1247" w:firstLine="709"/>
      </w:pPr>
      <w:proofErr w:type="spellStart"/>
      <w:r w:rsidRPr="00871899">
        <w:rPr>
          <w:i/>
        </w:rPr>
        <w:t>Modest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</w:t>
      </w:r>
      <w:r w:rsidRPr="00871899">
        <w:rPr>
          <w:i/>
        </w:rPr>
        <w:t>ussorgsky</w:t>
      </w:r>
      <w:proofErr w:type="spellEnd"/>
      <w:r>
        <w:rPr>
          <w:i/>
        </w:rPr>
        <w:t>).............................................</w:t>
      </w:r>
      <w:r>
        <w:t>......</w:t>
      </w:r>
      <w:r>
        <w:tab/>
        <w:t>321</w:t>
      </w:r>
      <w:r w:rsidRPr="007C4F91">
        <w:t xml:space="preserve"> </w:t>
      </w:r>
    </w:p>
    <w:p w:rsidR="00C028D7" w:rsidRDefault="00C028D7" w:rsidP="00C028D7">
      <w:pPr>
        <w:spacing w:line="360" w:lineRule="auto"/>
        <w:ind w:left="709"/>
      </w:pPr>
      <w:r>
        <w:t>ANEXO V</w:t>
      </w:r>
      <w:proofErr w:type="gramStart"/>
      <w:r>
        <w:t>:  Portadas</w:t>
      </w:r>
      <w:proofErr w:type="gramEnd"/>
      <w:r>
        <w:t xml:space="preserve"> del disco compacto del XXII Premio </w:t>
      </w:r>
    </w:p>
    <w:p w:rsidR="00C028D7" w:rsidRDefault="00C028D7" w:rsidP="00C028D7">
      <w:pPr>
        <w:spacing w:after="120" w:line="360" w:lineRule="auto"/>
        <w:ind w:left="851" w:firstLine="709"/>
      </w:pPr>
      <w:r>
        <w:t xml:space="preserve">      Jóvenes Compositores Fundación Autor-CNDM........</w:t>
      </w:r>
      <w:r>
        <w:tab/>
        <w:t>329</w:t>
      </w:r>
    </w:p>
    <w:p w:rsidR="00C028D7" w:rsidRDefault="00C028D7" w:rsidP="00C028D7">
      <w:pPr>
        <w:spacing w:line="360" w:lineRule="auto"/>
        <w:ind w:firstLine="708"/>
      </w:pPr>
      <w:r>
        <w:t xml:space="preserve">ANEXO VI: Extracto del programa de mano del concierto del </w:t>
      </w:r>
    </w:p>
    <w:p w:rsidR="00C028D7" w:rsidRDefault="00C028D7" w:rsidP="00C028D7">
      <w:pPr>
        <w:spacing w:after="120" w:line="360" w:lineRule="auto"/>
        <w:ind w:left="709" w:firstLine="709"/>
      </w:pPr>
      <w:r>
        <w:t xml:space="preserve">         </w:t>
      </w:r>
      <w:proofErr w:type="gramStart"/>
      <w:r>
        <w:t>estreno</w:t>
      </w:r>
      <w:proofErr w:type="gramEnd"/>
      <w:r>
        <w:t xml:space="preserve"> de </w:t>
      </w:r>
      <w:proofErr w:type="spellStart"/>
      <w:r>
        <w:rPr>
          <w:i/>
        </w:rPr>
        <w:t>Aquarelle</w:t>
      </w:r>
      <w:proofErr w:type="spellEnd"/>
      <w:r>
        <w:t>...................................................</w:t>
      </w:r>
      <w:r>
        <w:tab/>
        <w:t>333</w:t>
      </w:r>
    </w:p>
    <w:p w:rsidR="00C028D7" w:rsidRDefault="00C028D7" w:rsidP="00C028D7">
      <w:pPr>
        <w:spacing w:line="360" w:lineRule="auto"/>
        <w:ind w:left="1985" w:hanging="1276"/>
      </w:pPr>
      <w:r>
        <w:t xml:space="preserve">ANEXO VII: Grabación sonora de </w:t>
      </w:r>
      <w:r w:rsidRPr="00871899">
        <w:rPr>
          <w:i/>
        </w:rPr>
        <w:t xml:space="preserve">Preludio a </w:t>
      </w:r>
      <w:proofErr w:type="spellStart"/>
      <w:r w:rsidRPr="00871899">
        <w:rPr>
          <w:i/>
        </w:rPr>
        <w:t>Borís</w:t>
      </w:r>
      <w:proofErr w:type="spellEnd"/>
      <w:r>
        <w:rPr>
          <w:i/>
        </w:rPr>
        <w:t xml:space="preserve"> (</w:t>
      </w:r>
      <w:r w:rsidRPr="00871899">
        <w:rPr>
          <w:i/>
        </w:rPr>
        <w:t>In</w:t>
      </w:r>
      <w:r>
        <w:t xml:space="preserve"> </w:t>
      </w:r>
    </w:p>
    <w:p w:rsidR="00C028D7" w:rsidRPr="00F86845" w:rsidRDefault="00C028D7" w:rsidP="00C028D7">
      <w:pPr>
        <w:spacing w:line="360" w:lineRule="auto"/>
        <w:ind w:left="1985"/>
        <w:rPr>
          <w:i/>
        </w:rPr>
      </w:pPr>
      <w:r>
        <w:rPr>
          <w:i/>
        </w:rPr>
        <w:t xml:space="preserve"> </w:t>
      </w:r>
      <w:proofErr w:type="gramStart"/>
      <w:r w:rsidRPr="00871899">
        <w:rPr>
          <w:i/>
        </w:rPr>
        <w:t>memoriam</w:t>
      </w:r>
      <w:proofErr w:type="gramEnd"/>
      <w:r>
        <w:rPr>
          <w:i/>
        </w:rPr>
        <w:t xml:space="preserve"> </w:t>
      </w:r>
      <w:proofErr w:type="spellStart"/>
      <w:r w:rsidRPr="00871899">
        <w:rPr>
          <w:i/>
        </w:rPr>
        <w:t>Modest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</w:t>
      </w:r>
      <w:r w:rsidRPr="00871899">
        <w:rPr>
          <w:i/>
        </w:rPr>
        <w:t>ussorgsky</w:t>
      </w:r>
      <w:proofErr w:type="spellEnd"/>
      <w:r>
        <w:rPr>
          <w:i/>
        </w:rPr>
        <w:t>)</w:t>
      </w:r>
      <w:r>
        <w:t xml:space="preserve"> y </w:t>
      </w:r>
      <w:proofErr w:type="spellStart"/>
      <w:r>
        <w:rPr>
          <w:i/>
        </w:rPr>
        <w:t>Aquarelle</w:t>
      </w:r>
      <w:proofErr w:type="spellEnd"/>
    </w:p>
    <w:p w:rsidR="00C028D7" w:rsidRDefault="00C028D7" w:rsidP="00C028D7">
      <w:pPr>
        <w:spacing w:line="360" w:lineRule="auto"/>
        <w:jc w:val="both"/>
        <w:rPr>
          <w:sz w:val="22"/>
          <w:szCs w:val="22"/>
        </w:rPr>
      </w:pPr>
    </w:p>
    <w:p w:rsidR="00C028D7" w:rsidRDefault="00C028D7" w:rsidP="00C028D7">
      <w:pPr>
        <w:spacing w:line="360" w:lineRule="auto"/>
        <w:jc w:val="both"/>
        <w:rPr>
          <w:sz w:val="22"/>
          <w:szCs w:val="22"/>
        </w:rPr>
      </w:pPr>
    </w:p>
    <w:p w:rsidR="00C028D7" w:rsidRDefault="00C028D7" w:rsidP="00C028D7">
      <w:pPr>
        <w:spacing w:line="360" w:lineRule="auto"/>
        <w:jc w:val="both"/>
        <w:rPr>
          <w:sz w:val="22"/>
          <w:szCs w:val="22"/>
        </w:rPr>
      </w:pPr>
    </w:p>
    <w:p w:rsidR="00C028D7" w:rsidRDefault="00C028D7" w:rsidP="00C028D7">
      <w:pPr>
        <w:spacing w:line="360" w:lineRule="auto"/>
        <w:jc w:val="center"/>
        <w:rPr>
          <w:sz w:val="28"/>
          <w:szCs w:val="28"/>
        </w:rPr>
      </w:pPr>
      <w:r w:rsidRPr="00B845A0">
        <w:rPr>
          <w:sz w:val="28"/>
          <w:szCs w:val="28"/>
        </w:rPr>
        <w:t xml:space="preserve">VOLUMEN </w:t>
      </w:r>
      <w:r>
        <w:rPr>
          <w:sz w:val="28"/>
          <w:szCs w:val="28"/>
        </w:rPr>
        <w:t>II</w:t>
      </w:r>
    </w:p>
    <w:p w:rsidR="00C028D7" w:rsidRDefault="00C028D7" w:rsidP="00C028D7">
      <w:pPr>
        <w:spacing w:line="360" w:lineRule="auto"/>
        <w:jc w:val="center"/>
        <w:rPr>
          <w:i/>
        </w:rPr>
      </w:pPr>
      <w:r w:rsidRPr="00576E34">
        <w:t xml:space="preserve">Partitura de </w:t>
      </w:r>
      <w:r w:rsidRPr="00576E34">
        <w:rPr>
          <w:i/>
        </w:rPr>
        <w:t xml:space="preserve">Preludio a </w:t>
      </w:r>
      <w:proofErr w:type="spellStart"/>
      <w:r w:rsidRPr="00576E34">
        <w:rPr>
          <w:i/>
        </w:rPr>
        <w:t>Borís</w:t>
      </w:r>
      <w:proofErr w:type="spellEnd"/>
      <w:r>
        <w:rPr>
          <w:i/>
        </w:rPr>
        <w:t xml:space="preserve"> </w:t>
      </w:r>
      <w:r w:rsidRPr="00576E34">
        <w:rPr>
          <w:i/>
        </w:rPr>
        <w:t xml:space="preserve">(In Memoriam </w:t>
      </w:r>
      <w:proofErr w:type="spellStart"/>
      <w:r w:rsidRPr="00576E34">
        <w:rPr>
          <w:i/>
        </w:rPr>
        <w:t>Modest</w:t>
      </w:r>
      <w:proofErr w:type="spellEnd"/>
      <w:r w:rsidRPr="00576E34">
        <w:rPr>
          <w:i/>
        </w:rPr>
        <w:t xml:space="preserve"> </w:t>
      </w:r>
      <w:proofErr w:type="spellStart"/>
      <w:r w:rsidRPr="00576E34">
        <w:rPr>
          <w:i/>
        </w:rPr>
        <w:t>Mussorgsky</w:t>
      </w:r>
      <w:proofErr w:type="spellEnd"/>
      <w:r w:rsidRPr="00576E34">
        <w:rPr>
          <w:i/>
        </w:rPr>
        <w:t>)</w:t>
      </w:r>
    </w:p>
    <w:p w:rsidR="00C028D7" w:rsidRDefault="00C028D7" w:rsidP="00C028D7">
      <w:pPr>
        <w:spacing w:line="360" w:lineRule="auto"/>
        <w:jc w:val="both"/>
        <w:rPr>
          <w:i/>
        </w:rPr>
      </w:pPr>
    </w:p>
    <w:p w:rsidR="00C028D7" w:rsidRPr="00576E34" w:rsidRDefault="00C028D7" w:rsidP="00C028D7">
      <w:pPr>
        <w:spacing w:line="360" w:lineRule="auto"/>
        <w:jc w:val="both"/>
        <w:rPr>
          <w:i/>
        </w:rPr>
      </w:pPr>
    </w:p>
    <w:p w:rsidR="00C028D7" w:rsidRDefault="00C028D7" w:rsidP="00C028D7">
      <w:pPr>
        <w:keepNext/>
        <w:spacing w:line="360" w:lineRule="auto"/>
        <w:jc w:val="center"/>
        <w:rPr>
          <w:sz w:val="22"/>
          <w:szCs w:val="22"/>
        </w:rPr>
      </w:pPr>
      <w:r w:rsidRPr="00B845A0">
        <w:rPr>
          <w:sz w:val="28"/>
          <w:szCs w:val="28"/>
        </w:rPr>
        <w:t xml:space="preserve">VOLUMEN </w:t>
      </w:r>
      <w:r>
        <w:rPr>
          <w:sz w:val="28"/>
          <w:szCs w:val="28"/>
        </w:rPr>
        <w:t>III</w:t>
      </w:r>
    </w:p>
    <w:p w:rsidR="00C028D7" w:rsidRDefault="00C028D7" w:rsidP="00C028D7">
      <w:pPr>
        <w:spacing w:line="360" w:lineRule="auto"/>
        <w:jc w:val="center"/>
        <w:rPr>
          <w:i/>
        </w:rPr>
      </w:pPr>
      <w:r w:rsidRPr="00576E34">
        <w:t xml:space="preserve">Partitura de </w:t>
      </w:r>
      <w:proofErr w:type="spellStart"/>
      <w:r>
        <w:rPr>
          <w:i/>
        </w:rPr>
        <w:t>Aquarelle</w:t>
      </w:r>
      <w:proofErr w:type="spellEnd"/>
    </w:p>
    <w:p w:rsidR="00C028D7" w:rsidRDefault="00C028D7" w:rsidP="00C028D7">
      <w:pPr>
        <w:spacing w:line="360" w:lineRule="auto"/>
        <w:jc w:val="center"/>
        <w:rPr>
          <w:sz w:val="22"/>
          <w:szCs w:val="22"/>
        </w:rPr>
      </w:pPr>
    </w:p>
    <w:p w:rsidR="00C028D7" w:rsidRDefault="00C028D7" w:rsidP="00C028D7">
      <w:pPr>
        <w:spacing w:line="360" w:lineRule="auto"/>
        <w:jc w:val="center"/>
        <w:rPr>
          <w:sz w:val="22"/>
          <w:szCs w:val="22"/>
        </w:rPr>
      </w:pPr>
    </w:p>
    <w:p w:rsidR="00C028D7" w:rsidRDefault="00C028D7" w:rsidP="00C028D7">
      <w:pPr>
        <w:keepNext/>
        <w:spacing w:line="360" w:lineRule="auto"/>
        <w:jc w:val="center"/>
        <w:rPr>
          <w:sz w:val="28"/>
          <w:szCs w:val="28"/>
        </w:rPr>
      </w:pPr>
      <w:r w:rsidRPr="00B845A0">
        <w:rPr>
          <w:sz w:val="28"/>
          <w:szCs w:val="28"/>
        </w:rPr>
        <w:t xml:space="preserve">VOLUMEN </w:t>
      </w:r>
      <w:r>
        <w:rPr>
          <w:sz w:val="28"/>
          <w:szCs w:val="28"/>
        </w:rPr>
        <w:t>IV</w:t>
      </w:r>
    </w:p>
    <w:p w:rsidR="00C028D7" w:rsidRDefault="00C028D7" w:rsidP="00C028D7">
      <w:pPr>
        <w:keepNext/>
        <w:spacing w:line="360" w:lineRule="auto"/>
        <w:jc w:val="center"/>
        <w:rPr>
          <w:i/>
        </w:rPr>
      </w:pPr>
      <w:r w:rsidRPr="00576E34">
        <w:t xml:space="preserve">Partitura de </w:t>
      </w:r>
      <w:proofErr w:type="spellStart"/>
      <w:r w:rsidRPr="00576E34">
        <w:rPr>
          <w:i/>
        </w:rPr>
        <w:t>Liebestod</w:t>
      </w:r>
      <w:proofErr w:type="spellEnd"/>
      <w:r w:rsidRPr="00576E34">
        <w:rPr>
          <w:i/>
        </w:rPr>
        <w:t xml:space="preserve"> (Barcarola para orquesta)</w:t>
      </w:r>
    </w:p>
    <w:p w:rsidR="006E4F20" w:rsidRDefault="006E4F20" w:rsidP="00C028D7"/>
    <w:sectPr w:rsidR="006E4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5FA"/>
    <w:multiLevelType w:val="hybridMultilevel"/>
    <w:tmpl w:val="11A40B7C"/>
    <w:lvl w:ilvl="0" w:tplc="45485D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3C826C9"/>
    <w:multiLevelType w:val="hybridMultilevel"/>
    <w:tmpl w:val="DDE41052"/>
    <w:lvl w:ilvl="0" w:tplc="7722B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1F9C"/>
    <w:multiLevelType w:val="hybridMultilevel"/>
    <w:tmpl w:val="5B2E86A8"/>
    <w:lvl w:ilvl="0" w:tplc="334C3A8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6E4F20"/>
    <w:rsid w:val="00C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28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2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2014-04-08T09:09:00Z</dcterms:created>
  <dcterms:modified xsi:type="dcterms:W3CDTF">2014-04-08T09:09:00Z</dcterms:modified>
</cp:coreProperties>
</file>