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B7" w:rsidRDefault="002D7AB7" w:rsidP="002D7AB7">
      <w:pPr>
        <w:pStyle w:val="Ttulo1"/>
        <w:rPr>
          <w:szCs w:val="24"/>
        </w:rPr>
      </w:pPr>
      <w:bookmarkStart w:id="0" w:name="_Toc412371315"/>
      <w:bookmarkStart w:id="1" w:name="_Toc402898993"/>
      <w:bookmarkStart w:id="2" w:name="_Toc411680992"/>
      <w:bookmarkStart w:id="3" w:name="_Toc412369927"/>
      <w:bookmarkStart w:id="4" w:name="_Toc412370974"/>
      <w:bookmarkStart w:id="5" w:name="_Toc412371143"/>
      <w:bookmarkStart w:id="6" w:name="_Toc412371312"/>
      <w:r>
        <w:rPr>
          <w:noProof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6.05pt;margin-top:17.25pt;width:127.5pt;height:127.5pt;z-index:251659264;mso-position-horizontal-relative:page" fillcolor="window" stroked="t" strokeweight=".5pt">
            <v:imagedata r:id="rId4" o:title=""/>
            <w10:wrap type="square" anchorx="page"/>
          </v:shape>
          <o:OLEObject Type="Embed" ProgID="Word.Picture.8" ShapeID="_x0000_s1026" DrawAspect="Content" ObjectID="_1486462628" r:id="rId5"/>
        </w:object>
      </w:r>
      <w:bookmarkEnd w:id="1"/>
      <w:bookmarkEnd w:id="2"/>
      <w:bookmarkEnd w:id="3"/>
      <w:bookmarkEnd w:id="4"/>
      <w:bookmarkEnd w:id="5"/>
      <w:bookmarkEnd w:id="6"/>
    </w:p>
    <w:p w:rsidR="002D7AB7" w:rsidRDefault="002D7AB7" w:rsidP="002D7AB7">
      <w:pPr>
        <w:pStyle w:val="Ttulo1"/>
        <w:rPr>
          <w:szCs w:val="24"/>
        </w:rPr>
      </w:pPr>
    </w:p>
    <w:p w:rsidR="002D7AB7" w:rsidRDefault="002D7AB7" w:rsidP="002D7AB7">
      <w:pPr>
        <w:pStyle w:val="Ttulo1"/>
        <w:rPr>
          <w:szCs w:val="24"/>
        </w:rPr>
      </w:pPr>
    </w:p>
    <w:p w:rsidR="002D7AB7" w:rsidRDefault="002D7AB7" w:rsidP="002D7AB7">
      <w:pPr>
        <w:pStyle w:val="Ttulo1"/>
        <w:rPr>
          <w:szCs w:val="24"/>
        </w:rPr>
      </w:pPr>
    </w:p>
    <w:p w:rsidR="002D7AB7" w:rsidRDefault="002D7AB7" w:rsidP="002D7AB7">
      <w:pPr>
        <w:pStyle w:val="Ttulo1"/>
        <w:rPr>
          <w:szCs w:val="24"/>
        </w:rPr>
      </w:pPr>
    </w:p>
    <w:p w:rsidR="002D7AB7" w:rsidRPr="0015635E" w:rsidRDefault="002D7AB7" w:rsidP="002D7AB7">
      <w:pPr>
        <w:ind w:left="284" w:hanging="284"/>
      </w:pPr>
      <w:r w:rsidRPr="0015635E">
        <w:tab/>
      </w:r>
      <w:r w:rsidRPr="0015635E">
        <w:tab/>
      </w:r>
      <w:r w:rsidRPr="0015635E">
        <w:tab/>
      </w:r>
      <w:r w:rsidRPr="0015635E">
        <w:tab/>
      </w:r>
    </w:p>
    <w:p w:rsidR="002D7AB7" w:rsidRPr="0015635E" w:rsidRDefault="002D7AB7" w:rsidP="002D7AB7">
      <w:pPr>
        <w:spacing w:line="240" w:lineRule="auto"/>
        <w:ind w:left="284" w:hanging="284"/>
        <w:jc w:val="center"/>
        <w:rPr>
          <w:b/>
        </w:rPr>
      </w:pPr>
      <w:r>
        <w:rPr>
          <w:b/>
        </w:rPr>
        <w:t>UNIVERSIDAD POLITÉ</w:t>
      </w:r>
      <w:r w:rsidRPr="0015635E">
        <w:rPr>
          <w:b/>
        </w:rPr>
        <w:t>CNICA DE VALENCIA</w:t>
      </w:r>
    </w:p>
    <w:p w:rsidR="002D7AB7" w:rsidRDefault="002D7AB7" w:rsidP="002D7AB7">
      <w:pPr>
        <w:spacing w:line="240" w:lineRule="auto"/>
        <w:ind w:left="284" w:hanging="284"/>
        <w:jc w:val="center"/>
        <w:rPr>
          <w:b/>
        </w:rPr>
      </w:pPr>
      <w:r w:rsidRPr="0015635E">
        <w:rPr>
          <w:b/>
        </w:rPr>
        <w:t>Departamento de Economía y Ciencias Sociales</w:t>
      </w:r>
    </w:p>
    <w:p w:rsidR="002D7AB7" w:rsidRPr="0015635E" w:rsidRDefault="002D7AB7" w:rsidP="002D7AB7">
      <w:pPr>
        <w:spacing w:line="240" w:lineRule="auto"/>
        <w:ind w:left="284" w:hanging="284"/>
        <w:jc w:val="center"/>
        <w:rPr>
          <w:b/>
        </w:rPr>
      </w:pPr>
      <w:r>
        <w:rPr>
          <w:b/>
        </w:rPr>
        <w:t xml:space="preserve">Programa de Doctorado en Economía y Gestión de </w:t>
      </w:r>
      <w:smartTag w:uri="urn:schemas-microsoft-com:office:smarttags" w:element="PersonName">
        <w:smartTagPr>
          <w:attr w:name="ProductID" w:val="la Salud"/>
        </w:smartTagPr>
        <w:r>
          <w:rPr>
            <w:b/>
          </w:rPr>
          <w:t>la Salud</w:t>
        </w:r>
      </w:smartTag>
    </w:p>
    <w:p w:rsidR="002D7AB7" w:rsidRPr="0015635E" w:rsidRDefault="002D7AB7" w:rsidP="002D7AB7">
      <w:pPr>
        <w:spacing w:line="360" w:lineRule="auto"/>
        <w:ind w:left="284" w:hanging="284"/>
        <w:jc w:val="center"/>
        <w:rPr>
          <w:b/>
        </w:rPr>
      </w:pPr>
    </w:p>
    <w:p w:rsidR="002D7AB7" w:rsidRPr="00FE637E" w:rsidRDefault="002D7AB7" w:rsidP="002D7AB7">
      <w:pPr>
        <w:spacing w:line="360" w:lineRule="auto"/>
        <w:ind w:left="284" w:hanging="284"/>
        <w:jc w:val="center"/>
        <w:rPr>
          <w:b/>
          <w:bCs/>
          <w:iCs/>
          <w:sz w:val="28"/>
          <w:szCs w:val="28"/>
        </w:rPr>
      </w:pPr>
      <w:r w:rsidRPr="00FE637E">
        <w:rPr>
          <w:b/>
          <w:bCs/>
          <w:iCs/>
          <w:sz w:val="28"/>
          <w:szCs w:val="28"/>
        </w:rPr>
        <w:t xml:space="preserve">“Evaluación socio-económica del Servicio de Mediación Intercultural en un programa de promoción de salud y participación ciudadana: programa </w:t>
      </w:r>
      <w:proofErr w:type="spellStart"/>
      <w:r w:rsidRPr="00FE637E">
        <w:rPr>
          <w:b/>
          <w:bCs/>
          <w:iCs/>
          <w:sz w:val="28"/>
          <w:szCs w:val="28"/>
        </w:rPr>
        <w:t>mihsalud</w:t>
      </w:r>
      <w:proofErr w:type="spellEnd"/>
      <w:r w:rsidRPr="00FE637E">
        <w:rPr>
          <w:b/>
          <w:bCs/>
          <w:iCs/>
          <w:sz w:val="28"/>
          <w:szCs w:val="28"/>
        </w:rPr>
        <w:t>, en la ciudad de Valencia”.</w:t>
      </w:r>
    </w:p>
    <w:p w:rsidR="002D7AB7" w:rsidRPr="0015635E" w:rsidRDefault="002D7AB7" w:rsidP="002D7AB7">
      <w:pPr>
        <w:spacing w:after="0" w:line="360" w:lineRule="auto"/>
        <w:ind w:left="284" w:hanging="284"/>
        <w:jc w:val="center"/>
        <w:rPr>
          <w:b/>
        </w:rPr>
      </w:pPr>
    </w:p>
    <w:p w:rsidR="002D7AB7" w:rsidRPr="0015635E" w:rsidRDefault="002D7AB7" w:rsidP="002D7AB7">
      <w:pPr>
        <w:spacing w:after="0" w:line="360" w:lineRule="auto"/>
        <w:ind w:left="284" w:hanging="284"/>
        <w:jc w:val="right"/>
        <w:rPr>
          <w:b/>
          <w:lang w:val="pt-BR"/>
        </w:rPr>
      </w:pPr>
      <w:r w:rsidRPr="0015635E">
        <w:rPr>
          <w:lang w:val="pt-BR"/>
        </w:rPr>
        <w:t xml:space="preserve">Autora: </w:t>
      </w:r>
      <w:r w:rsidRPr="0015635E">
        <w:rPr>
          <w:b/>
          <w:lang w:val="pt-BR"/>
        </w:rPr>
        <w:t xml:space="preserve">Manuela </w:t>
      </w:r>
      <w:proofErr w:type="spellStart"/>
      <w:r w:rsidRPr="0015635E">
        <w:rPr>
          <w:b/>
          <w:lang w:val="pt-BR"/>
        </w:rPr>
        <w:t>Alcaraz</w:t>
      </w:r>
      <w:proofErr w:type="spellEnd"/>
      <w:r w:rsidRPr="0015635E">
        <w:rPr>
          <w:b/>
          <w:lang w:val="pt-BR"/>
        </w:rPr>
        <w:t xml:space="preserve"> Quevedo</w:t>
      </w:r>
    </w:p>
    <w:p w:rsidR="002D7AB7" w:rsidRPr="0015635E" w:rsidRDefault="002D7AB7" w:rsidP="002D7AB7">
      <w:pPr>
        <w:spacing w:after="0" w:line="360" w:lineRule="auto"/>
        <w:ind w:left="284" w:hanging="284"/>
        <w:jc w:val="right"/>
        <w:rPr>
          <w:b/>
          <w:lang w:val="pt-BR"/>
        </w:rPr>
      </w:pPr>
      <w:proofErr w:type="spellStart"/>
      <w:r w:rsidRPr="0015635E">
        <w:rPr>
          <w:lang w:val="pt-BR"/>
        </w:rPr>
        <w:t>Directores</w:t>
      </w:r>
      <w:proofErr w:type="spellEnd"/>
      <w:r w:rsidRPr="0015635E">
        <w:rPr>
          <w:lang w:val="pt-BR"/>
        </w:rPr>
        <w:t xml:space="preserve">: </w:t>
      </w:r>
      <w:r w:rsidRPr="0015635E">
        <w:rPr>
          <w:b/>
          <w:lang w:val="pt-BR"/>
        </w:rPr>
        <w:t>Dr. David Vivas Consuelo</w:t>
      </w:r>
    </w:p>
    <w:p w:rsidR="002D7AB7" w:rsidRPr="0015635E" w:rsidRDefault="002D7AB7" w:rsidP="002D7AB7">
      <w:pPr>
        <w:spacing w:after="0" w:line="360" w:lineRule="auto"/>
        <w:ind w:left="284" w:hanging="284"/>
        <w:jc w:val="right"/>
        <w:rPr>
          <w:b/>
          <w:lang w:val="pt-BR"/>
        </w:rPr>
      </w:pPr>
      <w:r w:rsidRPr="0015635E">
        <w:rPr>
          <w:b/>
          <w:lang w:val="pt-BR"/>
        </w:rPr>
        <w:t xml:space="preserve">Dr. Joan </w:t>
      </w:r>
      <w:r>
        <w:rPr>
          <w:b/>
          <w:lang w:val="pt-BR"/>
        </w:rPr>
        <w:t>J</w:t>
      </w:r>
      <w:r w:rsidRPr="0015635E">
        <w:rPr>
          <w:b/>
          <w:lang w:val="pt-BR"/>
        </w:rPr>
        <w:t xml:space="preserve">. Paredes i </w:t>
      </w:r>
      <w:proofErr w:type="spellStart"/>
      <w:r w:rsidRPr="0015635E">
        <w:rPr>
          <w:b/>
          <w:lang w:val="pt-BR"/>
        </w:rPr>
        <w:t>Carbonell</w:t>
      </w:r>
      <w:proofErr w:type="spellEnd"/>
    </w:p>
    <w:p w:rsidR="002D7AB7" w:rsidRDefault="002D7AB7" w:rsidP="002D7AB7">
      <w:pPr>
        <w:spacing w:after="0" w:line="360" w:lineRule="auto"/>
        <w:ind w:left="284" w:hanging="284"/>
        <w:jc w:val="right"/>
        <w:rPr>
          <w:b/>
        </w:rPr>
        <w:sectPr w:rsidR="002D7AB7" w:rsidSect="00B56FB6">
          <w:footerReference w:type="even" r:id="rId6"/>
          <w:footerReference w:type="default" r:id="rId7"/>
          <w:pgSz w:w="9639" w:h="13608"/>
          <w:pgMar w:top="1418" w:right="1701" w:bottom="1418" w:left="1701" w:header="709" w:footer="709" w:gutter="0"/>
          <w:cols w:space="708"/>
          <w:titlePg/>
          <w:docGrid w:linePitch="360"/>
        </w:sectPr>
      </w:pPr>
      <w:r w:rsidRPr="0015635E">
        <w:rPr>
          <w:b/>
        </w:rPr>
        <w:t>2.014</w:t>
      </w:r>
    </w:p>
    <w:p w:rsidR="002D7AB7" w:rsidRDefault="002D7AB7" w:rsidP="002D7AB7">
      <w:pPr>
        <w:spacing w:line="360" w:lineRule="auto"/>
        <w:jc w:val="center"/>
        <w:rPr>
          <w:rStyle w:val="Ttulo1Car"/>
          <w:rFonts w:eastAsia="Calibri"/>
        </w:rPr>
      </w:pPr>
      <w:r w:rsidRPr="00BA0D07">
        <w:rPr>
          <w:rStyle w:val="Ttulo1Car"/>
          <w:rFonts w:eastAsia="Calibri"/>
        </w:rPr>
        <w:lastRenderedPageBreak/>
        <w:t>RESUMEN</w:t>
      </w:r>
      <w:bookmarkEnd w:id="0"/>
    </w:p>
    <w:p w:rsidR="002D7AB7" w:rsidRPr="002D7AB7" w:rsidRDefault="002D7AB7" w:rsidP="002D7AB7">
      <w:pPr>
        <w:spacing w:line="336" w:lineRule="auto"/>
        <w:rPr>
          <w:rFonts w:cs="Arial"/>
        </w:rPr>
      </w:pPr>
      <w:bookmarkStart w:id="7" w:name="_GoBack"/>
      <w:r w:rsidRPr="002D7AB7">
        <w:rPr>
          <w:rFonts w:cs="Arial"/>
          <w:b/>
        </w:rPr>
        <w:t>Introducción:</w:t>
      </w:r>
      <w:r w:rsidRPr="002D7AB7">
        <w:rPr>
          <w:rFonts w:cs="Arial"/>
        </w:rPr>
        <w:t xml:space="preserve"> </w:t>
      </w:r>
      <w:proofErr w:type="spellStart"/>
      <w:r w:rsidRPr="002D7AB7">
        <w:rPr>
          <w:rFonts w:cs="Arial"/>
        </w:rPr>
        <w:t>Mihsalud</w:t>
      </w:r>
      <w:proofErr w:type="spellEnd"/>
      <w:r w:rsidRPr="002D7AB7">
        <w:rPr>
          <w:rFonts w:cs="Arial"/>
        </w:rPr>
        <w:t xml:space="preserve"> (Mujeres, Infancia y Hombres construyendo salud) es un programa de promoción de la salud y movilización social con perspectiva de género dirigido a poblaciones en situación de vulnerabilidad, especialmente las de origen latinoamericano en la ciudad de Valencia. Se definen tres líneas de actuación: mediación intercultural (MI) en salud, capacitación de profesionales en competencia intercultural y dinamización comunitaria. </w:t>
      </w:r>
      <w:smartTag w:uri="urn:schemas-microsoft-com:office:smarttags" w:element="PersonName">
        <w:smartTagPr>
          <w:attr w:name="ProductID" w:val="la MI"/>
        </w:smartTagPr>
        <w:r w:rsidRPr="002D7AB7">
          <w:rPr>
            <w:rFonts w:cs="Arial"/>
          </w:rPr>
          <w:t xml:space="preserve">La </w:t>
        </w:r>
        <w:proofErr w:type="gramStart"/>
        <w:r w:rsidRPr="002D7AB7">
          <w:rPr>
            <w:rFonts w:cs="Arial"/>
          </w:rPr>
          <w:t>MI</w:t>
        </w:r>
      </w:smartTag>
      <w:proofErr w:type="gramEnd"/>
      <w:r w:rsidRPr="002D7AB7">
        <w:rPr>
          <w:rFonts w:cs="Arial"/>
        </w:rPr>
        <w:t xml:space="preserve"> tiene una doble función: la acción comunitaria </w:t>
      </w:r>
      <w:r w:rsidRPr="002D7AB7">
        <w:rPr>
          <w:rFonts w:cs="Arial"/>
        </w:rPr>
        <w:t>y la</w:t>
      </w:r>
      <w:r w:rsidRPr="002D7AB7">
        <w:rPr>
          <w:rFonts w:cs="Arial"/>
        </w:rPr>
        <w:t xml:space="preserve"> atención individual.</w:t>
      </w:r>
    </w:p>
    <w:p w:rsidR="002D7AB7" w:rsidRPr="002D7AB7" w:rsidRDefault="002D7AB7" w:rsidP="002D7AB7">
      <w:pPr>
        <w:spacing w:line="336" w:lineRule="auto"/>
        <w:rPr>
          <w:rFonts w:cs="Arial"/>
        </w:rPr>
      </w:pPr>
      <w:r w:rsidRPr="002D7AB7">
        <w:rPr>
          <w:rFonts w:cs="Arial"/>
          <w:b/>
        </w:rPr>
        <w:t>Objetivos</w:t>
      </w:r>
      <w:r w:rsidRPr="002D7AB7">
        <w:rPr>
          <w:rFonts w:cs="Arial"/>
        </w:rPr>
        <w:t xml:space="preserve">: Evaluar, desde la perspectiva social y económica, la atención individual proporcionada por el Servicio de Mediación Intercultural (SMI) del programa </w:t>
      </w:r>
      <w:proofErr w:type="spellStart"/>
      <w:r w:rsidRPr="002D7AB7">
        <w:rPr>
          <w:rFonts w:cs="Arial"/>
        </w:rPr>
        <w:t>mihsalud</w:t>
      </w:r>
      <w:proofErr w:type="spellEnd"/>
      <w:r w:rsidRPr="002D7AB7">
        <w:rPr>
          <w:rFonts w:cs="Arial"/>
        </w:rPr>
        <w:t xml:space="preserve"> durante el periodo </w:t>
      </w:r>
      <w:smartTag w:uri="urn:schemas-microsoft-com:office:smarttags" w:element="metricconverter">
        <w:smartTagPr>
          <w:attr w:name="ProductID" w:val="2008 a"/>
        </w:smartTagPr>
        <w:r w:rsidRPr="002D7AB7">
          <w:rPr>
            <w:rFonts w:cs="Arial"/>
          </w:rPr>
          <w:t>2008 a</w:t>
        </w:r>
      </w:smartTag>
      <w:r w:rsidRPr="002D7AB7">
        <w:rPr>
          <w:rFonts w:cs="Arial"/>
        </w:rPr>
        <w:t xml:space="preserve"> 2012.</w:t>
      </w:r>
    </w:p>
    <w:p w:rsidR="002D7AB7" w:rsidRPr="002D7AB7" w:rsidRDefault="002D7AB7" w:rsidP="002D7AB7">
      <w:pPr>
        <w:rPr>
          <w:rFonts w:cs="Arial"/>
        </w:rPr>
      </w:pPr>
      <w:r w:rsidRPr="002D7AB7">
        <w:rPr>
          <w:rFonts w:cs="Arial"/>
          <w:b/>
        </w:rPr>
        <w:t>Metodología</w:t>
      </w:r>
      <w:r w:rsidRPr="002D7AB7">
        <w:rPr>
          <w:rFonts w:cs="Arial"/>
        </w:rPr>
        <w:t>: Estudio transversal descriptivo y analítico. La evaluación tiene tres componentes: 1) análisis de la efectividad, 2) evaluación económica y 3) evaluación cualitativa de cuarta generación y se ha centrado en las mujeres latinoamericanas (85 % de la población participante del programa). Se plantearon: 1) Dos estudios cuantitativos sobre la efectividad del SMI: uno, a partir del análisis de los episodios de 339 mujeres atendidas; y otro mediante una auditoria sobre una muestra de 26 historias clínicas de mujeres usuarias del SMI y atendidas en el Centro de Salud Sexual y Reproductiva (CSSR); 2) Una evaluación económica mediante Análisis de costes; y 3) Una evaluación participativa o de 4ª generación, en la que se</w:t>
      </w:r>
      <w:r w:rsidRPr="002D7AB7">
        <w:rPr>
          <w:rFonts w:cs="Arial"/>
        </w:rPr>
        <w:t xml:space="preserve"> </w:t>
      </w:r>
      <w:r w:rsidRPr="002D7AB7">
        <w:rPr>
          <w:rFonts w:cs="Arial"/>
        </w:rPr>
        <w:t>realizaron 32 entrevistas individuales (25 mujeres y 7 hombres) y 4 grupos de discusión (22 mujeres y 6 hombres) y se trianguló la información con el análisis documental.</w:t>
      </w:r>
    </w:p>
    <w:p w:rsidR="002D7AB7" w:rsidRPr="002D7AB7" w:rsidRDefault="002D7AB7" w:rsidP="002D7AB7">
      <w:pPr>
        <w:spacing w:line="288" w:lineRule="auto"/>
        <w:rPr>
          <w:rFonts w:cs="Arial"/>
        </w:rPr>
      </w:pPr>
      <w:r w:rsidRPr="002D7AB7">
        <w:rPr>
          <w:rFonts w:cs="Arial"/>
          <w:b/>
        </w:rPr>
        <w:t>Resultados:</w:t>
      </w:r>
      <w:r w:rsidRPr="002D7AB7">
        <w:rPr>
          <w:rFonts w:cs="Arial"/>
        </w:rPr>
        <w:t xml:space="preserve"> La atención individual de la </w:t>
      </w:r>
      <w:r w:rsidRPr="002D7AB7">
        <w:rPr>
          <w:rFonts w:cs="Arial"/>
        </w:rPr>
        <w:t>MI ha</w:t>
      </w:r>
      <w:r w:rsidRPr="002D7AB7">
        <w:rPr>
          <w:rFonts w:cs="Arial"/>
        </w:rPr>
        <w:t xml:space="preserve"> sido efectiva en la detección de casos de violencia de género (11.2 % de las mujeres) y problemas sociales (19.7%), en la instauración de una anticoncepción adecuada (65.3%) con la derivación al CSSR y a la matrona de Atención Primaria (AP) para el control del embarazo normal. La intervención ha supuesto un ahorro al sistema sanitario, en concreto una media de 696.76 € por mujer en un periodo de cuatro años. Las mujeres y los/as miembros de las asociaciones de población Inmigrante valoran como satisfactoria y útil</w:t>
      </w:r>
      <w:r w:rsidRPr="002D7AB7">
        <w:rPr>
          <w:rFonts w:cs="Arial"/>
        </w:rPr>
        <w:t>, la</w:t>
      </w:r>
      <w:r w:rsidRPr="002D7AB7">
        <w:rPr>
          <w:rFonts w:cs="Arial"/>
        </w:rPr>
        <w:t xml:space="preserve"> consulta con </w:t>
      </w:r>
      <w:smartTag w:uri="urn:schemas-microsoft-com:office:smarttags" w:element="PersonName">
        <w:smartTagPr>
          <w:attr w:name="ProductID" w:val="la MI"/>
        </w:smartTagPr>
        <w:r w:rsidRPr="002D7AB7">
          <w:rPr>
            <w:rFonts w:cs="Arial"/>
          </w:rPr>
          <w:t>la MI</w:t>
        </w:r>
      </w:smartTag>
      <w:r w:rsidRPr="002D7AB7">
        <w:rPr>
          <w:rFonts w:cs="Arial"/>
        </w:rPr>
        <w:t>, mientras que los profesionales de AP no valoran su utilidad.</w:t>
      </w:r>
    </w:p>
    <w:p w:rsidR="00B777CB" w:rsidRPr="002D7AB7" w:rsidRDefault="002D7AB7" w:rsidP="002D7AB7">
      <w:r w:rsidRPr="002D7AB7">
        <w:rPr>
          <w:rFonts w:cs="Arial"/>
          <w:b/>
        </w:rPr>
        <w:t>Conclusiones</w:t>
      </w:r>
      <w:r w:rsidRPr="002D7AB7">
        <w:rPr>
          <w:rFonts w:cs="Arial"/>
        </w:rPr>
        <w:t xml:space="preserve">: Los resultados obtenidos indican la conveniencia de continuar con las atenciones individuales de las </w:t>
      </w:r>
      <w:proofErr w:type="gramStart"/>
      <w:r w:rsidRPr="002D7AB7">
        <w:rPr>
          <w:rFonts w:cs="Arial"/>
        </w:rPr>
        <w:t>MI</w:t>
      </w:r>
      <w:proofErr w:type="gramEnd"/>
      <w:r w:rsidRPr="002D7AB7">
        <w:rPr>
          <w:rFonts w:cs="Arial"/>
        </w:rPr>
        <w:t xml:space="preserve"> a las mujeres de mayor vulnerabilidad. Las lecciones aprendidas ponen de manifiesto la necesidad de mejorar la definición de objetivos e indicadores. La inclusión de evaluadores externos e internos y de la propia población, ha supuesto superar las barreras entre la administración y los grupos académicos y continuar con el desarrollo y mejora de una intervención participativa en salud. La triangulación de diferentes estudios, métodos y perspectivas refuerza la validez de los resultados obtenidos.</w:t>
      </w:r>
      <w:bookmarkEnd w:id="7"/>
    </w:p>
    <w:sectPr w:rsidR="00B777CB" w:rsidRPr="002D7A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D2E" w:rsidRDefault="002D7AB7" w:rsidP="003204F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F4D2E" w:rsidRDefault="002D7AB7" w:rsidP="00E64EF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D2E" w:rsidRPr="00B56FB6" w:rsidRDefault="002D7AB7">
    <w:pPr>
      <w:pStyle w:val="Piedepgina"/>
      <w:jc w:val="right"/>
      <w:rPr>
        <w:color w:val="808080"/>
        <w:sz w:val="18"/>
        <w:szCs w:val="18"/>
      </w:rPr>
    </w:pPr>
    <w:r w:rsidRPr="00B56FB6">
      <w:rPr>
        <w:color w:val="808080"/>
        <w:sz w:val="18"/>
        <w:szCs w:val="18"/>
      </w:rPr>
      <w:t>1</w:t>
    </w:r>
  </w:p>
  <w:p w:rsidR="00CF4D2E" w:rsidRDefault="002D7AB7" w:rsidP="00E64EF0">
    <w:pPr>
      <w:pStyle w:val="Piedep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B7"/>
    <w:rsid w:val="002D7AB7"/>
    <w:rsid w:val="00B777CB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1FBA27D-76DE-4276-A2DD-8E0CC681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AB7"/>
    <w:pPr>
      <w:spacing w:after="200" w:line="276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aliases w:val="título capítulos"/>
    <w:basedOn w:val="Normal"/>
    <w:next w:val="Normal"/>
    <w:link w:val="Ttulo1Car"/>
    <w:uiPriority w:val="9"/>
    <w:qFormat/>
    <w:rsid w:val="002D7AB7"/>
    <w:pPr>
      <w:keepNext/>
      <w:spacing w:after="0" w:line="360" w:lineRule="auto"/>
      <w:jc w:val="right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capítulos Car"/>
    <w:basedOn w:val="Fuentedeprrafopredeter"/>
    <w:link w:val="Ttulo1"/>
    <w:uiPriority w:val="9"/>
    <w:rsid w:val="002D7AB7"/>
    <w:rPr>
      <w:rFonts w:ascii="Calibri" w:eastAsia="Times New Roman" w:hAnsi="Calibri" w:cs="Times New Roman"/>
      <w:b/>
      <w:bCs/>
      <w:kern w:val="32"/>
      <w:sz w:val="32"/>
      <w:szCs w:val="32"/>
      <w:lang w:val="x-none"/>
    </w:rPr>
  </w:style>
  <w:style w:type="paragraph" w:styleId="Piedepgina">
    <w:name w:val="footer"/>
    <w:basedOn w:val="Normal"/>
    <w:link w:val="PiedepginaCar"/>
    <w:uiPriority w:val="99"/>
    <w:rsid w:val="002D7AB7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7AB7"/>
    <w:rPr>
      <w:rFonts w:ascii="Calibri" w:eastAsia="Calibri" w:hAnsi="Calibri" w:cs="Times New Roman"/>
      <w:lang w:val="x-none"/>
    </w:rPr>
  </w:style>
  <w:style w:type="character" w:styleId="Nmerodepgina">
    <w:name w:val="page number"/>
    <w:basedOn w:val="Fuentedeprrafopredeter"/>
    <w:rsid w:val="002D7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Enrique De Andres Martinez</dc:creator>
  <cp:keywords/>
  <dc:description/>
  <cp:lastModifiedBy>Carlos Enrique De Andres Martinez</cp:lastModifiedBy>
  <cp:revision>1</cp:revision>
  <dcterms:created xsi:type="dcterms:W3CDTF">2015-02-26T12:29:00Z</dcterms:created>
  <dcterms:modified xsi:type="dcterms:W3CDTF">2015-02-26T12:31:00Z</dcterms:modified>
</cp:coreProperties>
</file>