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91" w:rsidRDefault="00406B91" w:rsidP="00406B91">
      <w:pPr>
        <w:spacing w:line="276" w:lineRule="auto"/>
        <w:jc w:val="center"/>
        <w:rPr>
          <w:noProof/>
        </w:rPr>
      </w:pPr>
      <w:r w:rsidRPr="00C01357">
        <w:rPr>
          <w:lang w:val="es-ES"/>
        </w:rPr>
        <w:fldChar w:fldCharType="begin"/>
      </w:r>
      <w:r w:rsidRPr="00C01357">
        <w:rPr>
          <w:lang w:val="es-ES"/>
        </w:rPr>
        <w:instrText xml:space="preserve"> TOC \o "1-5" \h \z \u </w:instrText>
      </w:r>
      <w:r w:rsidRPr="00C01357">
        <w:rPr>
          <w:lang w:val="es-ES"/>
        </w:rPr>
        <w:fldChar w:fldCharType="separate"/>
      </w:r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26" w:history="1">
        <w:r w:rsidRPr="00542079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27" w:history="1">
        <w:r w:rsidRPr="00542079">
          <w:rPr>
            <w:rStyle w:val="Hipervnculo"/>
            <w:noProof/>
          </w:rPr>
          <w:t>0.1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28" w:history="1">
        <w:r w:rsidRPr="00542079">
          <w:rPr>
            <w:rStyle w:val="Hipervnculo"/>
            <w:noProof/>
          </w:rPr>
          <w:t>0.2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Objetivo General y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29" w:history="1">
        <w:r w:rsidRPr="00542079">
          <w:rPr>
            <w:rStyle w:val="Hipervnculo"/>
            <w:noProof/>
          </w:rPr>
          <w:t>0.3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Etapas y Metodología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30" w:history="1">
        <w:r w:rsidRPr="00542079">
          <w:rPr>
            <w:rStyle w:val="Hipervnculo"/>
            <w:noProof/>
          </w:rPr>
          <w:t>CAPÍTULO</w:t>
        </w:r>
        <w:r w:rsidRPr="00542079">
          <w:rPr>
            <w:rStyle w:val="Hipervnculo"/>
            <w:noProof/>
            <w:lang w:val="es-ES"/>
          </w:rPr>
          <w:t xml:space="preserve">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31" w:history="1">
        <w:r w:rsidRPr="00542079">
          <w:rPr>
            <w:rStyle w:val="Hipervnculo"/>
            <w:noProof/>
          </w:rPr>
          <w:t>GESTIÓN</w:t>
        </w:r>
        <w:r w:rsidRPr="00542079">
          <w:rPr>
            <w:rStyle w:val="Hipervnculo"/>
            <w:noProof/>
            <w:lang w:val="es-ES"/>
          </w:rPr>
          <w:t xml:space="preserve"> DE LAS ORGANIZACIONES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32" w:history="1">
        <w:r w:rsidRPr="00542079">
          <w:rPr>
            <w:rStyle w:val="Hipervnculo"/>
            <w:noProof/>
            <w:lang w:val="es-ES"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Objetivos y Contenido del Capítulo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33" w:history="1">
        <w:r w:rsidRPr="00542079">
          <w:rPr>
            <w:rStyle w:val="Hipervnculo"/>
            <w:noProof/>
            <w:lang w:val="es-ES"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Recursos, Capacidades y Competencias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3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Recursos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35" w:history="1">
        <w:r w:rsidRPr="00542079">
          <w:rPr>
            <w:rStyle w:val="Hipervnculo"/>
            <w:noProof/>
          </w:rPr>
          <w:t>1.2.1.1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Activos tangibles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36" w:history="1">
        <w:r w:rsidRPr="00542079">
          <w:rPr>
            <w:rStyle w:val="Hipervnculo"/>
            <w:noProof/>
          </w:rPr>
          <w:t>1.2.1.2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Activos intangibles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3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Capacidades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38" w:history="1">
        <w:r w:rsidRPr="00542079">
          <w:rPr>
            <w:rStyle w:val="Hipervnculo"/>
            <w:noProof/>
          </w:rPr>
          <w:t>1.2.2.1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Dominio de las capacidades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3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Competencias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0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Competencias </w:t>
        </w:r>
        <w:r w:rsidRPr="00542079">
          <w:rPr>
            <w:rStyle w:val="Hipervnculo"/>
            <w:noProof/>
          </w:rPr>
          <w:t>Distintivas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41" w:history="1">
        <w:r w:rsidRPr="00542079">
          <w:rPr>
            <w:rStyle w:val="Hipervnculo"/>
            <w:noProof/>
          </w:rPr>
          <w:t>1.2.4.1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Clasificación de las Competencias Distintivas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42" w:history="1">
        <w:r w:rsidRPr="00542079">
          <w:rPr>
            <w:rStyle w:val="Hipervnculo"/>
            <w:noProof/>
            <w:lang w:val="es-ES"/>
          </w:rPr>
          <w:t>1.3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Ventaja </w:t>
        </w:r>
        <w:r w:rsidRPr="00542079">
          <w:rPr>
            <w:rStyle w:val="Hipervnculo"/>
            <w:noProof/>
          </w:rPr>
          <w:t>Competitiva</w:t>
        </w:r>
        <w:r w:rsidRPr="00542079">
          <w:rPr>
            <w:rStyle w:val="Hipervnculo"/>
            <w:noProof/>
            <w:lang w:val="es-ES"/>
          </w:rPr>
          <w:t xml:space="preserve"> y Activos Estratégicos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3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Condiciones para Alcanzar la Ventaja Competitiva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Ventaja Competitiva Sostenible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5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Apropiación de las Rentas Generadas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46" w:history="1">
        <w:r w:rsidRPr="00542079">
          <w:rPr>
            <w:rStyle w:val="Hipervnculo"/>
            <w:noProof/>
            <w:lang w:val="es-ES"/>
          </w:rPr>
          <w:t>1.4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Diferentes Enfoques de Gestión de las Organizaciones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Escuela </w:t>
        </w:r>
        <w:r w:rsidRPr="00542079">
          <w:rPr>
            <w:rStyle w:val="Hipervnculo"/>
            <w:noProof/>
          </w:rPr>
          <w:t>Clásica</w:t>
        </w:r>
        <w:r w:rsidRPr="00542079">
          <w:rPr>
            <w:rStyle w:val="Hipervnculo"/>
            <w:noProof/>
            <w:lang w:val="es-ES"/>
          </w:rPr>
          <w:t xml:space="preserve"> o Tradicional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Escuela de Comportamiento Organizacional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4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El Modelo Neoclásico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0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Escuela Cuantitativa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1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El Enfoque Estructural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2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1.4.6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Escuela del Enfoque de Sistemas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3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1.4.7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La Economía Industrial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1.4.8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Teoría de Juegos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5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1.4.9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Dirección Estratégica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56" w:history="1">
        <w:r w:rsidRPr="00542079">
          <w:rPr>
            <w:rStyle w:val="Hipervnculo"/>
            <w:noProof/>
            <w:lang w:val="es-ES"/>
          </w:rPr>
          <w:t>1.5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Enfoque Basado en las Competencias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Enfoque Basado en los Recursos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5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Enfoque de las </w:t>
        </w:r>
        <w:r w:rsidRPr="00542079">
          <w:rPr>
            <w:rStyle w:val="Hipervnculo"/>
            <w:noProof/>
          </w:rPr>
          <w:t>Capacidades</w:t>
        </w:r>
        <w:r w:rsidRPr="00542079">
          <w:rPr>
            <w:rStyle w:val="Hipervnculo"/>
            <w:noProof/>
            <w:lang w:val="es-ES"/>
          </w:rPr>
          <w:t xml:space="preserve"> Dinámicas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59" w:history="1">
        <w:r w:rsidRPr="00542079">
          <w:rPr>
            <w:rStyle w:val="Hipervnculo"/>
            <w:noProof/>
          </w:rPr>
          <w:t>1.5.2.1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Enfoque Basado en el Conocimiento y Aprendizaje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60" w:history="1">
        <w:r w:rsidRPr="00542079">
          <w:rPr>
            <w:rStyle w:val="Hipervnculo"/>
            <w:noProof/>
            <w:lang w:val="es-ES"/>
          </w:rPr>
          <w:t>CAPÍTULO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61" w:history="1">
        <w:r w:rsidRPr="00542079">
          <w:rPr>
            <w:rStyle w:val="Hipervnculo"/>
            <w:noProof/>
            <w:lang w:val="es-ES"/>
          </w:rPr>
          <w:t xml:space="preserve">LA </w:t>
        </w:r>
        <w:r w:rsidRPr="00542079">
          <w:rPr>
            <w:rStyle w:val="Hipervnculo"/>
            <w:noProof/>
          </w:rPr>
          <w:t>DIRECCIÓN</w:t>
        </w:r>
        <w:r w:rsidRPr="00542079">
          <w:rPr>
            <w:rStyle w:val="Hipervnculo"/>
            <w:noProof/>
            <w:lang w:val="es-ES"/>
          </w:rPr>
          <w:t xml:space="preserve"> DE LA CALIDAD Y SU IMPACTO EN LAS ORGANIZACIONES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63" w:history="1">
        <w:r w:rsidRPr="00542079">
          <w:rPr>
            <w:rStyle w:val="Hipervnculo"/>
            <w:noProof/>
            <w:lang w:val="es-ES"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Objetivos y Contenido del Capítulo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64" w:history="1">
        <w:r w:rsidRPr="00542079">
          <w:rPr>
            <w:rStyle w:val="Hipervnculo"/>
            <w:noProof/>
            <w:lang w:val="es-ES"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La Calidad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65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Definición de la Calidad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66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Estrategias de Calidad en las Organizaciones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67" w:history="1">
        <w:r w:rsidRPr="00542079">
          <w:rPr>
            <w:rStyle w:val="Hipervnculo"/>
            <w:noProof/>
            <w:lang w:val="es-ES"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Familia de Normas ISO 9000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68" w:history="1">
        <w:r w:rsidRPr="00542079">
          <w:rPr>
            <w:rStyle w:val="Hipervnculo"/>
            <w:noProof/>
            <w:lang w:val="es-ES"/>
          </w:rPr>
          <w:t>2.4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Modelos Formales de Evaluación de la Calidad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6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Modelo Deming y Asociados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70" w:history="1">
        <w:r w:rsidRPr="00542079">
          <w:rPr>
            <w:rStyle w:val="Hipervnculo"/>
            <w:noProof/>
            <w:lang w:val="es-ES" w:eastAsia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 w:eastAsia="es-ES"/>
          </w:rPr>
          <w:t xml:space="preserve">El </w:t>
        </w:r>
        <w:r w:rsidRPr="00542079">
          <w:rPr>
            <w:rStyle w:val="Hipervnculo"/>
            <w:noProof/>
            <w:lang w:val="es-ES"/>
          </w:rPr>
          <w:t>Modelo</w:t>
        </w:r>
        <w:r w:rsidRPr="00542079">
          <w:rPr>
            <w:rStyle w:val="Hipervnculo"/>
            <w:noProof/>
            <w:lang w:val="es-ES" w:eastAsia="es-ES"/>
          </w:rPr>
          <w:t xml:space="preserve"> EFQM de Excelencia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71" w:history="1">
        <w:r w:rsidRPr="00542079">
          <w:rPr>
            <w:rStyle w:val="Hipervnculo"/>
            <w:noProof/>
            <w:lang w:val="es-ES" w:eastAsia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 w:eastAsia="es-ES"/>
          </w:rPr>
          <w:t xml:space="preserve">La marca Q de </w:t>
        </w:r>
        <w:r w:rsidRPr="00542079">
          <w:rPr>
            <w:rStyle w:val="Hipervnculo"/>
            <w:noProof/>
            <w:lang w:val="es-ES"/>
          </w:rPr>
          <w:t>Calidad</w:t>
        </w:r>
        <w:r w:rsidRPr="00542079">
          <w:rPr>
            <w:rStyle w:val="Hipervnculo"/>
            <w:noProof/>
            <w:lang w:val="es-ES" w:eastAsia="es-ES"/>
          </w:rPr>
          <w:t xml:space="preserve"> Turística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72" w:history="1">
        <w:r w:rsidRPr="00542079">
          <w:rPr>
            <w:rStyle w:val="Hipervnculo"/>
            <w:noProof/>
            <w:lang w:val="es-ES"/>
          </w:rPr>
          <w:t>2.5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Dirección de la Calidad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73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Conceptualización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7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Dimensiones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75" w:history="1">
        <w:r w:rsidRPr="00542079">
          <w:rPr>
            <w:rStyle w:val="Hipervnculo"/>
            <w:noProof/>
          </w:rPr>
          <w:t>2.5.2.1 Principios y Prácticas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76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Un Modelo Integrador de la DC en base a Principios y Prácticas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77" w:history="1">
        <w:r w:rsidRPr="00542079">
          <w:rPr>
            <w:rStyle w:val="Hipervnculo"/>
            <w:noProof/>
          </w:rPr>
          <w:t>2.5.3.1 Orientación al Cliente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78" w:history="1">
        <w:r w:rsidRPr="00542079">
          <w:rPr>
            <w:rStyle w:val="Hipervnculo"/>
            <w:noProof/>
          </w:rPr>
          <w:t>2.5.3.2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Mejora Continua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79" w:history="1">
        <w:r w:rsidRPr="00542079">
          <w:rPr>
            <w:rStyle w:val="Hipervnculo"/>
            <w:noProof/>
          </w:rPr>
          <w:t>2.5.3.3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Enfoque en las Personas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80" w:history="1">
        <w:r w:rsidRPr="00542079">
          <w:rPr>
            <w:rStyle w:val="Hipervnculo"/>
            <w:noProof/>
          </w:rPr>
          <w:t>2.5.3.4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Visión Global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81" w:history="1">
        <w:r w:rsidRPr="00542079">
          <w:rPr>
            <w:rStyle w:val="Hipervnculo"/>
            <w:noProof/>
          </w:rPr>
          <w:t>2.5.3.5 Interacción entre  las Dimensiones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82" w:history="1">
        <w:r w:rsidRPr="00542079">
          <w:rPr>
            <w:rStyle w:val="Hipervnculo"/>
            <w:noProof/>
          </w:rPr>
          <w:t>CAPÍTULO</w:t>
        </w:r>
        <w:r w:rsidRPr="00542079">
          <w:rPr>
            <w:rStyle w:val="Hipervnculo"/>
            <w:noProof/>
            <w:lang w:val="es-ES"/>
          </w:rPr>
          <w:t xml:space="preserve">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883" w:history="1">
        <w:r w:rsidRPr="00542079">
          <w:rPr>
            <w:rStyle w:val="Hipervnculo"/>
            <w:noProof/>
            <w:lang w:val="es-ES"/>
          </w:rPr>
          <w:t>UN MODELO TEÓRICO DE RELACIONES ENTRE LA DC Y EL DESEMPEÑO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85" w:history="1">
        <w:r w:rsidRPr="00542079">
          <w:rPr>
            <w:rStyle w:val="Hipervnculo"/>
            <w:noProof/>
            <w:lang w:val="es-ES"/>
          </w:rPr>
          <w:t>3.1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Objetivos y Contenido del Capítulo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86" w:history="1">
        <w:r w:rsidRPr="00542079">
          <w:rPr>
            <w:rStyle w:val="Hipervnculo"/>
            <w:noProof/>
            <w:lang w:val="es-ES"/>
          </w:rPr>
          <w:t>3.2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Dirección de la Calidad y Competencias Distintivas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8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Orientación al Cliente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8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Mejora Continua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8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Enfoque en las Personas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90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Visión Global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91" w:history="1">
        <w:r w:rsidRPr="00542079">
          <w:rPr>
            <w:rStyle w:val="Hipervnculo"/>
            <w:noProof/>
            <w:lang w:val="es-ES"/>
          </w:rPr>
          <w:t>3.3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DC y Desempeño de las Organizaciones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92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Influencia de la DC en el 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93" w:history="1">
        <w:r w:rsidRPr="00542079">
          <w:rPr>
            <w:rStyle w:val="Hipervnculo"/>
            <w:noProof/>
          </w:rPr>
          <w:t>3.3.1.1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DC y Desempeño en el Sector Servicios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9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Diferentes Modelos de la Relación DC y Desempeño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895" w:history="1">
        <w:r w:rsidRPr="00542079">
          <w:rPr>
            <w:rStyle w:val="Hipervnculo"/>
            <w:noProof/>
            <w:lang w:val="es-ES"/>
          </w:rPr>
          <w:t>3.4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Las Competencias Distintivas como Variable Mediadora en la Relación entre DC y Desempeño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96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Modelo Teórico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89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Planteamiento de las Hipótesis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98" w:history="1">
        <w:r w:rsidRPr="00542079">
          <w:rPr>
            <w:rStyle w:val="Hipervnculo"/>
            <w:noProof/>
          </w:rPr>
          <w:t>3.4.2.1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La Relación entre principios y prácticas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899" w:history="1">
        <w:r w:rsidRPr="00542079">
          <w:rPr>
            <w:rStyle w:val="Hipervnculo"/>
            <w:noProof/>
          </w:rPr>
          <w:t>3.4.2.2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Interdependencia de los principios y prácticas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00" w:history="1">
        <w:r w:rsidRPr="00542079">
          <w:rPr>
            <w:rStyle w:val="Hipervnculo"/>
            <w:noProof/>
          </w:rPr>
          <w:t>3.4.2.3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DC y la creación de competencias distintivas en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01" w:history="1">
        <w:r w:rsidRPr="00542079">
          <w:rPr>
            <w:rStyle w:val="Hipervnculo"/>
            <w:noProof/>
          </w:rPr>
          <w:t>3.4.2.4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Las competencias distintivas en marketing y su efecto en el 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02" w:history="1">
        <w:r w:rsidRPr="00542079">
          <w:rPr>
            <w:rStyle w:val="Hipervnculo"/>
            <w:noProof/>
          </w:rPr>
          <w:t>3.4.2.5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Las competencias distintivas en marketing como variable mediadora en la relación entre DC y desempeño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03" w:history="1">
        <w:r w:rsidRPr="00542079">
          <w:rPr>
            <w:rStyle w:val="Hipervnculo"/>
            <w:noProof/>
            <w:lang w:val="es-ES"/>
          </w:rPr>
          <w:t>CAPÍTULO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04" w:history="1">
        <w:r w:rsidRPr="00542079">
          <w:rPr>
            <w:rStyle w:val="Hipervnculo"/>
            <w:noProof/>
            <w:lang w:val="es-ES"/>
          </w:rPr>
          <w:t>DISEÑO DE LA INVESTIGACIÓN EMPÍRICA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06" w:history="1">
        <w:r w:rsidRPr="00542079">
          <w:rPr>
            <w:rStyle w:val="Hipervnculo"/>
            <w:noProof/>
            <w:lang w:val="es-ES"/>
          </w:rPr>
          <w:t>4.1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Objetivos y Contenido del Capítulo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07" w:history="1">
        <w:r w:rsidRPr="00542079">
          <w:rPr>
            <w:rStyle w:val="Hipervnculo"/>
            <w:noProof/>
            <w:lang w:val="es-ES"/>
          </w:rPr>
          <w:t>4.2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Descripción de las Unidades de Observación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08" w:history="1">
        <w:r w:rsidRPr="00542079">
          <w:rPr>
            <w:rStyle w:val="Hipervnculo"/>
            <w:noProof/>
            <w:lang w:val="es-ES"/>
          </w:rPr>
          <w:t>4.3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Determinación del Ámbito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0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El Sector Turismo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10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Relevancia</w:t>
        </w:r>
        <w:r w:rsidRPr="00542079">
          <w:rPr>
            <w:rStyle w:val="Hipervnculo"/>
            <w:noProof/>
            <w:lang w:val="es-ES"/>
          </w:rPr>
          <w:t xml:space="preserve"> del Sector Turismo en España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11" w:history="1">
        <w:r w:rsidRPr="00542079">
          <w:rPr>
            <w:rStyle w:val="Hipervnculo"/>
            <w:noProof/>
          </w:rPr>
          <w:t>4.3.2.1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Sector Hotelero en España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12" w:history="1">
        <w:r w:rsidRPr="00542079">
          <w:rPr>
            <w:rStyle w:val="Hipervnculo"/>
            <w:noProof/>
          </w:rPr>
          <w:t>4.3.2.2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Clasificación de hoteles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13" w:history="1">
        <w:r w:rsidRPr="00542079">
          <w:rPr>
            <w:rStyle w:val="Hipervnculo"/>
            <w:noProof/>
            <w:lang w:val="es-ES"/>
          </w:rPr>
          <w:t>4.4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Instrumentos de Medición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1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Instrumento de Medida del Constructo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15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Instrumento de Medida de las Competencias Distintivas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16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Instrumento de Medida del Constructo 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17" w:history="1">
        <w:r w:rsidRPr="00542079">
          <w:rPr>
            <w:rStyle w:val="Hipervnculo"/>
            <w:noProof/>
            <w:lang w:val="es-ES"/>
          </w:rPr>
          <w:t>4.5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Encuesta y Características de la Muestra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1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Diseño de la Encuesta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1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Características de la Muestra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0" w:history="1">
        <w:r w:rsidRPr="00542079">
          <w:rPr>
            <w:rStyle w:val="Hipervnculo"/>
            <w:noProof/>
          </w:rPr>
          <w:t>4.5.2.1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Tipos de muestra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1" w:history="1">
        <w:r w:rsidRPr="00542079">
          <w:rPr>
            <w:rStyle w:val="Hipervnculo"/>
            <w:noProof/>
          </w:rPr>
          <w:t>4.5.2.2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Tamaño de la muestra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2" w:history="1">
        <w:r w:rsidRPr="00542079">
          <w:rPr>
            <w:rStyle w:val="Hipervnculo"/>
            <w:noProof/>
          </w:rPr>
          <w:t>4.5.2.3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Datos del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23" w:history="1">
        <w:r w:rsidRPr="00542079">
          <w:rPr>
            <w:rStyle w:val="Hipervnculo"/>
            <w:noProof/>
            <w:lang w:val="es-ES"/>
          </w:rPr>
          <w:t>4.6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Modelos de Ecuaciones Estructurales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2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Modelización con Ecuaciones Estructurales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5" w:history="1">
        <w:r w:rsidRPr="00542079">
          <w:rPr>
            <w:rStyle w:val="Hipervnculo"/>
            <w:noProof/>
          </w:rPr>
          <w:t>4.6.1.1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Especificación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6" w:history="1">
        <w:r w:rsidRPr="00542079">
          <w:rPr>
            <w:rStyle w:val="Hipervnculo"/>
            <w:noProof/>
          </w:rPr>
          <w:t>4.6.1.2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Identificación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7" w:history="1">
        <w:r w:rsidRPr="00542079">
          <w:rPr>
            <w:rStyle w:val="Hipervnculo"/>
            <w:noProof/>
          </w:rPr>
          <w:t>4.6.1.3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Estimación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28" w:history="1">
        <w:r w:rsidRPr="00542079">
          <w:rPr>
            <w:rStyle w:val="Hipervnculo"/>
            <w:noProof/>
          </w:rPr>
          <w:t>4.6.1.4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Interpretación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29" w:history="1">
        <w:r w:rsidRPr="00542079">
          <w:rPr>
            <w:rStyle w:val="Hipervnculo"/>
            <w:noProof/>
            <w:lang w:val="es-ES"/>
          </w:rPr>
          <w:t>CAPÍTULO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30" w:history="1">
        <w:r w:rsidRPr="00542079">
          <w:rPr>
            <w:rStyle w:val="Hipervnculo"/>
            <w:noProof/>
            <w:lang w:val="es-ES"/>
          </w:rPr>
          <w:t>ANÁLISIS DE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32" w:history="1">
        <w:r w:rsidRPr="00542079">
          <w:rPr>
            <w:rStyle w:val="Hipervnculo"/>
            <w:noProof/>
            <w:lang w:val="es-ES"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Objetivos y Contenido del Capítulo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33" w:history="1">
        <w:r w:rsidRPr="00542079">
          <w:rPr>
            <w:rStyle w:val="Hipervnculo"/>
            <w:noProof/>
            <w:lang w:val="es-ES"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Propiedades de las Escalas e Indicadores Utilizados en el Desarrollo Empírico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3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Dimensionalidad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35" w:history="1">
        <w:r w:rsidRPr="00542079">
          <w:rPr>
            <w:rStyle w:val="Hipervnculo"/>
            <w:noProof/>
          </w:rPr>
          <w:t>5.2.1.1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Medidas absolutas de ajuste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36" w:history="1">
        <w:r w:rsidRPr="00542079">
          <w:rPr>
            <w:rStyle w:val="Hipervnculo"/>
            <w:noProof/>
          </w:rPr>
          <w:t>5.2.1.2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Medidas incrementales de ajuste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37" w:history="1">
        <w:r w:rsidRPr="00542079">
          <w:rPr>
            <w:rStyle w:val="Hipervnculo"/>
            <w:noProof/>
          </w:rPr>
          <w:t>5.2.1.3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Medidas de parsimonia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3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Fiabilidad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3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Validez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40" w:history="1">
        <w:r w:rsidRPr="00542079">
          <w:rPr>
            <w:rStyle w:val="Hipervnculo"/>
            <w:noProof/>
          </w:rPr>
          <w:t>5.2.3.1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de expresión o 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41" w:history="1">
        <w:r w:rsidRPr="00542079">
          <w:rPr>
            <w:rStyle w:val="Hipervnculo"/>
            <w:noProof/>
          </w:rPr>
          <w:t>5.2.3.2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de criterio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42" w:history="1">
        <w:r w:rsidRPr="00542079">
          <w:rPr>
            <w:rStyle w:val="Hipervnculo"/>
            <w:noProof/>
          </w:rPr>
          <w:t>5.2.3.3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convergente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43" w:history="1">
        <w:r w:rsidRPr="00542079">
          <w:rPr>
            <w:rStyle w:val="Hipervnculo"/>
            <w:noProof/>
          </w:rPr>
          <w:t>5.2.3.4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discriminante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44" w:history="1">
        <w:r w:rsidRPr="00542079">
          <w:rPr>
            <w:rStyle w:val="Hipervnculo"/>
            <w:noProof/>
            <w:lang w:val="es-ES"/>
          </w:rPr>
          <w:t>5.3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Evaluación de la Escala de medida de la 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45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Dimensionalidad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4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Fiabilidad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50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Validez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51" w:history="1">
        <w:r w:rsidRPr="00542079">
          <w:rPr>
            <w:rStyle w:val="Hipervnculo"/>
            <w:noProof/>
          </w:rPr>
          <w:t>5.3.3.1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de 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52" w:history="1">
        <w:r w:rsidRPr="00542079">
          <w:rPr>
            <w:rStyle w:val="Hipervnculo"/>
            <w:noProof/>
          </w:rPr>
          <w:t>5.3.3.2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convergente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53" w:history="1">
        <w:r w:rsidRPr="00542079">
          <w:rPr>
            <w:rStyle w:val="Hipervnculo"/>
            <w:noProof/>
          </w:rPr>
          <w:t>5.3.3.3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discriminante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54" w:history="1">
        <w:r w:rsidRPr="00542079">
          <w:rPr>
            <w:rStyle w:val="Hipervnculo"/>
            <w:noProof/>
            <w:lang w:val="es-ES"/>
          </w:rPr>
          <w:t>5.4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Evaluación de la Escala de Medida de las Competencias Distintivas en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55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Dimensionalidad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56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Fiabilidad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5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Validez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58" w:history="1">
        <w:r w:rsidRPr="00542079">
          <w:rPr>
            <w:rStyle w:val="Hipervnculo"/>
            <w:noProof/>
          </w:rPr>
          <w:t>5.4.3.1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de 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59" w:history="1">
        <w:r w:rsidRPr="00542079">
          <w:rPr>
            <w:rStyle w:val="Hipervnculo"/>
            <w:noProof/>
          </w:rPr>
          <w:t>5.4.3.2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convergente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60" w:history="1">
        <w:r w:rsidRPr="00542079">
          <w:rPr>
            <w:rStyle w:val="Hipervnculo"/>
            <w:noProof/>
            <w:lang w:val="es-ES"/>
          </w:rPr>
          <w:t>5.5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Evaluación de la </w:t>
        </w:r>
        <w:r w:rsidRPr="00542079">
          <w:rPr>
            <w:rStyle w:val="Hipervnculo"/>
            <w:noProof/>
          </w:rPr>
          <w:t>Escala</w:t>
        </w:r>
        <w:r w:rsidRPr="00542079">
          <w:rPr>
            <w:rStyle w:val="Hipervnculo"/>
            <w:noProof/>
            <w:lang w:val="es-ES"/>
          </w:rPr>
          <w:t xml:space="preserve"> de Medida del 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61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Dimensionalidad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62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Fiabilidad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63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5.5.3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Validez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64" w:history="1">
        <w:r w:rsidRPr="00542079">
          <w:rPr>
            <w:rStyle w:val="Hipervnculo"/>
            <w:noProof/>
          </w:rPr>
          <w:t>5.5.3.1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de 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65" w:history="1">
        <w:r w:rsidRPr="00542079">
          <w:rPr>
            <w:rStyle w:val="Hipervnculo"/>
            <w:noProof/>
          </w:rPr>
          <w:t>5.5.3.2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Validez convergente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66" w:history="1">
        <w:r w:rsidRPr="00542079">
          <w:rPr>
            <w:rStyle w:val="Hipervnculo"/>
            <w:noProof/>
            <w:lang w:val="es-ES"/>
          </w:rPr>
          <w:t>5.6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Contraste de </w:t>
        </w:r>
        <w:r w:rsidRPr="00542079">
          <w:rPr>
            <w:rStyle w:val="Hipervnculo"/>
            <w:noProof/>
          </w:rPr>
          <w:t>Hipótesis</w:t>
        </w:r>
        <w:r w:rsidRPr="00542079">
          <w:rPr>
            <w:rStyle w:val="Hipervnculo"/>
            <w:noProof/>
            <w:lang w:val="es-ES"/>
          </w:rPr>
          <w:t xml:space="preserve"> Mediante la Utilización de Modelos de Ecuaciones Estructurales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67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Hipótesis Relacionada con los Principios y Prácticas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6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Hipótesis de Interdependencia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6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Hipótesis que Relaciona DC y la Creación de Competencias Distintivas en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70" w:history="1">
        <w:r w:rsidRPr="00542079">
          <w:rPr>
            <w:rStyle w:val="Hipervnculo"/>
            <w:noProof/>
          </w:rPr>
          <w:t>5.6.3.1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global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72" w:history="1">
        <w:r w:rsidRPr="00542079">
          <w:rPr>
            <w:rStyle w:val="Hipervnculo"/>
            <w:noProof/>
          </w:rPr>
          <w:t>5.6.3.2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de medida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73" w:history="1">
        <w:r w:rsidRPr="00542079">
          <w:rPr>
            <w:rStyle w:val="Hipervnculo"/>
            <w:noProof/>
          </w:rPr>
          <w:t>5.6.3.3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estructural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74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Hipótesis que Relaciona las Competencias Distintivas en Marketing y el 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75" w:history="1">
        <w:r w:rsidRPr="00542079">
          <w:rPr>
            <w:rStyle w:val="Hipervnculo"/>
            <w:noProof/>
          </w:rPr>
          <w:t>5.6.4.1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global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77" w:history="1">
        <w:r w:rsidRPr="00542079">
          <w:rPr>
            <w:rStyle w:val="Hipervnculo"/>
            <w:noProof/>
          </w:rPr>
          <w:t>5.6.4.2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de medida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78" w:history="1">
        <w:r w:rsidRPr="00542079">
          <w:rPr>
            <w:rStyle w:val="Hipervnculo"/>
            <w:noProof/>
          </w:rPr>
          <w:t>5.6.4.3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estructural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7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5.6.5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Hipótesis que Relaciona el Papel Mediador de las Competencias Distintivas en Marketing entre la DC y el 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80" w:history="1">
        <w:r w:rsidRPr="00542079">
          <w:rPr>
            <w:rStyle w:val="Hipervnculo"/>
            <w:noProof/>
          </w:rPr>
          <w:t>5.6.5.1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global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82" w:history="1">
        <w:r w:rsidRPr="00542079">
          <w:rPr>
            <w:rStyle w:val="Hipervnculo"/>
            <w:noProof/>
          </w:rPr>
          <w:t>5.6.5.2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de medida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4"/>
        <w:tabs>
          <w:tab w:val="left" w:pos="1400"/>
          <w:tab w:val="right" w:leader="dot" w:pos="8829"/>
        </w:tabs>
        <w:rPr>
          <w:rFonts w:eastAsiaTheme="minorEastAsia" w:cstheme="minorBidi"/>
          <w:noProof/>
          <w:sz w:val="22"/>
          <w:szCs w:val="22"/>
          <w:lang w:eastAsia="es-BO"/>
        </w:rPr>
      </w:pPr>
      <w:hyperlink w:anchor="_Toc416710983" w:history="1">
        <w:r w:rsidRPr="00542079">
          <w:rPr>
            <w:rStyle w:val="Hipervnculo"/>
            <w:noProof/>
          </w:rPr>
          <w:t>5.6.5.3</w:t>
        </w:r>
        <w:r>
          <w:rPr>
            <w:rFonts w:eastAsiaTheme="minorEastAsia" w:cstheme="minorBidi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</w:rPr>
          <w:t>Ajuste del modelo estructural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84" w:history="1">
        <w:r w:rsidRPr="00542079">
          <w:rPr>
            <w:rStyle w:val="Hipervnculo"/>
            <w:noProof/>
            <w:lang w:val="es-ES"/>
          </w:rPr>
          <w:t>CAPÍTULO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85" w:history="1">
        <w:r w:rsidRPr="00542079">
          <w:rPr>
            <w:rStyle w:val="Hipervnculo"/>
            <w:noProof/>
            <w:lang w:val="es-ES"/>
          </w:rPr>
          <w:t>CONCLUSIONES, LIMITACIONES Y FUTURAS LÍNEAS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86" w:history="1">
        <w:r w:rsidRPr="00542079">
          <w:rPr>
            <w:rStyle w:val="Hipervnculo"/>
            <w:noProof/>
            <w:lang w:val="es-ES"/>
          </w:rPr>
          <w:t>6.1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Objetivos y Contenido del Capítulo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87" w:history="1">
        <w:r w:rsidRPr="00542079">
          <w:rPr>
            <w:rStyle w:val="Hipervnculo"/>
            <w:noProof/>
            <w:lang w:val="es-ES"/>
          </w:rPr>
          <w:t>6.2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88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Conclusiones </w:t>
        </w:r>
        <w:r w:rsidRPr="00542079">
          <w:rPr>
            <w:rStyle w:val="Hipervnculo"/>
            <w:noProof/>
          </w:rPr>
          <w:t>Teóricas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8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 xml:space="preserve">Conclusiones del </w:t>
        </w:r>
        <w:r w:rsidRPr="00542079">
          <w:rPr>
            <w:rStyle w:val="Hipervnculo"/>
            <w:noProof/>
          </w:rPr>
          <w:t>Estudio</w:t>
        </w:r>
        <w:r w:rsidRPr="00542079">
          <w:rPr>
            <w:rStyle w:val="Hipervnculo"/>
            <w:noProof/>
            <w:lang w:val="es-ES"/>
          </w:rPr>
          <w:t xml:space="preserve"> Empírico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90" w:history="1">
        <w:r w:rsidRPr="00542079">
          <w:rPr>
            <w:rStyle w:val="Hipervnculo"/>
            <w:noProof/>
            <w:lang w:val="es-ES"/>
          </w:rPr>
          <w:t>6.3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Limitaciones del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91" w:history="1">
        <w:r w:rsidRPr="00542079">
          <w:rPr>
            <w:rStyle w:val="Hipervnculo"/>
            <w:noProof/>
            <w:lang w:val="es-ES"/>
          </w:rPr>
          <w:t>6.4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Futuras Investigaciones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92" w:history="1">
        <w:r w:rsidRPr="00542079">
          <w:rPr>
            <w:rStyle w:val="Hipervnculo"/>
            <w:noProof/>
            <w:lang w:val="es-ES"/>
          </w:rPr>
          <w:t>CAPÍTULO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93" w:history="1">
        <w:r w:rsidRPr="00542079">
          <w:rPr>
            <w:rStyle w:val="Hipervnculo"/>
            <w:noProof/>
            <w:lang w:val="es-ES"/>
          </w:rPr>
          <w:t>REFERENCIAS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94" w:history="1">
        <w:r w:rsidRPr="00542079">
          <w:rPr>
            <w:rStyle w:val="Hipervnculo"/>
            <w:noProof/>
            <w:lang w:val="es-ES"/>
          </w:rPr>
          <w:t>7.1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Referencias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95" w:history="1">
        <w:r w:rsidRPr="00542079">
          <w:rPr>
            <w:rStyle w:val="Hipervnculo"/>
            <w:noProof/>
            <w:lang w:val="es-ES"/>
          </w:rPr>
          <w:t>CAPÍTULO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1"/>
        <w:tabs>
          <w:tab w:val="right" w:leader="dot" w:pos="8829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BO"/>
        </w:rPr>
      </w:pPr>
      <w:hyperlink w:anchor="_Toc416710996" w:history="1">
        <w:r w:rsidRPr="00542079">
          <w:rPr>
            <w:rStyle w:val="Hipervnculo"/>
            <w:noProof/>
            <w:lang w:val="es-ES"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2"/>
        <w:tabs>
          <w:tab w:val="left" w:pos="800"/>
          <w:tab w:val="right" w:leader="dot" w:pos="8829"/>
        </w:tabs>
        <w:rPr>
          <w:rFonts w:eastAsiaTheme="minorEastAsia" w:cstheme="minorBidi"/>
          <w:smallCaps w:val="0"/>
          <w:noProof/>
          <w:sz w:val="22"/>
          <w:szCs w:val="22"/>
          <w:lang w:eastAsia="es-BO"/>
        </w:rPr>
      </w:pPr>
      <w:hyperlink w:anchor="_Toc416710998" w:history="1">
        <w:r w:rsidRPr="00542079">
          <w:rPr>
            <w:rStyle w:val="Hipervnculo"/>
            <w:noProof/>
            <w:lang w:val="es-ES"/>
          </w:rPr>
          <w:t>8.1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Cuestionarios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0999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Dirección de la Calidad (Principios)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1000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Dirección de la Calidad (Prácticas)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1001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Competencias Distintivas en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406B91" w:rsidRDefault="00406B91" w:rsidP="00406B91">
      <w:pPr>
        <w:pStyle w:val="TDC3"/>
        <w:tabs>
          <w:tab w:val="left" w:pos="1200"/>
          <w:tab w:val="right" w:leader="dot" w:pos="882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BO"/>
        </w:rPr>
      </w:pPr>
      <w:hyperlink w:anchor="_Toc416711002" w:history="1">
        <w:r w:rsidRPr="00542079">
          <w:rPr>
            <w:rStyle w:val="Hipervnculo"/>
            <w:noProof/>
            <w:lang w:val="es-E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BO"/>
          </w:rPr>
          <w:tab/>
        </w:r>
        <w:r w:rsidRPr="00542079">
          <w:rPr>
            <w:rStyle w:val="Hipervnculo"/>
            <w:noProof/>
            <w:lang w:val="es-ES"/>
          </w:rPr>
          <w:t>Desempeño Organizativo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_Toc416711002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240D17" w:rsidRDefault="00406B91" w:rsidP="00406B91">
      <w:r w:rsidRPr="00C01357">
        <w:rPr>
          <w:lang w:val="es-ES"/>
        </w:rPr>
        <w:fldChar w:fldCharType="end"/>
      </w:r>
      <w:bookmarkStart w:id="0" w:name="_GoBack"/>
      <w:bookmarkEnd w:id="0"/>
    </w:p>
    <w:sectPr w:rsidR="00240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510"/>
    <w:multiLevelType w:val="hybridMultilevel"/>
    <w:tmpl w:val="D618E72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74B68"/>
    <w:multiLevelType w:val="hybridMultilevel"/>
    <w:tmpl w:val="36AAA690"/>
    <w:lvl w:ilvl="0" w:tplc="1334331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812"/>
    <w:multiLevelType w:val="hybridMultilevel"/>
    <w:tmpl w:val="5B5411CA"/>
    <w:lvl w:ilvl="0" w:tplc="D3CA92A6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80396"/>
    <w:multiLevelType w:val="hybridMultilevel"/>
    <w:tmpl w:val="861C697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354BA"/>
    <w:multiLevelType w:val="hybridMultilevel"/>
    <w:tmpl w:val="665AE6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229"/>
    <w:multiLevelType w:val="hybridMultilevel"/>
    <w:tmpl w:val="36329212"/>
    <w:lvl w:ilvl="0" w:tplc="400A0017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132E7E24"/>
    <w:multiLevelType w:val="hybridMultilevel"/>
    <w:tmpl w:val="53FECE4E"/>
    <w:lvl w:ilvl="0" w:tplc="288CCCAC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F13"/>
    <w:multiLevelType w:val="hybridMultilevel"/>
    <w:tmpl w:val="F22AB6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55F7"/>
    <w:multiLevelType w:val="hybridMultilevel"/>
    <w:tmpl w:val="42B44E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D374E"/>
    <w:multiLevelType w:val="hybridMultilevel"/>
    <w:tmpl w:val="C6AA1EA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91708"/>
    <w:multiLevelType w:val="hybridMultilevel"/>
    <w:tmpl w:val="A710C01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053BF"/>
    <w:multiLevelType w:val="hybridMultilevel"/>
    <w:tmpl w:val="2C24CE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8229C"/>
    <w:multiLevelType w:val="hybridMultilevel"/>
    <w:tmpl w:val="E29AE8F6"/>
    <w:lvl w:ilvl="0" w:tplc="0C0A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3">
    <w:nsid w:val="1B460183"/>
    <w:multiLevelType w:val="hybridMultilevel"/>
    <w:tmpl w:val="75300CC8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D185C4C"/>
    <w:multiLevelType w:val="hybridMultilevel"/>
    <w:tmpl w:val="2CA2B3AC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F2206F7"/>
    <w:multiLevelType w:val="hybridMultilevel"/>
    <w:tmpl w:val="A86CDB4A"/>
    <w:lvl w:ilvl="0" w:tplc="400A0017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24616557"/>
    <w:multiLevelType w:val="hybridMultilevel"/>
    <w:tmpl w:val="1D4C3752"/>
    <w:lvl w:ilvl="0" w:tplc="8B8CE4B2">
      <w:start w:val="1"/>
      <w:numFmt w:val="lowerLetter"/>
      <w:lvlText w:val="%1)"/>
      <w:lvlJc w:val="left"/>
      <w:pPr>
        <w:ind w:left="768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248B1FDF"/>
    <w:multiLevelType w:val="hybridMultilevel"/>
    <w:tmpl w:val="C35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C1E72"/>
    <w:multiLevelType w:val="hybridMultilevel"/>
    <w:tmpl w:val="3F924992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9D519D4"/>
    <w:multiLevelType w:val="hybridMultilevel"/>
    <w:tmpl w:val="0D6C674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F618E"/>
    <w:multiLevelType w:val="hybridMultilevel"/>
    <w:tmpl w:val="BD3AE350"/>
    <w:lvl w:ilvl="0" w:tplc="00308EB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AD03298"/>
    <w:multiLevelType w:val="hybridMultilevel"/>
    <w:tmpl w:val="A69E65CC"/>
    <w:lvl w:ilvl="0" w:tplc="B8926BC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75CFC"/>
    <w:multiLevelType w:val="multilevel"/>
    <w:tmpl w:val="EDEE5A86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BFF7F38"/>
    <w:multiLevelType w:val="hybridMultilevel"/>
    <w:tmpl w:val="D9485AE2"/>
    <w:lvl w:ilvl="0" w:tplc="287461B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57C95"/>
    <w:multiLevelType w:val="hybridMultilevel"/>
    <w:tmpl w:val="7A72FC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48B6C8B"/>
    <w:multiLevelType w:val="hybridMultilevel"/>
    <w:tmpl w:val="E2BE4220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A341061"/>
    <w:multiLevelType w:val="hybridMultilevel"/>
    <w:tmpl w:val="35CC59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62ED0"/>
    <w:multiLevelType w:val="hybridMultilevel"/>
    <w:tmpl w:val="390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A4DC5"/>
    <w:multiLevelType w:val="hybridMultilevel"/>
    <w:tmpl w:val="7E54E2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761A5"/>
    <w:multiLevelType w:val="hybridMultilevel"/>
    <w:tmpl w:val="68A872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179E9"/>
    <w:multiLevelType w:val="hybridMultilevel"/>
    <w:tmpl w:val="5D2E2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C0600"/>
    <w:multiLevelType w:val="multilevel"/>
    <w:tmpl w:val="8F7ACA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s-E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>
    <w:nsid w:val="4160373E"/>
    <w:multiLevelType w:val="hybridMultilevel"/>
    <w:tmpl w:val="C09A6D02"/>
    <w:lvl w:ilvl="0" w:tplc="2968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6A28E6"/>
    <w:multiLevelType w:val="hybridMultilevel"/>
    <w:tmpl w:val="D9B8EDFE"/>
    <w:lvl w:ilvl="0" w:tplc="AC8ABC98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668FC"/>
    <w:multiLevelType w:val="hybridMultilevel"/>
    <w:tmpl w:val="8D9061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F654C"/>
    <w:multiLevelType w:val="hybridMultilevel"/>
    <w:tmpl w:val="A2900854"/>
    <w:lvl w:ilvl="0" w:tplc="0C0A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6">
    <w:nsid w:val="5C271D3F"/>
    <w:multiLevelType w:val="hybridMultilevel"/>
    <w:tmpl w:val="65480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B46A1"/>
    <w:multiLevelType w:val="hybridMultilevel"/>
    <w:tmpl w:val="AF8C3E14"/>
    <w:lvl w:ilvl="0" w:tplc="1334331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D4431B"/>
    <w:multiLevelType w:val="hybridMultilevel"/>
    <w:tmpl w:val="2FAE835C"/>
    <w:lvl w:ilvl="0" w:tplc="C324BBC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3F4B58"/>
    <w:multiLevelType w:val="hybridMultilevel"/>
    <w:tmpl w:val="7ADCCD5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25C90"/>
    <w:multiLevelType w:val="hybridMultilevel"/>
    <w:tmpl w:val="72E07C4A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56A6F57"/>
    <w:multiLevelType w:val="hybridMultilevel"/>
    <w:tmpl w:val="38E4D00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50860"/>
    <w:multiLevelType w:val="hybridMultilevel"/>
    <w:tmpl w:val="058893D6"/>
    <w:lvl w:ilvl="0" w:tplc="E5E07F18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730538"/>
    <w:multiLevelType w:val="hybridMultilevel"/>
    <w:tmpl w:val="C554CDD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C3C92"/>
    <w:multiLevelType w:val="hybridMultilevel"/>
    <w:tmpl w:val="C1DCB76A"/>
    <w:lvl w:ilvl="0" w:tplc="400A001B">
      <w:start w:val="1"/>
      <w:numFmt w:val="lowerRoman"/>
      <w:lvlText w:val="%1."/>
      <w:lvlJc w:val="right"/>
      <w:pPr>
        <w:tabs>
          <w:tab w:val="num" w:pos="428"/>
        </w:tabs>
        <w:ind w:left="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45">
    <w:nsid w:val="723943B9"/>
    <w:multiLevelType w:val="hybridMultilevel"/>
    <w:tmpl w:val="BCCEC74A"/>
    <w:lvl w:ilvl="0" w:tplc="D9A08884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E7EF1"/>
    <w:multiLevelType w:val="hybridMultilevel"/>
    <w:tmpl w:val="6560AAD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D3514"/>
    <w:multiLevelType w:val="hybridMultilevel"/>
    <w:tmpl w:val="DD9A03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BE4BED"/>
    <w:multiLevelType w:val="hybridMultilevel"/>
    <w:tmpl w:val="1568B3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9667D"/>
    <w:multiLevelType w:val="hybridMultilevel"/>
    <w:tmpl w:val="3DAA1A1C"/>
    <w:lvl w:ilvl="0" w:tplc="400A0019">
      <w:start w:val="1"/>
      <w:numFmt w:val="lowerLetter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2"/>
  </w:num>
  <w:num w:numId="4">
    <w:abstractNumId w:val="45"/>
  </w:num>
  <w:num w:numId="5">
    <w:abstractNumId w:val="18"/>
  </w:num>
  <w:num w:numId="6">
    <w:abstractNumId w:val="2"/>
  </w:num>
  <w:num w:numId="7">
    <w:abstractNumId w:val="21"/>
  </w:num>
  <w:num w:numId="8">
    <w:abstractNumId w:val="27"/>
  </w:num>
  <w:num w:numId="9">
    <w:abstractNumId w:val="17"/>
  </w:num>
  <w:num w:numId="10">
    <w:abstractNumId w:val="34"/>
  </w:num>
  <w:num w:numId="11">
    <w:abstractNumId w:val="19"/>
  </w:num>
  <w:num w:numId="12">
    <w:abstractNumId w:val="28"/>
  </w:num>
  <w:num w:numId="13">
    <w:abstractNumId w:val="35"/>
  </w:num>
  <w:num w:numId="14">
    <w:abstractNumId w:val="30"/>
  </w:num>
  <w:num w:numId="15">
    <w:abstractNumId w:val="41"/>
  </w:num>
  <w:num w:numId="16">
    <w:abstractNumId w:val="0"/>
  </w:num>
  <w:num w:numId="17">
    <w:abstractNumId w:val="37"/>
  </w:num>
  <w:num w:numId="18">
    <w:abstractNumId w:val="22"/>
  </w:num>
  <w:num w:numId="19">
    <w:abstractNumId w:val="33"/>
  </w:num>
  <w:num w:numId="20">
    <w:abstractNumId w:val="36"/>
  </w:num>
  <w:num w:numId="21">
    <w:abstractNumId w:val="23"/>
  </w:num>
  <w:num w:numId="22">
    <w:abstractNumId w:val="1"/>
  </w:num>
  <w:num w:numId="23">
    <w:abstractNumId w:val="6"/>
  </w:num>
  <w:num w:numId="24">
    <w:abstractNumId w:val="16"/>
  </w:num>
  <w:num w:numId="25">
    <w:abstractNumId w:val="32"/>
  </w:num>
  <w:num w:numId="26">
    <w:abstractNumId w:val="20"/>
  </w:num>
  <w:num w:numId="27">
    <w:abstractNumId w:val="24"/>
  </w:num>
  <w:num w:numId="28">
    <w:abstractNumId w:val="14"/>
  </w:num>
  <w:num w:numId="29">
    <w:abstractNumId w:val="40"/>
  </w:num>
  <w:num w:numId="30">
    <w:abstractNumId w:val="13"/>
  </w:num>
  <w:num w:numId="31">
    <w:abstractNumId w:val="38"/>
  </w:num>
  <w:num w:numId="32">
    <w:abstractNumId w:val="48"/>
  </w:num>
  <w:num w:numId="33">
    <w:abstractNumId w:val="39"/>
  </w:num>
  <w:num w:numId="34">
    <w:abstractNumId w:val="25"/>
  </w:num>
  <w:num w:numId="35">
    <w:abstractNumId w:val="12"/>
  </w:num>
  <w:num w:numId="36">
    <w:abstractNumId w:val="11"/>
  </w:num>
  <w:num w:numId="37">
    <w:abstractNumId w:val="31"/>
  </w:num>
  <w:num w:numId="38">
    <w:abstractNumId w:val="47"/>
  </w:num>
  <w:num w:numId="39">
    <w:abstractNumId w:val="3"/>
  </w:num>
  <w:num w:numId="40">
    <w:abstractNumId w:val="43"/>
  </w:num>
  <w:num w:numId="41">
    <w:abstractNumId w:val="8"/>
  </w:num>
  <w:num w:numId="42">
    <w:abstractNumId w:val="4"/>
  </w:num>
  <w:num w:numId="43">
    <w:abstractNumId w:val="29"/>
  </w:num>
  <w:num w:numId="44">
    <w:abstractNumId w:val="44"/>
  </w:num>
  <w:num w:numId="45">
    <w:abstractNumId w:val="49"/>
  </w:num>
  <w:num w:numId="46">
    <w:abstractNumId w:val="15"/>
  </w:num>
  <w:num w:numId="47">
    <w:abstractNumId w:val="10"/>
  </w:num>
  <w:num w:numId="48">
    <w:abstractNumId w:val="5"/>
  </w:num>
  <w:num w:numId="49">
    <w:abstractNumId w:val="2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91"/>
    <w:rsid w:val="003F6C2C"/>
    <w:rsid w:val="00406B91"/>
    <w:rsid w:val="00B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91"/>
    <w:pPr>
      <w:spacing w:line="360" w:lineRule="auto"/>
      <w:jc w:val="both"/>
    </w:pPr>
    <w:rPr>
      <w:rFonts w:ascii="Century Gothic" w:eastAsia="Calibri" w:hAnsi="Century Gothic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06B91"/>
    <w:pPr>
      <w:keepNext/>
      <w:keepLines/>
      <w:numPr>
        <w:numId w:val="37"/>
      </w:numPr>
      <w:spacing w:before="240" w:after="240"/>
      <w:jc w:val="left"/>
      <w:outlineLvl w:val="0"/>
    </w:pPr>
    <w:rPr>
      <w:rFonts w:eastAsia="Times New Roman"/>
      <w:b/>
      <w:bCs/>
      <w:i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06B91"/>
    <w:pPr>
      <w:keepNext/>
      <w:keepLines/>
      <w:numPr>
        <w:ilvl w:val="1"/>
        <w:numId w:val="37"/>
      </w:numPr>
      <w:spacing w:before="240" w:after="240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06B91"/>
    <w:pPr>
      <w:keepNext/>
      <w:keepLines/>
      <w:numPr>
        <w:ilvl w:val="2"/>
        <w:numId w:val="37"/>
      </w:numPr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406B91"/>
    <w:pPr>
      <w:keepNext/>
      <w:numPr>
        <w:ilvl w:val="3"/>
        <w:numId w:val="37"/>
      </w:numPr>
      <w:spacing w:before="240" w:after="240"/>
      <w:outlineLvl w:val="3"/>
    </w:pPr>
    <w:rPr>
      <w:rFonts w:eastAsia="Times New Roman"/>
      <w:b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06B91"/>
    <w:pPr>
      <w:numPr>
        <w:ilvl w:val="4"/>
        <w:numId w:val="3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406B91"/>
    <w:pPr>
      <w:keepNext/>
      <w:keepLines/>
      <w:numPr>
        <w:ilvl w:val="5"/>
        <w:numId w:val="37"/>
      </w:numPr>
      <w:spacing w:before="240" w:after="240"/>
      <w:jc w:val="center"/>
      <w:outlineLvl w:val="5"/>
    </w:pPr>
    <w:rPr>
      <w:rFonts w:eastAsiaTheme="majorEastAsia"/>
      <w:b/>
      <w:iCs/>
      <w:sz w:val="48"/>
      <w:szCs w:val="48"/>
    </w:rPr>
  </w:style>
  <w:style w:type="paragraph" w:styleId="Ttulo7">
    <w:name w:val="heading 7"/>
    <w:basedOn w:val="Normal"/>
    <w:next w:val="Normal"/>
    <w:link w:val="Ttulo7Car"/>
    <w:unhideWhenUsed/>
    <w:qFormat/>
    <w:rsid w:val="00406B91"/>
    <w:pPr>
      <w:numPr>
        <w:ilvl w:val="6"/>
        <w:numId w:val="37"/>
      </w:num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406B91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406B91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6B91"/>
    <w:rPr>
      <w:rFonts w:ascii="Century Gothic" w:eastAsia="Times New Roman" w:hAnsi="Century Gothic" w:cs="Times New Roman"/>
      <w:b/>
      <w:bCs/>
      <w:i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6B91"/>
    <w:rPr>
      <w:rFonts w:ascii="Century Gothic" w:eastAsia="Times New Roman" w:hAnsi="Century Gothic" w:cs="Times New Roman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rsid w:val="00406B91"/>
    <w:rPr>
      <w:rFonts w:ascii="Century Gothic" w:eastAsiaTheme="majorEastAsia" w:hAnsi="Century Gothic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rsid w:val="00406B91"/>
    <w:rPr>
      <w:rFonts w:ascii="Century Gothic" w:eastAsia="Times New Roman" w:hAnsi="Century Gothic" w:cs="Times New Roman"/>
      <w:b/>
      <w:i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06B91"/>
    <w:rPr>
      <w:rFonts w:ascii="Century Gothic" w:eastAsia="Times New Roman" w:hAnsi="Century Gothic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406B91"/>
    <w:rPr>
      <w:rFonts w:ascii="Century Gothic" w:eastAsiaTheme="majorEastAsia" w:hAnsi="Century Gothic" w:cs="Times New Roman"/>
      <w:b/>
      <w:iCs/>
      <w:sz w:val="48"/>
      <w:szCs w:val="48"/>
    </w:rPr>
  </w:style>
  <w:style w:type="character" w:customStyle="1" w:styleId="Ttulo7Car">
    <w:name w:val="Título 7 Car"/>
    <w:basedOn w:val="Fuentedeprrafopredeter"/>
    <w:link w:val="Ttulo7"/>
    <w:rsid w:val="00406B91"/>
    <w:rPr>
      <w:rFonts w:ascii="Century Gothic" w:eastAsia="Times New Roman" w:hAnsi="Century Gothic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406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406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406B91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6B91"/>
    <w:rPr>
      <w:rFonts w:ascii="Century Gothic" w:eastAsia="Times New Roman" w:hAnsi="Century Gothic" w:cs="Times New Roman"/>
      <w:sz w:val="20"/>
      <w:szCs w:val="24"/>
      <w:lang w:val="es-ES" w:eastAsia="es-ES"/>
    </w:rPr>
  </w:style>
  <w:style w:type="paragraph" w:customStyle="1" w:styleId="TextoPrimeralinea">
    <w:name w:val="Texto Primera linea"/>
    <w:rsid w:val="00406B9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6B91"/>
    <w:pPr>
      <w:spacing w:after="0" w:line="240" w:lineRule="auto"/>
      <w:ind w:left="708"/>
    </w:pPr>
    <w:rPr>
      <w:rFonts w:eastAsia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0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06B91"/>
    <w:rPr>
      <w:rFonts w:ascii="Tahoma" w:eastAsia="Calibri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406B91"/>
  </w:style>
  <w:style w:type="paragraph" w:styleId="Textoindependiente2">
    <w:name w:val="Body Text 2"/>
    <w:basedOn w:val="Normal"/>
    <w:link w:val="Textoindependiente2Car"/>
    <w:unhideWhenUsed/>
    <w:rsid w:val="00406B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06B91"/>
    <w:rPr>
      <w:rFonts w:ascii="Century Gothic" w:eastAsia="Calibri" w:hAnsi="Century Gothic" w:cs="Times New Roman"/>
      <w:sz w:val="20"/>
    </w:rPr>
  </w:style>
  <w:style w:type="paragraph" w:styleId="TDC1">
    <w:name w:val="toc 1"/>
    <w:basedOn w:val="Normal"/>
    <w:next w:val="Normal"/>
    <w:autoRedefine/>
    <w:uiPriority w:val="39"/>
    <w:rsid w:val="00406B91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406B91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character" w:styleId="Hipervnculo">
    <w:name w:val="Hyperlink"/>
    <w:basedOn w:val="Fuentedeprrafopredeter"/>
    <w:uiPriority w:val="99"/>
    <w:rsid w:val="00406B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06B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nhideWhenUsed/>
    <w:rsid w:val="00406B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06B91"/>
    <w:rPr>
      <w:rFonts w:ascii="Century Gothic" w:eastAsia="Calibri" w:hAnsi="Century Gothic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40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6B9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06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B91"/>
    <w:rPr>
      <w:rFonts w:ascii="Century Gothic" w:eastAsia="Calibri" w:hAnsi="Century Gothic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06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91"/>
    <w:rPr>
      <w:rFonts w:ascii="Century Gothic" w:eastAsia="Calibri" w:hAnsi="Century Gothic" w:cs="Times New Roman"/>
      <w:sz w:val="20"/>
    </w:rPr>
  </w:style>
  <w:style w:type="paragraph" w:styleId="Textonotapie">
    <w:name w:val="footnote text"/>
    <w:basedOn w:val="Normal"/>
    <w:link w:val="TextonotapieCar"/>
    <w:semiHidden/>
    <w:rsid w:val="00406B91"/>
    <w:pPr>
      <w:spacing w:after="0" w:line="240" w:lineRule="auto"/>
    </w:pPr>
    <w:rPr>
      <w:rFonts w:eastAsia="Times New Roman"/>
      <w:szCs w:val="20"/>
      <w:lang w:val="es-ES" w:eastAsia="es-BO"/>
    </w:rPr>
  </w:style>
  <w:style w:type="character" w:customStyle="1" w:styleId="TextonotapieCar">
    <w:name w:val="Texto nota pie Car"/>
    <w:basedOn w:val="Fuentedeprrafopredeter"/>
    <w:link w:val="Textonotapie"/>
    <w:semiHidden/>
    <w:rsid w:val="00406B91"/>
    <w:rPr>
      <w:rFonts w:ascii="Century Gothic" w:eastAsia="Times New Roman" w:hAnsi="Century Gothic" w:cs="Times New Roman"/>
      <w:sz w:val="20"/>
      <w:szCs w:val="20"/>
      <w:lang w:val="es-ES" w:eastAsia="es-BO"/>
    </w:rPr>
  </w:style>
  <w:style w:type="character" w:styleId="Refdenotaalpie">
    <w:name w:val="footnote reference"/>
    <w:basedOn w:val="Fuentedeprrafopredeter"/>
    <w:semiHidden/>
    <w:rsid w:val="00406B91"/>
    <w:rPr>
      <w:vertAlign w:val="superscript"/>
    </w:rPr>
  </w:style>
  <w:style w:type="paragraph" w:styleId="Epgrafe">
    <w:name w:val="caption"/>
    <w:basedOn w:val="Normal"/>
    <w:next w:val="Normal"/>
    <w:unhideWhenUsed/>
    <w:qFormat/>
    <w:rsid w:val="00406B91"/>
    <w:pPr>
      <w:spacing w:before="120" w:after="120" w:line="240" w:lineRule="auto"/>
      <w:jc w:val="center"/>
    </w:pPr>
    <w:rPr>
      <w:b/>
      <w:bCs/>
      <w:szCs w:val="18"/>
    </w:rPr>
  </w:style>
  <w:style w:type="paragraph" w:styleId="Sangra3detindependiente">
    <w:name w:val="Body Text Indent 3"/>
    <w:basedOn w:val="Normal"/>
    <w:link w:val="Sangra3detindependienteCar"/>
    <w:unhideWhenUsed/>
    <w:rsid w:val="00406B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06B91"/>
    <w:rPr>
      <w:rFonts w:ascii="Century Gothic" w:eastAsia="Calibri" w:hAnsi="Century Gothic" w:cs="Times New Roman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406B91"/>
    <w:rPr>
      <w:b/>
      <w:bCs/>
      <w:smallCaps/>
      <w:color w:val="C0504D" w:themeColor="accent2"/>
      <w:spacing w:val="5"/>
      <w:u w:val="single"/>
    </w:rPr>
  </w:style>
  <w:style w:type="character" w:styleId="Nmerodepgina">
    <w:name w:val="page number"/>
    <w:basedOn w:val="Fuentedeprrafopredeter"/>
    <w:semiHidden/>
    <w:rsid w:val="00406B91"/>
  </w:style>
  <w:style w:type="character" w:customStyle="1" w:styleId="MapadeldocumentoCar">
    <w:name w:val="Mapa del documento Car"/>
    <w:basedOn w:val="Fuentedeprrafopredeter"/>
    <w:link w:val="Mapadeldocumento"/>
    <w:semiHidden/>
    <w:rsid w:val="00406B91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BO"/>
    </w:rPr>
  </w:style>
  <w:style w:type="paragraph" w:styleId="Mapadeldocumento">
    <w:name w:val="Document Map"/>
    <w:basedOn w:val="Normal"/>
    <w:link w:val="MapadeldocumentoCar"/>
    <w:semiHidden/>
    <w:rsid w:val="00406B91"/>
    <w:pPr>
      <w:shd w:val="clear" w:color="auto" w:fill="000080"/>
      <w:spacing w:after="0" w:line="240" w:lineRule="auto"/>
    </w:pPr>
    <w:rPr>
      <w:rFonts w:ascii="Tahoma" w:eastAsia="Times New Roman" w:hAnsi="Tahoma"/>
      <w:szCs w:val="20"/>
      <w:lang w:val="es-ES_tradnl" w:eastAsia="es-BO"/>
    </w:rPr>
  </w:style>
  <w:style w:type="character" w:customStyle="1" w:styleId="MapadeldocumentoCar1">
    <w:name w:val="Mapa del documento Car1"/>
    <w:basedOn w:val="Fuentedeprrafopredeter"/>
    <w:uiPriority w:val="99"/>
    <w:semiHidden/>
    <w:rsid w:val="00406B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ocial">
    <w:name w:val="social"/>
    <w:basedOn w:val="Normal"/>
    <w:rsid w:val="0040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06B9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06B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406B91"/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06B9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06B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1">
    <w:name w:val="z-Final del formulario Car1"/>
    <w:basedOn w:val="Fuentedeprrafopredeter"/>
    <w:uiPriority w:val="99"/>
    <w:semiHidden/>
    <w:rsid w:val="00406B91"/>
    <w:rPr>
      <w:rFonts w:ascii="Arial" w:eastAsia="Calibri" w:hAnsi="Arial" w:cs="Arial"/>
      <w:vanish/>
      <w:sz w:val="16"/>
      <w:szCs w:val="16"/>
    </w:rPr>
  </w:style>
  <w:style w:type="paragraph" w:customStyle="1" w:styleId="metapost">
    <w:name w:val="metapost"/>
    <w:basedOn w:val="Normal"/>
    <w:rsid w:val="0040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06B91"/>
    <w:rPr>
      <w:b/>
      <w:bCs/>
    </w:rPr>
  </w:style>
  <w:style w:type="character" w:customStyle="1" w:styleId="left">
    <w:name w:val="left"/>
    <w:basedOn w:val="Fuentedeprrafopredeter"/>
    <w:rsid w:val="00406B91"/>
  </w:style>
  <w:style w:type="character" w:styleId="nfasis">
    <w:name w:val="Emphasis"/>
    <w:basedOn w:val="Fuentedeprrafopredeter"/>
    <w:qFormat/>
    <w:rsid w:val="00406B91"/>
    <w:rPr>
      <w:i/>
      <w:iCs/>
    </w:rPr>
  </w:style>
  <w:style w:type="paragraph" w:customStyle="1" w:styleId="Default">
    <w:name w:val="Default"/>
    <w:rsid w:val="0040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06B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06B91"/>
    <w:rPr>
      <w:rFonts w:ascii="Century Gothic" w:eastAsia="Calibri" w:hAnsi="Century Gothic" w:cs="Times New Roman"/>
      <w:sz w:val="20"/>
    </w:rPr>
  </w:style>
  <w:style w:type="character" w:customStyle="1" w:styleId="medium-normal1">
    <w:name w:val="medium-normal1"/>
    <w:rsid w:val="00406B91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paragraph" w:styleId="Sangra2detindependiente">
    <w:name w:val="Body Text Indent 2"/>
    <w:basedOn w:val="Normal"/>
    <w:link w:val="Sangra2detindependienteCar"/>
    <w:semiHidden/>
    <w:rsid w:val="00406B91"/>
    <w:pPr>
      <w:spacing w:before="240" w:after="240"/>
      <w:ind w:firstLine="708"/>
    </w:pPr>
    <w:rPr>
      <w:rFonts w:eastAsia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06B91"/>
    <w:rPr>
      <w:rFonts w:ascii="Century Gothic" w:eastAsia="Times New Roman" w:hAnsi="Century Gothic" w:cs="Times New Roman"/>
      <w:sz w:val="24"/>
      <w:szCs w:val="20"/>
      <w:lang w:val="es-ES_tradnl" w:eastAsia="es-ES"/>
    </w:rPr>
  </w:style>
  <w:style w:type="character" w:styleId="Hipervnculovisitado">
    <w:name w:val="FollowedHyperlink"/>
    <w:uiPriority w:val="99"/>
    <w:semiHidden/>
    <w:rsid w:val="00406B91"/>
    <w:rPr>
      <w:color w:val="800080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06B91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06B91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6B91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6B91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6B91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6B91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6B91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406B91"/>
    <w:pPr>
      <w:spacing w:after="0"/>
      <w:ind w:left="400" w:hanging="400"/>
      <w:jc w:val="left"/>
    </w:pPr>
    <w:rPr>
      <w:rFonts w:asciiTheme="minorHAnsi" w:hAnsiTheme="minorHAnsi"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91"/>
    <w:pPr>
      <w:spacing w:line="360" w:lineRule="auto"/>
      <w:jc w:val="both"/>
    </w:pPr>
    <w:rPr>
      <w:rFonts w:ascii="Century Gothic" w:eastAsia="Calibri" w:hAnsi="Century Gothic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06B91"/>
    <w:pPr>
      <w:keepNext/>
      <w:keepLines/>
      <w:numPr>
        <w:numId w:val="37"/>
      </w:numPr>
      <w:spacing w:before="240" w:after="240"/>
      <w:jc w:val="left"/>
      <w:outlineLvl w:val="0"/>
    </w:pPr>
    <w:rPr>
      <w:rFonts w:eastAsia="Times New Roman"/>
      <w:b/>
      <w:bCs/>
      <w:i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06B91"/>
    <w:pPr>
      <w:keepNext/>
      <w:keepLines/>
      <w:numPr>
        <w:ilvl w:val="1"/>
        <w:numId w:val="37"/>
      </w:numPr>
      <w:spacing w:before="240" w:after="240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06B91"/>
    <w:pPr>
      <w:keepNext/>
      <w:keepLines/>
      <w:numPr>
        <w:ilvl w:val="2"/>
        <w:numId w:val="37"/>
      </w:numPr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406B91"/>
    <w:pPr>
      <w:keepNext/>
      <w:numPr>
        <w:ilvl w:val="3"/>
        <w:numId w:val="37"/>
      </w:numPr>
      <w:spacing w:before="240" w:after="240"/>
      <w:outlineLvl w:val="3"/>
    </w:pPr>
    <w:rPr>
      <w:rFonts w:eastAsia="Times New Roman"/>
      <w:b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406B91"/>
    <w:pPr>
      <w:numPr>
        <w:ilvl w:val="4"/>
        <w:numId w:val="3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406B91"/>
    <w:pPr>
      <w:keepNext/>
      <w:keepLines/>
      <w:numPr>
        <w:ilvl w:val="5"/>
        <w:numId w:val="37"/>
      </w:numPr>
      <w:spacing w:before="240" w:after="240"/>
      <w:jc w:val="center"/>
      <w:outlineLvl w:val="5"/>
    </w:pPr>
    <w:rPr>
      <w:rFonts w:eastAsiaTheme="majorEastAsia"/>
      <w:b/>
      <w:iCs/>
      <w:sz w:val="48"/>
      <w:szCs w:val="48"/>
    </w:rPr>
  </w:style>
  <w:style w:type="paragraph" w:styleId="Ttulo7">
    <w:name w:val="heading 7"/>
    <w:basedOn w:val="Normal"/>
    <w:next w:val="Normal"/>
    <w:link w:val="Ttulo7Car"/>
    <w:unhideWhenUsed/>
    <w:qFormat/>
    <w:rsid w:val="00406B91"/>
    <w:pPr>
      <w:numPr>
        <w:ilvl w:val="6"/>
        <w:numId w:val="37"/>
      </w:num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406B91"/>
    <w:pPr>
      <w:keepNext/>
      <w:keepLines/>
      <w:numPr>
        <w:ilvl w:val="7"/>
        <w:numId w:val="3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406B91"/>
    <w:pPr>
      <w:keepNext/>
      <w:keepLines/>
      <w:numPr>
        <w:ilvl w:val="8"/>
        <w:numId w:val="3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6B91"/>
    <w:rPr>
      <w:rFonts w:ascii="Century Gothic" w:eastAsia="Times New Roman" w:hAnsi="Century Gothic" w:cs="Times New Roman"/>
      <w:b/>
      <w:bCs/>
      <w:i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06B91"/>
    <w:rPr>
      <w:rFonts w:ascii="Century Gothic" w:eastAsia="Times New Roman" w:hAnsi="Century Gothic" w:cs="Times New Roman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rsid w:val="00406B91"/>
    <w:rPr>
      <w:rFonts w:ascii="Century Gothic" w:eastAsiaTheme="majorEastAsia" w:hAnsi="Century Gothic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rsid w:val="00406B91"/>
    <w:rPr>
      <w:rFonts w:ascii="Century Gothic" w:eastAsia="Times New Roman" w:hAnsi="Century Gothic" w:cs="Times New Roman"/>
      <w:b/>
      <w:i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06B91"/>
    <w:rPr>
      <w:rFonts w:ascii="Century Gothic" w:eastAsia="Times New Roman" w:hAnsi="Century Gothic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406B91"/>
    <w:rPr>
      <w:rFonts w:ascii="Century Gothic" w:eastAsiaTheme="majorEastAsia" w:hAnsi="Century Gothic" w:cs="Times New Roman"/>
      <w:b/>
      <w:iCs/>
      <w:sz w:val="48"/>
      <w:szCs w:val="48"/>
    </w:rPr>
  </w:style>
  <w:style w:type="character" w:customStyle="1" w:styleId="Ttulo7Car">
    <w:name w:val="Título 7 Car"/>
    <w:basedOn w:val="Fuentedeprrafopredeter"/>
    <w:link w:val="Ttulo7"/>
    <w:rsid w:val="00406B91"/>
    <w:rPr>
      <w:rFonts w:ascii="Century Gothic" w:eastAsia="Times New Roman" w:hAnsi="Century Gothic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406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406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406B91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6B91"/>
    <w:rPr>
      <w:rFonts w:ascii="Century Gothic" w:eastAsia="Times New Roman" w:hAnsi="Century Gothic" w:cs="Times New Roman"/>
      <w:sz w:val="20"/>
      <w:szCs w:val="24"/>
      <w:lang w:val="es-ES" w:eastAsia="es-ES"/>
    </w:rPr>
  </w:style>
  <w:style w:type="paragraph" w:customStyle="1" w:styleId="TextoPrimeralinea">
    <w:name w:val="Texto Primera linea"/>
    <w:rsid w:val="00406B9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6B91"/>
    <w:pPr>
      <w:spacing w:after="0" w:line="240" w:lineRule="auto"/>
      <w:ind w:left="708"/>
    </w:pPr>
    <w:rPr>
      <w:rFonts w:eastAsia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0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06B91"/>
    <w:rPr>
      <w:rFonts w:ascii="Tahoma" w:eastAsia="Calibri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406B91"/>
  </w:style>
  <w:style w:type="paragraph" w:styleId="Textoindependiente2">
    <w:name w:val="Body Text 2"/>
    <w:basedOn w:val="Normal"/>
    <w:link w:val="Textoindependiente2Car"/>
    <w:unhideWhenUsed/>
    <w:rsid w:val="00406B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06B91"/>
    <w:rPr>
      <w:rFonts w:ascii="Century Gothic" w:eastAsia="Calibri" w:hAnsi="Century Gothic" w:cs="Times New Roman"/>
      <w:sz w:val="20"/>
    </w:rPr>
  </w:style>
  <w:style w:type="paragraph" w:styleId="TDC1">
    <w:name w:val="toc 1"/>
    <w:basedOn w:val="Normal"/>
    <w:next w:val="Normal"/>
    <w:autoRedefine/>
    <w:uiPriority w:val="39"/>
    <w:rsid w:val="00406B91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rsid w:val="00406B91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character" w:styleId="Hipervnculo">
    <w:name w:val="Hyperlink"/>
    <w:basedOn w:val="Fuentedeprrafopredeter"/>
    <w:uiPriority w:val="99"/>
    <w:rsid w:val="00406B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06B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nhideWhenUsed/>
    <w:rsid w:val="00406B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06B91"/>
    <w:rPr>
      <w:rFonts w:ascii="Century Gothic" w:eastAsia="Calibri" w:hAnsi="Century Gothic" w:cs="Times New Roman"/>
      <w:sz w:val="16"/>
      <w:szCs w:val="16"/>
    </w:rPr>
  </w:style>
  <w:style w:type="paragraph" w:styleId="Sinespaciado">
    <w:name w:val="No Spacing"/>
    <w:link w:val="SinespaciadoCar"/>
    <w:uiPriority w:val="1"/>
    <w:qFormat/>
    <w:rsid w:val="00406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6B9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06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B91"/>
    <w:rPr>
      <w:rFonts w:ascii="Century Gothic" w:eastAsia="Calibri" w:hAnsi="Century Gothic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06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91"/>
    <w:rPr>
      <w:rFonts w:ascii="Century Gothic" w:eastAsia="Calibri" w:hAnsi="Century Gothic" w:cs="Times New Roman"/>
      <w:sz w:val="20"/>
    </w:rPr>
  </w:style>
  <w:style w:type="paragraph" w:styleId="Textonotapie">
    <w:name w:val="footnote text"/>
    <w:basedOn w:val="Normal"/>
    <w:link w:val="TextonotapieCar"/>
    <w:semiHidden/>
    <w:rsid w:val="00406B91"/>
    <w:pPr>
      <w:spacing w:after="0" w:line="240" w:lineRule="auto"/>
    </w:pPr>
    <w:rPr>
      <w:rFonts w:eastAsia="Times New Roman"/>
      <w:szCs w:val="20"/>
      <w:lang w:val="es-ES" w:eastAsia="es-BO"/>
    </w:rPr>
  </w:style>
  <w:style w:type="character" w:customStyle="1" w:styleId="TextonotapieCar">
    <w:name w:val="Texto nota pie Car"/>
    <w:basedOn w:val="Fuentedeprrafopredeter"/>
    <w:link w:val="Textonotapie"/>
    <w:semiHidden/>
    <w:rsid w:val="00406B91"/>
    <w:rPr>
      <w:rFonts w:ascii="Century Gothic" w:eastAsia="Times New Roman" w:hAnsi="Century Gothic" w:cs="Times New Roman"/>
      <w:sz w:val="20"/>
      <w:szCs w:val="20"/>
      <w:lang w:val="es-ES" w:eastAsia="es-BO"/>
    </w:rPr>
  </w:style>
  <w:style w:type="character" w:styleId="Refdenotaalpie">
    <w:name w:val="footnote reference"/>
    <w:basedOn w:val="Fuentedeprrafopredeter"/>
    <w:semiHidden/>
    <w:rsid w:val="00406B91"/>
    <w:rPr>
      <w:vertAlign w:val="superscript"/>
    </w:rPr>
  </w:style>
  <w:style w:type="paragraph" w:styleId="Epgrafe">
    <w:name w:val="caption"/>
    <w:basedOn w:val="Normal"/>
    <w:next w:val="Normal"/>
    <w:unhideWhenUsed/>
    <w:qFormat/>
    <w:rsid w:val="00406B91"/>
    <w:pPr>
      <w:spacing w:before="120" w:after="120" w:line="240" w:lineRule="auto"/>
      <w:jc w:val="center"/>
    </w:pPr>
    <w:rPr>
      <w:b/>
      <w:bCs/>
      <w:szCs w:val="18"/>
    </w:rPr>
  </w:style>
  <w:style w:type="paragraph" w:styleId="Sangra3detindependiente">
    <w:name w:val="Body Text Indent 3"/>
    <w:basedOn w:val="Normal"/>
    <w:link w:val="Sangra3detindependienteCar"/>
    <w:unhideWhenUsed/>
    <w:rsid w:val="00406B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06B91"/>
    <w:rPr>
      <w:rFonts w:ascii="Century Gothic" w:eastAsia="Calibri" w:hAnsi="Century Gothic" w:cs="Times New Roman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406B91"/>
    <w:rPr>
      <w:b/>
      <w:bCs/>
      <w:smallCaps/>
      <w:color w:val="C0504D" w:themeColor="accent2"/>
      <w:spacing w:val="5"/>
      <w:u w:val="single"/>
    </w:rPr>
  </w:style>
  <w:style w:type="character" w:styleId="Nmerodepgina">
    <w:name w:val="page number"/>
    <w:basedOn w:val="Fuentedeprrafopredeter"/>
    <w:semiHidden/>
    <w:rsid w:val="00406B91"/>
  </w:style>
  <w:style w:type="character" w:customStyle="1" w:styleId="MapadeldocumentoCar">
    <w:name w:val="Mapa del documento Car"/>
    <w:basedOn w:val="Fuentedeprrafopredeter"/>
    <w:link w:val="Mapadeldocumento"/>
    <w:semiHidden/>
    <w:rsid w:val="00406B91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BO"/>
    </w:rPr>
  </w:style>
  <w:style w:type="paragraph" w:styleId="Mapadeldocumento">
    <w:name w:val="Document Map"/>
    <w:basedOn w:val="Normal"/>
    <w:link w:val="MapadeldocumentoCar"/>
    <w:semiHidden/>
    <w:rsid w:val="00406B91"/>
    <w:pPr>
      <w:shd w:val="clear" w:color="auto" w:fill="000080"/>
      <w:spacing w:after="0" w:line="240" w:lineRule="auto"/>
    </w:pPr>
    <w:rPr>
      <w:rFonts w:ascii="Tahoma" w:eastAsia="Times New Roman" w:hAnsi="Tahoma"/>
      <w:szCs w:val="20"/>
      <w:lang w:val="es-ES_tradnl" w:eastAsia="es-BO"/>
    </w:rPr>
  </w:style>
  <w:style w:type="character" w:customStyle="1" w:styleId="MapadeldocumentoCar1">
    <w:name w:val="Mapa del documento Car1"/>
    <w:basedOn w:val="Fuentedeprrafopredeter"/>
    <w:uiPriority w:val="99"/>
    <w:semiHidden/>
    <w:rsid w:val="00406B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ocial">
    <w:name w:val="social"/>
    <w:basedOn w:val="Normal"/>
    <w:rsid w:val="0040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06B9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06B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406B91"/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06B9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06B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1">
    <w:name w:val="z-Final del formulario Car1"/>
    <w:basedOn w:val="Fuentedeprrafopredeter"/>
    <w:uiPriority w:val="99"/>
    <w:semiHidden/>
    <w:rsid w:val="00406B91"/>
    <w:rPr>
      <w:rFonts w:ascii="Arial" w:eastAsia="Calibri" w:hAnsi="Arial" w:cs="Arial"/>
      <w:vanish/>
      <w:sz w:val="16"/>
      <w:szCs w:val="16"/>
    </w:rPr>
  </w:style>
  <w:style w:type="paragraph" w:customStyle="1" w:styleId="metapost">
    <w:name w:val="metapost"/>
    <w:basedOn w:val="Normal"/>
    <w:rsid w:val="0040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06B91"/>
    <w:rPr>
      <w:b/>
      <w:bCs/>
    </w:rPr>
  </w:style>
  <w:style w:type="character" w:customStyle="1" w:styleId="left">
    <w:name w:val="left"/>
    <w:basedOn w:val="Fuentedeprrafopredeter"/>
    <w:rsid w:val="00406B91"/>
  </w:style>
  <w:style w:type="character" w:styleId="nfasis">
    <w:name w:val="Emphasis"/>
    <w:basedOn w:val="Fuentedeprrafopredeter"/>
    <w:qFormat/>
    <w:rsid w:val="00406B91"/>
    <w:rPr>
      <w:i/>
      <w:iCs/>
    </w:rPr>
  </w:style>
  <w:style w:type="paragraph" w:customStyle="1" w:styleId="Default">
    <w:name w:val="Default"/>
    <w:rsid w:val="0040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406B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06B91"/>
    <w:rPr>
      <w:rFonts w:ascii="Century Gothic" w:eastAsia="Calibri" w:hAnsi="Century Gothic" w:cs="Times New Roman"/>
      <w:sz w:val="20"/>
    </w:rPr>
  </w:style>
  <w:style w:type="character" w:customStyle="1" w:styleId="medium-normal1">
    <w:name w:val="medium-normal1"/>
    <w:rsid w:val="00406B91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paragraph" w:styleId="Sangra2detindependiente">
    <w:name w:val="Body Text Indent 2"/>
    <w:basedOn w:val="Normal"/>
    <w:link w:val="Sangra2detindependienteCar"/>
    <w:semiHidden/>
    <w:rsid w:val="00406B91"/>
    <w:pPr>
      <w:spacing w:before="240" w:after="240"/>
      <w:ind w:firstLine="708"/>
    </w:pPr>
    <w:rPr>
      <w:rFonts w:eastAsia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06B91"/>
    <w:rPr>
      <w:rFonts w:ascii="Century Gothic" w:eastAsia="Times New Roman" w:hAnsi="Century Gothic" w:cs="Times New Roman"/>
      <w:sz w:val="24"/>
      <w:szCs w:val="20"/>
      <w:lang w:val="es-ES_tradnl" w:eastAsia="es-ES"/>
    </w:rPr>
  </w:style>
  <w:style w:type="character" w:styleId="Hipervnculovisitado">
    <w:name w:val="FollowedHyperlink"/>
    <w:uiPriority w:val="99"/>
    <w:semiHidden/>
    <w:rsid w:val="00406B91"/>
    <w:rPr>
      <w:color w:val="800080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06B91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06B91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6B91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6B91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6B91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6B91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6B91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406B91"/>
    <w:pPr>
      <w:spacing w:after="0"/>
      <w:ind w:left="400" w:hanging="400"/>
      <w:jc w:val="left"/>
    </w:pPr>
    <w:rPr>
      <w:rFonts w:asciiTheme="minorHAnsi" w:hAnsiTheme="minorHAnsi"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UPB</cp:lastModifiedBy>
  <cp:revision>1</cp:revision>
  <dcterms:created xsi:type="dcterms:W3CDTF">2015-04-15T12:35:00Z</dcterms:created>
  <dcterms:modified xsi:type="dcterms:W3CDTF">2015-04-15T12:36:00Z</dcterms:modified>
</cp:coreProperties>
</file>