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27D" w:rsidRPr="00224170" w:rsidRDefault="00AD12F9" w:rsidP="00224170">
      <w:pPr>
        <w:spacing w:before="100" w:beforeAutospacing="1" w:after="100" w:afterAutospacing="1" w:line="360" w:lineRule="auto"/>
        <w:ind w:firstLine="709"/>
        <w:rPr>
          <w:rFonts w:ascii="Avenir Book" w:hAnsi="Avenir Book"/>
          <w:sz w:val="22"/>
          <w:szCs w:val="22"/>
        </w:rPr>
      </w:pPr>
      <w:r w:rsidRPr="00224170">
        <w:rPr>
          <w:rFonts w:ascii="Avenir Book" w:hAnsi="Avenir Book"/>
          <w:sz w:val="22"/>
          <w:szCs w:val="22"/>
        </w:rPr>
        <w:t>RESUMEN</w:t>
      </w:r>
    </w:p>
    <w:p w:rsidR="003A01E8" w:rsidRPr="00224170" w:rsidRDefault="00FA28C5" w:rsidP="00224170">
      <w:pPr>
        <w:spacing w:before="100" w:beforeAutospacing="1" w:after="100" w:afterAutospacing="1" w:line="360" w:lineRule="auto"/>
        <w:ind w:firstLine="709"/>
        <w:jc w:val="both"/>
        <w:rPr>
          <w:rFonts w:ascii="Avenir Book" w:hAnsi="Avenir Book"/>
          <w:sz w:val="22"/>
          <w:szCs w:val="22"/>
        </w:rPr>
      </w:pPr>
      <w:r>
        <w:rPr>
          <w:rFonts w:ascii="Avenir Book" w:hAnsi="Avenir Book"/>
          <w:sz w:val="22"/>
          <w:szCs w:val="22"/>
        </w:rPr>
        <w:t>L</w:t>
      </w:r>
      <w:r w:rsidR="0073727D" w:rsidRPr="00224170">
        <w:rPr>
          <w:rFonts w:ascii="Avenir Book" w:hAnsi="Avenir Book"/>
          <w:sz w:val="22"/>
          <w:szCs w:val="22"/>
        </w:rPr>
        <w:t>a berenjena (</w:t>
      </w:r>
      <w:proofErr w:type="spellStart"/>
      <w:r w:rsidR="0073727D" w:rsidRPr="00C7130E">
        <w:rPr>
          <w:rFonts w:ascii="Avenir Book" w:hAnsi="Avenir Book"/>
          <w:i/>
          <w:sz w:val="22"/>
          <w:szCs w:val="22"/>
        </w:rPr>
        <w:t>Solanum</w:t>
      </w:r>
      <w:proofErr w:type="spellEnd"/>
      <w:r w:rsidR="0073727D" w:rsidRPr="00C7130E">
        <w:rPr>
          <w:rFonts w:ascii="Avenir Book" w:hAnsi="Avenir Book"/>
          <w:i/>
          <w:sz w:val="22"/>
          <w:szCs w:val="22"/>
        </w:rPr>
        <w:t xml:space="preserve"> </w:t>
      </w:r>
      <w:proofErr w:type="spellStart"/>
      <w:r w:rsidR="0073727D" w:rsidRPr="00C7130E">
        <w:rPr>
          <w:rFonts w:ascii="Avenir Book" w:hAnsi="Avenir Book"/>
          <w:i/>
          <w:sz w:val="22"/>
          <w:szCs w:val="22"/>
        </w:rPr>
        <w:t>melongena</w:t>
      </w:r>
      <w:proofErr w:type="spellEnd"/>
      <w:r w:rsidR="0073727D" w:rsidRPr="00224170">
        <w:rPr>
          <w:rFonts w:ascii="Avenir Book" w:hAnsi="Avenir Book"/>
          <w:sz w:val="22"/>
          <w:szCs w:val="22"/>
        </w:rPr>
        <w:t xml:space="preserve"> L.) es una de las </w:t>
      </w:r>
      <w:r>
        <w:rPr>
          <w:rFonts w:ascii="Avenir Book" w:hAnsi="Avenir Book"/>
          <w:sz w:val="22"/>
          <w:szCs w:val="22"/>
        </w:rPr>
        <w:t xml:space="preserve">hortalizas </w:t>
      </w:r>
      <w:r w:rsidR="0073727D" w:rsidRPr="00224170">
        <w:rPr>
          <w:rFonts w:ascii="Avenir Book" w:hAnsi="Avenir Book"/>
          <w:sz w:val="22"/>
          <w:szCs w:val="22"/>
        </w:rPr>
        <w:t>más ricas en compuestos fenólicos</w:t>
      </w:r>
      <w:r w:rsidR="00AE6183">
        <w:rPr>
          <w:rFonts w:ascii="Avenir Book" w:hAnsi="Avenir Book"/>
          <w:sz w:val="22"/>
          <w:szCs w:val="22"/>
        </w:rPr>
        <w:t>,</w:t>
      </w:r>
      <w:r w:rsidR="0073727D" w:rsidRPr="00224170">
        <w:rPr>
          <w:rFonts w:ascii="Avenir Book" w:hAnsi="Avenir Book"/>
          <w:sz w:val="22"/>
          <w:szCs w:val="22"/>
        </w:rPr>
        <w:t xml:space="preserve"> lo cual </w:t>
      </w:r>
      <w:r w:rsidRPr="00224170">
        <w:rPr>
          <w:rFonts w:ascii="Avenir Book" w:hAnsi="Avenir Book"/>
          <w:sz w:val="22"/>
          <w:szCs w:val="22"/>
        </w:rPr>
        <w:t>le confiere un alto poder ant</w:t>
      </w:r>
      <w:r>
        <w:rPr>
          <w:rFonts w:ascii="Avenir Book" w:hAnsi="Avenir Book"/>
          <w:sz w:val="22"/>
          <w:szCs w:val="22"/>
        </w:rPr>
        <w:t>i</w:t>
      </w:r>
      <w:r w:rsidRPr="00224170">
        <w:rPr>
          <w:rFonts w:ascii="Avenir Book" w:hAnsi="Avenir Book"/>
          <w:sz w:val="22"/>
          <w:szCs w:val="22"/>
        </w:rPr>
        <w:t>oxidante</w:t>
      </w:r>
      <w:r w:rsidRPr="00FA28C5">
        <w:rPr>
          <w:rFonts w:ascii="Avenir Book" w:hAnsi="Avenir Book"/>
          <w:sz w:val="22"/>
          <w:szCs w:val="22"/>
        </w:rPr>
        <w:t xml:space="preserve"> </w:t>
      </w:r>
      <w:r>
        <w:rPr>
          <w:rFonts w:ascii="Avenir Book" w:hAnsi="Avenir Book"/>
          <w:sz w:val="22"/>
          <w:szCs w:val="22"/>
        </w:rPr>
        <w:t>y</w:t>
      </w:r>
      <w:r w:rsidRPr="00224170">
        <w:rPr>
          <w:rFonts w:ascii="Avenir Book" w:hAnsi="Avenir Book"/>
          <w:sz w:val="22"/>
          <w:szCs w:val="22"/>
        </w:rPr>
        <w:t xml:space="preserve"> otras propiedades </w:t>
      </w:r>
      <w:proofErr w:type="spellStart"/>
      <w:r w:rsidRPr="00224170">
        <w:rPr>
          <w:rFonts w:ascii="Avenir Book" w:hAnsi="Avenir Book"/>
          <w:sz w:val="22"/>
          <w:szCs w:val="22"/>
        </w:rPr>
        <w:t>bioactivas</w:t>
      </w:r>
      <w:proofErr w:type="spellEnd"/>
      <w:r w:rsidR="00AE6183">
        <w:rPr>
          <w:rFonts w:ascii="Avenir Book" w:hAnsi="Avenir Book"/>
          <w:sz w:val="22"/>
          <w:szCs w:val="22"/>
        </w:rPr>
        <w:t xml:space="preserve"> beneficiosas para la salud</w:t>
      </w:r>
      <w:r>
        <w:rPr>
          <w:rFonts w:ascii="Avenir Book" w:hAnsi="Avenir Book"/>
          <w:sz w:val="22"/>
          <w:szCs w:val="22"/>
        </w:rPr>
        <w:t>. Ello hace que haya una demanda creciente entre consumidores preocupados por una dieta saludable</w:t>
      </w:r>
      <w:r w:rsidR="0073727D" w:rsidRPr="00224170">
        <w:rPr>
          <w:rFonts w:ascii="Avenir Book" w:hAnsi="Avenir Book"/>
          <w:sz w:val="22"/>
          <w:szCs w:val="22"/>
        </w:rPr>
        <w:t>. Si</w:t>
      </w:r>
      <w:r w:rsidR="00AE6183">
        <w:rPr>
          <w:rFonts w:ascii="Avenir Book" w:hAnsi="Avenir Book"/>
          <w:sz w:val="22"/>
          <w:szCs w:val="22"/>
        </w:rPr>
        <w:t>n embargo</w:t>
      </w:r>
      <w:r w:rsidR="0073727D" w:rsidRPr="00224170">
        <w:rPr>
          <w:rFonts w:ascii="Avenir Book" w:hAnsi="Avenir Book"/>
          <w:sz w:val="22"/>
          <w:szCs w:val="22"/>
        </w:rPr>
        <w:t xml:space="preserve">, </w:t>
      </w:r>
      <w:r w:rsidR="00AE6183">
        <w:rPr>
          <w:rFonts w:ascii="Avenir Book" w:hAnsi="Avenir Book"/>
          <w:sz w:val="22"/>
          <w:szCs w:val="22"/>
        </w:rPr>
        <w:t>a pesar de ser un cultivo con una gran importancia económica a nivel mundial, es</w:t>
      </w:r>
      <w:r w:rsidR="0073727D" w:rsidRPr="00224170">
        <w:rPr>
          <w:rFonts w:ascii="Avenir Book" w:hAnsi="Avenir Book"/>
          <w:sz w:val="22"/>
          <w:szCs w:val="22"/>
        </w:rPr>
        <w:t xml:space="preserve"> una de las solanáceas meno</w:t>
      </w:r>
      <w:r w:rsidR="00224170">
        <w:rPr>
          <w:rFonts w:ascii="Avenir Book" w:hAnsi="Avenir Book"/>
          <w:sz w:val="22"/>
          <w:szCs w:val="22"/>
        </w:rPr>
        <w:t>s estudiadas (</w:t>
      </w:r>
      <w:r>
        <w:rPr>
          <w:rFonts w:ascii="Avenir Book" w:hAnsi="Avenir Book"/>
          <w:sz w:val="22"/>
          <w:szCs w:val="22"/>
        </w:rPr>
        <w:t>mucho menos que</w:t>
      </w:r>
      <w:r w:rsidRPr="00224170">
        <w:rPr>
          <w:rFonts w:ascii="Avenir Book" w:hAnsi="Avenir Book"/>
          <w:sz w:val="22"/>
          <w:szCs w:val="22"/>
        </w:rPr>
        <w:t xml:space="preserve"> </w:t>
      </w:r>
      <w:r w:rsidR="0073727D" w:rsidRPr="00224170">
        <w:rPr>
          <w:rFonts w:ascii="Avenir Book" w:hAnsi="Avenir Book"/>
          <w:sz w:val="22"/>
          <w:szCs w:val="22"/>
        </w:rPr>
        <w:t xml:space="preserve">tomate, pimiento y patata), </w:t>
      </w:r>
      <w:r w:rsidR="00AE6183">
        <w:rPr>
          <w:rFonts w:ascii="Avenir Book" w:hAnsi="Avenir Book"/>
          <w:sz w:val="22"/>
          <w:szCs w:val="22"/>
        </w:rPr>
        <w:t xml:space="preserve">por lo que </w:t>
      </w:r>
      <w:r>
        <w:rPr>
          <w:rFonts w:ascii="Avenir Book" w:hAnsi="Avenir Book"/>
          <w:sz w:val="22"/>
          <w:szCs w:val="22"/>
        </w:rPr>
        <w:t>es</w:t>
      </w:r>
      <w:r w:rsidR="0073727D" w:rsidRPr="00224170">
        <w:rPr>
          <w:rFonts w:ascii="Avenir Book" w:hAnsi="Avenir Book"/>
          <w:sz w:val="22"/>
          <w:szCs w:val="22"/>
        </w:rPr>
        <w:t xml:space="preserve"> necesario realizar estudios que contribuyan  a la </w:t>
      </w:r>
      <w:r w:rsidR="003A01E8" w:rsidRPr="00224170">
        <w:rPr>
          <w:rFonts w:ascii="Avenir Book" w:hAnsi="Avenir Book"/>
          <w:sz w:val="22"/>
          <w:szCs w:val="22"/>
        </w:rPr>
        <w:t xml:space="preserve">mejora genética de la berenjena a nivel comercial </w:t>
      </w:r>
      <w:r>
        <w:rPr>
          <w:rFonts w:ascii="Avenir Book" w:hAnsi="Avenir Book"/>
          <w:sz w:val="22"/>
          <w:szCs w:val="22"/>
        </w:rPr>
        <w:t xml:space="preserve">de forma </w:t>
      </w:r>
      <w:r w:rsidR="003A01E8" w:rsidRPr="00224170">
        <w:rPr>
          <w:rFonts w:ascii="Avenir Book" w:hAnsi="Avenir Book"/>
          <w:sz w:val="22"/>
          <w:szCs w:val="22"/>
        </w:rPr>
        <w:t>que amplíen la diversidad genética y que permitan adaptarse a las demandas de productores y consumidores.</w:t>
      </w:r>
    </w:p>
    <w:p w:rsidR="00301059" w:rsidRPr="00224170" w:rsidRDefault="003A01E8" w:rsidP="00224170">
      <w:pPr>
        <w:spacing w:before="100" w:beforeAutospacing="1" w:after="100" w:afterAutospacing="1" w:line="360" w:lineRule="auto"/>
        <w:ind w:firstLine="709"/>
        <w:jc w:val="both"/>
        <w:rPr>
          <w:rFonts w:ascii="Avenir Book" w:hAnsi="Avenir Book"/>
          <w:sz w:val="22"/>
          <w:szCs w:val="22"/>
        </w:rPr>
      </w:pPr>
      <w:r w:rsidRPr="00224170">
        <w:rPr>
          <w:rFonts w:ascii="Avenir Book" w:hAnsi="Avenir Book"/>
          <w:sz w:val="22"/>
          <w:szCs w:val="22"/>
        </w:rPr>
        <w:t xml:space="preserve">El trabajo realizado en esta Tesis </w:t>
      </w:r>
      <w:r w:rsidR="00FA28C5">
        <w:rPr>
          <w:rFonts w:ascii="Avenir Book" w:hAnsi="Avenir Book"/>
          <w:sz w:val="22"/>
          <w:szCs w:val="22"/>
        </w:rPr>
        <w:t>pretende</w:t>
      </w:r>
      <w:r w:rsidR="00B74567" w:rsidRPr="00224170">
        <w:rPr>
          <w:rFonts w:ascii="Avenir Book" w:hAnsi="Avenir Book"/>
          <w:sz w:val="22"/>
          <w:szCs w:val="22"/>
        </w:rPr>
        <w:t xml:space="preserve"> obtener información relevante para los programas de mejora genética de berenjena mediante el estudio de la diversidad genética y el desarrollo y uso de herramientas para la caracterización morfológica, así como el aumento de la diversidad genética en el germoplasma élite de los programas de desarrollo de híbridos de alto valor. Para ello se utiliza material vegetal tanto de la berenjena comercial tipo negra (</w:t>
      </w:r>
      <w:proofErr w:type="spellStart"/>
      <w:r w:rsidR="00B74567" w:rsidRPr="00224170">
        <w:rPr>
          <w:rFonts w:ascii="Avenir Book" w:hAnsi="Avenir Book"/>
          <w:sz w:val="22"/>
          <w:szCs w:val="22"/>
        </w:rPr>
        <w:t>semi</w:t>
      </w:r>
      <w:proofErr w:type="spellEnd"/>
      <w:r w:rsidR="00B74567" w:rsidRPr="00224170">
        <w:rPr>
          <w:rFonts w:ascii="Avenir Book" w:hAnsi="Avenir Book"/>
          <w:sz w:val="22"/>
          <w:szCs w:val="22"/>
        </w:rPr>
        <w:t xml:space="preserve">-larga), como material de otros tipos, orígenes y variedades locales. </w:t>
      </w:r>
    </w:p>
    <w:p w:rsidR="00301059" w:rsidRDefault="00301059" w:rsidP="00224170">
      <w:pPr>
        <w:spacing w:before="100" w:beforeAutospacing="1" w:after="100" w:afterAutospacing="1" w:line="360" w:lineRule="auto"/>
        <w:ind w:firstLine="709"/>
        <w:jc w:val="both"/>
        <w:rPr>
          <w:rFonts w:ascii="Avenir Book" w:hAnsi="Avenir Book"/>
          <w:sz w:val="22"/>
          <w:szCs w:val="22"/>
        </w:rPr>
      </w:pPr>
      <w:r w:rsidRPr="00224170">
        <w:rPr>
          <w:rFonts w:ascii="Avenir Book" w:hAnsi="Avenir Book"/>
          <w:sz w:val="22"/>
          <w:szCs w:val="22"/>
        </w:rPr>
        <w:t xml:space="preserve">En una primera parte de la Tesis, nos basamos en el </w:t>
      </w:r>
      <w:r w:rsidR="00FA28C5">
        <w:rPr>
          <w:rFonts w:ascii="Avenir Book" w:hAnsi="Avenir Book"/>
          <w:sz w:val="22"/>
          <w:szCs w:val="22"/>
        </w:rPr>
        <w:t>e</w:t>
      </w:r>
      <w:r w:rsidRPr="00224170">
        <w:rPr>
          <w:rFonts w:ascii="Avenir Book" w:hAnsi="Avenir Book"/>
          <w:sz w:val="22"/>
          <w:szCs w:val="22"/>
        </w:rPr>
        <w:t xml:space="preserve">studio de diversidad genética en </w:t>
      </w:r>
      <w:r w:rsidRPr="00224170">
        <w:rPr>
          <w:rFonts w:ascii="Avenir Book" w:hAnsi="Avenir Book"/>
          <w:i/>
          <w:sz w:val="22"/>
          <w:szCs w:val="22"/>
        </w:rPr>
        <w:t xml:space="preserve">S. </w:t>
      </w:r>
      <w:proofErr w:type="spellStart"/>
      <w:r w:rsidRPr="00224170">
        <w:rPr>
          <w:rFonts w:ascii="Avenir Book" w:hAnsi="Avenir Book"/>
          <w:i/>
          <w:sz w:val="22"/>
          <w:szCs w:val="22"/>
        </w:rPr>
        <w:t>melongena</w:t>
      </w:r>
      <w:proofErr w:type="spellEnd"/>
      <w:r w:rsidRPr="00224170">
        <w:rPr>
          <w:rFonts w:ascii="Avenir Book" w:hAnsi="Avenir Book"/>
          <w:sz w:val="22"/>
          <w:szCs w:val="22"/>
        </w:rPr>
        <w:t xml:space="preserve"> y </w:t>
      </w:r>
      <w:r w:rsidR="00AE6183">
        <w:rPr>
          <w:rFonts w:ascii="Avenir Book" w:hAnsi="Avenir Book"/>
          <w:sz w:val="22"/>
          <w:szCs w:val="22"/>
        </w:rPr>
        <w:t xml:space="preserve">en </w:t>
      </w:r>
      <w:r w:rsidRPr="00224170">
        <w:rPr>
          <w:rFonts w:ascii="Avenir Book" w:hAnsi="Avenir Book"/>
          <w:sz w:val="22"/>
          <w:szCs w:val="22"/>
        </w:rPr>
        <w:t>la aplicación de nuevas herramientas para realizar una caracter</w:t>
      </w:r>
      <w:r w:rsidR="00224170">
        <w:rPr>
          <w:rFonts w:ascii="Avenir Book" w:hAnsi="Avenir Book"/>
          <w:sz w:val="22"/>
          <w:szCs w:val="22"/>
        </w:rPr>
        <w:t>ización morfológica precisa y</w:t>
      </w:r>
      <w:r w:rsidRPr="00224170">
        <w:rPr>
          <w:rFonts w:ascii="Avenir Book" w:hAnsi="Avenir Book"/>
          <w:sz w:val="22"/>
          <w:szCs w:val="22"/>
        </w:rPr>
        <w:t xml:space="preserve"> mejorar el proceso de selección en los programas de mejora. Para ello se ha</w:t>
      </w:r>
      <w:r w:rsidR="00AE6183">
        <w:rPr>
          <w:rFonts w:ascii="Avenir Book" w:hAnsi="Avenir Book"/>
          <w:sz w:val="22"/>
          <w:szCs w:val="22"/>
        </w:rPr>
        <w:t>n</w:t>
      </w:r>
      <w:r w:rsidRPr="00224170">
        <w:rPr>
          <w:rFonts w:ascii="Avenir Book" w:hAnsi="Avenir Book"/>
          <w:sz w:val="22"/>
          <w:szCs w:val="22"/>
        </w:rPr>
        <w:t xml:space="preserve"> realizado estudios de diversidad en tres centros de origen secundarios de distintas regiones (España, Sri Lanka y China), e</w:t>
      </w:r>
      <w:r w:rsidR="00AE6183">
        <w:rPr>
          <w:rFonts w:ascii="Avenir Book" w:hAnsi="Avenir Book"/>
          <w:sz w:val="22"/>
          <w:szCs w:val="22"/>
        </w:rPr>
        <w:t>n</w:t>
      </w:r>
      <w:r w:rsidRPr="00224170">
        <w:rPr>
          <w:rFonts w:ascii="Avenir Book" w:hAnsi="Avenir Book"/>
          <w:sz w:val="22"/>
          <w:szCs w:val="22"/>
        </w:rPr>
        <w:t xml:space="preserve"> materiales locales de berenjena con distintas tipol</w:t>
      </w:r>
      <w:r w:rsidR="00AE6183">
        <w:rPr>
          <w:rFonts w:ascii="Avenir Book" w:hAnsi="Avenir Book"/>
          <w:sz w:val="22"/>
          <w:szCs w:val="22"/>
        </w:rPr>
        <w:t>o</w:t>
      </w:r>
      <w:r w:rsidRPr="00224170">
        <w:rPr>
          <w:rFonts w:ascii="Avenir Book" w:hAnsi="Avenir Book"/>
          <w:sz w:val="22"/>
          <w:szCs w:val="22"/>
        </w:rPr>
        <w:t>gías</w:t>
      </w:r>
      <w:r w:rsidR="00AE6183">
        <w:rPr>
          <w:rFonts w:ascii="Avenir Book" w:hAnsi="Avenir Book"/>
          <w:sz w:val="22"/>
          <w:szCs w:val="22"/>
        </w:rPr>
        <w:t>,</w:t>
      </w:r>
      <w:r w:rsidRPr="00224170">
        <w:rPr>
          <w:rFonts w:ascii="Avenir Book" w:hAnsi="Avenir Book"/>
          <w:sz w:val="22"/>
          <w:szCs w:val="22"/>
        </w:rPr>
        <w:t xml:space="preserve"> y </w:t>
      </w:r>
      <w:r w:rsidR="00AE6183">
        <w:rPr>
          <w:rFonts w:ascii="Avenir Book" w:hAnsi="Avenir Book"/>
          <w:sz w:val="22"/>
          <w:szCs w:val="22"/>
        </w:rPr>
        <w:t xml:space="preserve">se han </w:t>
      </w:r>
      <w:r w:rsidRPr="00224170">
        <w:rPr>
          <w:rFonts w:ascii="Avenir Book" w:hAnsi="Avenir Book"/>
          <w:sz w:val="22"/>
          <w:szCs w:val="22"/>
        </w:rPr>
        <w:t>utiliza</w:t>
      </w:r>
      <w:r w:rsidR="00AE6183">
        <w:rPr>
          <w:rFonts w:ascii="Avenir Book" w:hAnsi="Avenir Book"/>
          <w:sz w:val="22"/>
          <w:szCs w:val="22"/>
        </w:rPr>
        <w:t>do</w:t>
      </w:r>
      <w:r w:rsidRPr="00224170">
        <w:rPr>
          <w:rFonts w:ascii="Avenir Book" w:hAnsi="Avenir Book"/>
          <w:sz w:val="22"/>
          <w:szCs w:val="22"/>
        </w:rPr>
        <w:t xml:space="preserve"> nuevas herramientas </w:t>
      </w:r>
      <w:proofErr w:type="spellStart"/>
      <w:r w:rsidRPr="00224170">
        <w:rPr>
          <w:rFonts w:ascii="Avenir Book" w:hAnsi="Avenir Book"/>
          <w:sz w:val="22"/>
          <w:szCs w:val="22"/>
        </w:rPr>
        <w:t>fenómicas</w:t>
      </w:r>
      <w:proofErr w:type="spellEnd"/>
      <w:r w:rsidRPr="00224170">
        <w:rPr>
          <w:rFonts w:ascii="Avenir Book" w:hAnsi="Avenir Book"/>
          <w:sz w:val="22"/>
          <w:szCs w:val="22"/>
        </w:rPr>
        <w:t xml:space="preserve"> para la caracterización morfológica del fruto de la berenjena.</w:t>
      </w:r>
    </w:p>
    <w:p w:rsidR="0060516E" w:rsidRPr="00EF4EBD" w:rsidRDefault="0060516E" w:rsidP="00EF4EBD">
      <w:pPr>
        <w:widowControl w:val="0"/>
        <w:autoSpaceDE w:val="0"/>
        <w:autoSpaceDN w:val="0"/>
        <w:adjustRightInd w:val="0"/>
        <w:spacing w:before="100" w:beforeAutospacing="1" w:after="100" w:afterAutospacing="1" w:line="360" w:lineRule="auto"/>
        <w:ind w:firstLine="709"/>
        <w:jc w:val="both"/>
        <w:rPr>
          <w:rFonts w:ascii="Avenir Book" w:hAnsi="Avenir Book" w:cs="Times"/>
          <w:sz w:val="22"/>
          <w:szCs w:val="22"/>
          <w:lang w:val="es-ES"/>
        </w:rPr>
      </w:pPr>
      <w:r>
        <w:rPr>
          <w:rFonts w:ascii="Avenir Book" w:hAnsi="Avenir Book" w:cs="Times"/>
          <w:sz w:val="22"/>
          <w:szCs w:val="22"/>
          <w:lang w:val="es-ES"/>
        </w:rPr>
        <w:t>P</w:t>
      </w:r>
      <w:r w:rsidRPr="00255EEE">
        <w:rPr>
          <w:rFonts w:ascii="Avenir Book" w:hAnsi="Avenir Book" w:cs="Times"/>
          <w:sz w:val="22"/>
          <w:szCs w:val="22"/>
          <w:lang w:val="es-ES"/>
        </w:rPr>
        <w:t xml:space="preserve">ara la mayoría de los caracteres morfológicos </w:t>
      </w:r>
      <w:r>
        <w:rPr>
          <w:rFonts w:ascii="Avenir Book" w:hAnsi="Avenir Book" w:cs="Times"/>
          <w:sz w:val="22"/>
          <w:szCs w:val="22"/>
          <w:lang w:val="es-ES"/>
        </w:rPr>
        <w:t>se observ</w:t>
      </w:r>
      <w:r w:rsidR="00AE6183">
        <w:rPr>
          <w:rFonts w:ascii="Avenir Book" w:hAnsi="Avenir Book" w:cs="Times"/>
          <w:sz w:val="22"/>
          <w:szCs w:val="22"/>
          <w:lang w:val="es-ES"/>
        </w:rPr>
        <w:t>aron</w:t>
      </w:r>
      <w:r>
        <w:rPr>
          <w:rFonts w:ascii="Avenir Book" w:hAnsi="Avenir Book" w:cs="Times"/>
          <w:sz w:val="22"/>
          <w:szCs w:val="22"/>
          <w:lang w:val="es-ES"/>
        </w:rPr>
        <w:t xml:space="preserve"> </w:t>
      </w:r>
      <w:r w:rsidRPr="00255EEE">
        <w:rPr>
          <w:rFonts w:ascii="Avenir Book" w:hAnsi="Avenir Book" w:cs="Times"/>
          <w:sz w:val="22"/>
          <w:szCs w:val="22"/>
          <w:lang w:val="es-ES"/>
        </w:rPr>
        <w:t>diferencias significativas entre l</w:t>
      </w:r>
      <w:r w:rsidR="00AE6183">
        <w:rPr>
          <w:rFonts w:ascii="Avenir Book" w:hAnsi="Avenir Book" w:cs="Times"/>
          <w:sz w:val="22"/>
          <w:szCs w:val="22"/>
          <w:lang w:val="es-ES"/>
        </w:rPr>
        <w:t>a</w:t>
      </w:r>
      <w:r w:rsidRPr="00255EEE">
        <w:rPr>
          <w:rFonts w:ascii="Avenir Book" w:hAnsi="Avenir Book" w:cs="Times"/>
          <w:sz w:val="22"/>
          <w:szCs w:val="22"/>
          <w:lang w:val="es-ES"/>
        </w:rPr>
        <w:t xml:space="preserve">s </w:t>
      </w:r>
      <w:r w:rsidR="00AE6183">
        <w:rPr>
          <w:rFonts w:ascii="Avenir Book" w:hAnsi="Avenir Book" w:cs="Times"/>
          <w:sz w:val="22"/>
          <w:szCs w:val="22"/>
          <w:lang w:val="es-ES"/>
        </w:rPr>
        <w:t xml:space="preserve">accesiones de </w:t>
      </w:r>
      <w:r w:rsidR="00AE6183" w:rsidRPr="00224170">
        <w:rPr>
          <w:rFonts w:ascii="Avenir Book" w:hAnsi="Avenir Book"/>
          <w:sz w:val="22"/>
          <w:szCs w:val="22"/>
        </w:rPr>
        <w:t>España, Sri Lanka y China</w:t>
      </w:r>
      <w:r w:rsidRPr="00255EEE">
        <w:rPr>
          <w:rFonts w:ascii="Avenir Book" w:hAnsi="Avenir Book" w:cs="Times"/>
          <w:sz w:val="22"/>
          <w:szCs w:val="22"/>
          <w:lang w:val="es-ES"/>
        </w:rPr>
        <w:t xml:space="preserve">, </w:t>
      </w:r>
      <w:r w:rsidR="00AE6183">
        <w:rPr>
          <w:rFonts w:ascii="Avenir Book" w:hAnsi="Avenir Book" w:cs="Times"/>
          <w:sz w:val="22"/>
          <w:szCs w:val="22"/>
          <w:lang w:val="es-ES"/>
        </w:rPr>
        <w:t xml:space="preserve">de forma que </w:t>
      </w:r>
      <w:r w:rsidRPr="00255EEE">
        <w:rPr>
          <w:rFonts w:ascii="Avenir Book" w:hAnsi="Avenir Book" w:cs="Times"/>
          <w:sz w:val="22"/>
          <w:szCs w:val="22"/>
          <w:lang w:val="es-ES"/>
        </w:rPr>
        <w:t xml:space="preserve">con la utilización de </w:t>
      </w:r>
      <w:r w:rsidR="00AE6183">
        <w:rPr>
          <w:rFonts w:ascii="Avenir Book" w:hAnsi="Avenir Book" w:cs="Times"/>
          <w:sz w:val="22"/>
          <w:szCs w:val="22"/>
          <w:lang w:val="es-ES"/>
        </w:rPr>
        <w:t>pocos</w:t>
      </w:r>
      <w:r w:rsidRPr="00255EEE">
        <w:rPr>
          <w:rFonts w:ascii="Avenir Book" w:hAnsi="Avenir Book" w:cs="Times"/>
          <w:sz w:val="22"/>
          <w:szCs w:val="22"/>
          <w:lang w:val="es-ES"/>
        </w:rPr>
        <w:t xml:space="preserve"> caracteres se podría asignar correctamente cualquier accesión a su centro de </w:t>
      </w:r>
      <w:r w:rsidR="00AE6183">
        <w:rPr>
          <w:rFonts w:ascii="Avenir Book" w:hAnsi="Avenir Book" w:cs="Times"/>
          <w:sz w:val="22"/>
          <w:szCs w:val="22"/>
          <w:lang w:val="es-ES"/>
        </w:rPr>
        <w:t>diversidad</w:t>
      </w:r>
      <w:r w:rsidRPr="00255EEE">
        <w:rPr>
          <w:rFonts w:ascii="Avenir Book" w:hAnsi="Avenir Book" w:cs="Times"/>
          <w:sz w:val="22"/>
          <w:szCs w:val="22"/>
          <w:lang w:val="es-ES"/>
        </w:rPr>
        <w:t>, lo cual indica un alto grado de diferenciación</w:t>
      </w:r>
      <w:r>
        <w:rPr>
          <w:rFonts w:ascii="Avenir Book" w:hAnsi="Avenir Book" w:cs="Times"/>
          <w:sz w:val="22"/>
          <w:szCs w:val="22"/>
          <w:lang w:val="es-ES"/>
        </w:rPr>
        <w:t xml:space="preserve"> morfológica</w:t>
      </w:r>
      <w:r w:rsidRPr="00255EEE">
        <w:rPr>
          <w:rFonts w:ascii="Avenir Book" w:hAnsi="Avenir Book" w:cs="Times"/>
          <w:sz w:val="22"/>
          <w:szCs w:val="22"/>
          <w:lang w:val="es-ES"/>
        </w:rPr>
        <w:t xml:space="preserve">. </w:t>
      </w:r>
      <w:r w:rsidR="00AE6183">
        <w:rPr>
          <w:rFonts w:ascii="Avenir Book" w:hAnsi="Avenir Book" w:cs="Times"/>
          <w:sz w:val="22"/>
          <w:szCs w:val="22"/>
          <w:lang w:val="es-ES"/>
        </w:rPr>
        <w:t>La diferenciación morfológica viene acompañada por una considerable diferenciación a nivel molecular, determinada por marcadores SSR.</w:t>
      </w:r>
      <w:r w:rsidRPr="00255EEE">
        <w:rPr>
          <w:rFonts w:ascii="Avenir Book" w:hAnsi="Avenir Book" w:cs="Times"/>
          <w:sz w:val="22"/>
          <w:szCs w:val="22"/>
          <w:lang w:val="es-ES"/>
        </w:rPr>
        <w:t xml:space="preserve"> </w:t>
      </w:r>
      <w:r>
        <w:rPr>
          <w:rFonts w:ascii="Avenir Book" w:hAnsi="Avenir Book" w:cs="Times"/>
          <w:sz w:val="22"/>
          <w:szCs w:val="22"/>
          <w:lang w:val="es-ES"/>
        </w:rPr>
        <w:t xml:space="preserve">Por otro lado, </w:t>
      </w:r>
      <w:r w:rsidR="00AE6183">
        <w:rPr>
          <w:rFonts w:ascii="Avenir Book" w:hAnsi="Avenir Book" w:cs="Times"/>
          <w:sz w:val="22"/>
          <w:szCs w:val="22"/>
          <w:lang w:val="es-ES"/>
        </w:rPr>
        <w:t>l</w:t>
      </w:r>
      <w:r w:rsidRPr="00255EEE">
        <w:rPr>
          <w:rFonts w:ascii="Avenir Book" w:hAnsi="Avenir Book" w:cs="Times"/>
          <w:sz w:val="22"/>
          <w:szCs w:val="22"/>
          <w:lang w:val="es-ES"/>
        </w:rPr>
        <w:t xml:space="preserve">a utilización de un número reducido marcadores moleculares </w:t>
      </w:r>
      <w:proofErr w:type="spellStart"/>
      <w:r w:rsidRPr="00255EEE">
        <w:rPr>
          <w:rFonts w:ascii="Avenir Book" w:hAnsi="Avenir Book" w:cs="Times"/>
          <w:sz w:val="22"/>
          <w:szCs w:val="22"/>
          <w:lang w:val="es-ES"/>
        </w:rPr>
        <w:t>SSRs</w:t>
      </w:r>
      <w:proofErr w:type="spellEnd"/>
      <w:r w:rsidRPr="00255EEE">
        <w:rPr>
          <w:rFonts w:ascii="Avenir Book" w:hAnsi="Avenir Book" w:cs="Times"/>
          <w:sz w:val="22"/>
          <w:szCs w:val="22"/>
          <w:lang w:val="es-ES"/>
        </w:rPr>
        <w:t xml:space="preserve"> genómicos ha permitido detectar una considerable variabilidad genética en una colección de variedades tradicionales de diferentes t</w:t>
      </w:r>
      <w:r>
        <w:rPr>
          <w:rFonts w:ascii="Avenir Book" w:hAnsi="Avenir Book" w:cs="Times"/>
          <w:sz w:val="22"/>
          <w:szCs w:val="22"/>
          <w:lang w:val="es-ES"/>
        </w:rPr>
        <w:t xml:space="preserve">ipologías </w:t>
      </w:r>
      <w:r w:rsidRPr="00255EEE">
        <w:rPr>
          <w:rFonts w:ascii="Avenir Book" w:hAnsi="Avenir Book" w:cs="Times"/>
          <w:sz w:val="22"/>
          <w:szCs w:val="22"/>
          <w:lang w:val="es-ES"/>
        </w:rPr>
        <w:t xml:space="preserve">(Larga, </w:t>
      </w:r>
      <w:proofErr w:type="spellStart"/>
      <w:r w:rsidRPr="00255EEE">
        <w:rPr>
          <w:rFonts w:ascii="Avenir Book" w:hAnsi="Avenir Book" w:cs="Times"/>
          <w:sz w:val="22"/>
          <w:szCs w:val="22"/>
          <w:lang w:val="es-ES"/>
        </w:rPr>
        <w:t>Semi</w:t>
      </w:r>
      <w:proofErr w:type="spellEnd"/>
      <w:r w:rsidRPr="00255EEE">
        <w:rPr>
          <w:rFonts w:ascii="Avenir Book" w:hAnsi="Avenir Book" w:cs="Times"/>
          <w:sz w:val="22"/>
          <w:szCs w:val="22"/>
          <w:lang w:val="es-ES"/>
        </w:rPr>
        <w:t>-larga, Redonda y Listada de Gandía)</w:t>
      </w:r>
      <w:r>
        <w:rPr>
          <w:rFonts w:ascii="Avenir Book" w:hAnsi="Avenir Book" w:cs="Times"/>
          <w:sz w:val="22"/>
          <w:szCs w:val="22"/>
          <w:lang w:val="es-ES"/>
        </w:rPr>
        <w:t>, confirmando</w:t>
      </w:r>
      <w:r w:rsidRPr="00255EEE">
        <w:rPr>
          <w:rFonts w:ascii="Avenir Book" w:hAnsi="Avenir Book" w:cs="Times"/>
          <w:sz w:val="22"/>
          <w:szCs w:val="22"/>
          <w:lang w:val="es-ES"/>
        </w:rPr>
        <w:t xml:space="preserve"> que España es un centro de origen secundario</w:t>
      </w:r>
      <w:r>
        <w:rPr>
          <w:rFonts w:ascii="Avenir Book" w:hAnsi="Avenir Book" w:cs="Times"/>
          <w:sz w:val="22"/>
          <w:szCs w:val="22"/>
          <w:lang w:val="es-ES"/>
        </w:rPr>
        <w:t xml:space="preserve">. Para </w:t>
      </w:r>
      <w:r w:rsidR="00AE6183">
        <w:rPr>
          <w:rFonts w:ascii="Avenir Book" w:hAnsi="Avenir Book" w:cs="Times"/>
          <w:sz w:val="22"/>
          <w:szCs w:val="22"/>
          <w:lang w:val="es-ES"/>
        </w:rPr>
        <w:t>f</w:t>
      </w:r>
      <w:r>
        <w:rPr>
          <w:rFonts w:ascii="Avenir Book" w:hAnsi="Avenir Book" w:cs="Times"/>
          <w:sz w:val="22"/>
          <w:szCs w:val="22"/>
          <w:lang w:val="es-ES"/>
        </w:rPr>
        <w:t>ina</w:t>
      </w:r>
      <w:r w:rsidR="00AE6183">
        <w:rPr>
          <w:rFonts w:ascii="Avenir Book" w:hAnsi="Avenir Book" w:cs="Times"/>
          <w:sz w:val="22"/>
          <w:szCs w:val="22"/>
          <w:lang w:val="es-ES"/>
        </w:rPr>
        <w:t>liza</w:t>
      </w:r>
      <w:r>
        <w:rPr>
          <w:rFonts w:ascii="Avenir Book" w:hAnsi="Avenir Book" w:cs="Times"/>
          <w:sz w:val="22"/>
          <w:szCs w:val="22"/>
          <w:lang w:val="es-ES"/>
        </w:rPr>
        <w:t xml:space="preserve">r </w:t>
      </w:r>
      <w:r>
        <w:rPr>
          <w:rFonts w:ascii="Avenir Book" w:hAnsi="Avenir Book" w:cs="Times"/>
          <w:sz w:val="22"/>
          <w:szCs w:val="22"/>
          <w:lang w:val="es-ES"/>
        </w:rPr>
        <w:lastRenderedPageBreak/>
        <w:t xml:space="preserve">esta primera parte, </w:t>
      </w:r>
      <w:r w:rsidR="00AE6183">
        <w:rPr>
          <w:rFonts w:ascii="Avenir Book" w:hAnsi="Avenir Book" w:cs="Times"/>
          <w:sz w:val="22"/>
          <w:szCs w:val="22"/>
          <w:lang w:val="es-ES"/>
        </w:rPr>
        <w:t xml:space="preserve">el </w:t>
      </w:r>
      <w:r>
        <w:rPr>
          <w:rFonts w:ascii="Avenir Book" w:hAnsi="Avenir Book" w:cs="Times"/>
          <w:sz w:val="22"/>
          <w:szCs w:val="22"/>
          <w:lang w:val="es-ES"/>
        </w:rPr>
        <w:t xml:space="preserve">estudio </w:t>
      </w:r>
      <w:proofErr w:type="spellStart"/>
      <w:r>
        <w:rPr>
          <w:rFonts w:ascii="Avenir Book" w:hAnsi="Avenir Book" w:cs="Times"/>
          <w:sz w:val="22"/>
          <w:szCs w:val="22"/>
          <w:lang w:val="es-ES"/>
        </w:rPr>
        <w:t>fenómic</w:t>
      </w:r>
      <w:r w:rsidR="00AE6183">
        <w:rPr>
          <w:rFonts w:ascii="Avenir Book" w:hAnsi="Avenir Book" w:cs="Times"/>
          <w:sz w:val="22"/>
          <w:szCs w:val="22"/>
          <w:lang w:val="es-ES"/>
        </w:rPr>
        <w:t>o</w:t>
      </w:r>
      <w:proofErr w:type="spellEnd"/>
      <w:r w:rsidR="00AE6183">
        <w:rPr>
          <w:rFonts w:ascii="Avenir Book" w:hAnsi="Avenir Book" w:cs="Times"/>
          <w:sz w:val="22"/>
          <w:szCs w:val="22"/>
          <w:lang w:val="es-ES"/>
        </w:rPr>
        <w:t xml:space="preserve"> de la forma del fruto con</w:t>
      </w:r>
      <w:r>
        <w:rPr>
          <w:rFonts w:ascii="Avenir Book" w:hAnsi="Avenir Book" w:cs="Times"/>
          <w:sz w:val="22"/>
          <w:szCs w:val="22"/>
          <w:lang w:val="es-ES"/>
        </w:rPr>
        <w:t xml:space="preserve"> el software </w:t>
      </w:r>
      <w:proofErr w:type="spellStart"/>
      <w:r>
        <w:rPr>
          <w:rFonts w:ascii="Avenir Book" w:hAnsi="Avenir Book" w:cs="Times"/>
          <w:sz w:val="22"/>
          <w:szCs w:val="22"/>
          <w:lang w:val="es-ES"/>
        </w:rPr>
        <w:t>Tomato</w:t>
      </w:r>
      <w:proofErr w:type="spellEnd"/>
      <w:r>
        <w:rPr>
          <w:rFonts w:ascii="Avenir Book" w:hAnsi="Avenir Book" w:cs="Times"/>
          <w:sz w:val="22"/>
          <w:szCs w:val="22"/>
          <w:lang w:val="es-ES"/>
        </w:rPr>
        <w:t xml:space="preserve"> </w:t>
      </w:r>
      <w:proofErr w:type="spellStart"/>
      <w:r>
        <w:rPr>
          <w:rFonts w:ascii="Avenir Book" w:hAnsi="Avenir Book" w:cs="Times"/>
          <w:sz w:val="22"/>
          <w:szCs w:val="22"/>
          <w:lang w:val="es-ES"/>
        </w:rPr>
        <w:t>Analyzer</w:t>
      </w:r>
      <w:proofErr w:type="spellEnd"/>
      <w:r>
        <w:rPr>
          <w:rFonts w:ascii="Avenir Book" w:hAnsi="Avenir Book" w:cs="Times"/>
          <w:sz w:val="22"/>
          <w:szCs w:val="22"/>
          <w:lang w:val="es-ES"/>
        </w:rPr>
        <w:t xml:space="preserve">, </w:t>
      </w:r>
      <w:r w:rsidR="00AE6183">
        <w:rPr>
          <w:rFonts w:ascii="Avenir Book" w:hAnsi="Avenir Book" w:cs="Times"/>
          <w:sz w:val="22"/>
          <w:szCs w:val="22"/>
          <w:lang w:val="es-ES"/>
        </w:rPr>
        <w:t xml:space="preserve">permite </w:t>
      </w:r>
      <w:r w:rsidRPr="00255EEE">
        <w:rPr>
          <w:rFonts w:ascii="Avenir Book" w:hAnsi="Avenir Book" w:cs="Times"/>
          <w:sz w:val="22"/>
          <w:szCs w:val="22"/>
          <w:lang w:val="es-ES"/>
        </w:rPr>
        <w:t xml:space="preserve">una </w:t>
      </w:r>
      <w:r w:rsidR="00AE6183">
        <w:rPr>
          <w:rFonts w:ascii="Avenir Book" w:hAnsi="Avenir Book" w:cs="Times"/>
          <w:sz w:val="22"/>
          <w:szCs w:val="22"/>
          <w:lang w:val="es-ES"/>
        </w:rPr>
        <w:t xml:space="preserve">considerable </w:t>
      </w:r>
      <w:r w:rsidRPr="00255EEE">
        <w:rPr>
          <w:rFonts w:ascii="Avenir Book" w:hAnsi="Avenir Book" w:cs="Times"/>
          <w:sz w:val="22"/>
          <w:szCs w:val="22"/>
          <w:lang w:val="es-ES"/>
        </w:rPr>
        <w:t xml:space="preserve">mejora </w:t>
      </w:r>
      <w:r w:rsidR="00AE6183">
        <w:rPr>
          <w:rFonts w:ascii="Avenir Book" w:hAnsi="Avenir Book" w:cs="Times"/>
          <w:sz w:val="22"/>
          <w:szCs w:val="22"/>
          <w:lang w:val="es-ES"/>
        </w:rPr>
        <w:t>en</w:t>
      </w:r>
      <w:r w:rsidRPr="00255EEE">
        <w:rPr>
          <w:rFonts w:ascii="Avenir Book" w:hAnsi="Avenir Book" w:cs="Times"/>
          <w:sz w:val="22"/>
          <w:szCs w:val="22"/>
          <w:lang w:val="es-ES"/>
        </w:rPr>
        <w:t xml:space="preserve"> la caracterización </w:t>
      </w:r>
      <w:r>
        <w:rPr>
          <w:rFonts w:ascii="Avenir Book" w:hAnsi="Avenir Book" w:cs="Times"/>
          <w:sz w:val="22"/>
          <w:szCs w:val="22"/>
          <w:lang w:val="es-ES"/>
        </w:rPr>
        <w:t>con respecto a</w:t>
      </w:r>
      <w:r w:rsidR="00AE6183">
        <w:rPr>
          <w:rFonts w:ascii="Avenir Book" w:hAnsi="Avenir Book" w:cs="Times"/>
          <w:sz w:val="22"/>
          <w:szCs w:val="22"/>
          <w:lang w:val="es-ES"/>
        </w:rPr>
        <w:t xml:space="preserve"> </w:t>
      </w:r>
      <w:r>
        <w:rPr>
          <w:rFonts w:ascii="Avenir Book" w:hAnsi="Avenir Book" w:cs="Times"/>
          <w:sz w:val="22"/>
          <w:szCs w:val="22"/>
          <w:lang w:val="es-ES"/>
        </w:rPr>
        <w:t>l</w:t>
      </w:r>
      <w:r w:rsidR="00AE6183">
        <w:rPr>
          <w:rFonts w:ascii="Avenir Book" w:hAnsi="Avenir Book" w:cs="Times"/>
          <w:sz w:val="22"/>
          <w:szCs w:val="22"/>
          <w:lang w:val="es-ES"/>
        </w:rPr>
        <w:t>os descriptores</w:t>
      </w:r>
      <w:r w:rsidRPr="00255EEE">
        <w:rPr>
          <w:rFonts w:ascii="Avenir Book" w:hAnsi="Avenir Book" w:cs="Times"/>
          <w:sz w:val="22"/>
          <w:szCs w:val="22"/>
          <w:lang w:val="es-ES"/>
        </w:rPr>
        <w:t xml:space="preserve"> </w:t>
      </w:r>
      <w:r w:rsidR="00AE6183">
        <w:rPr>
          <w:rFonts w:ascii="Avenir Book" w:hAnsi="Avenir Book" w:cs="Times"/>
          <w:sz w:val="22"/>
          <w:szCs w:val="22"/>
          <w:lang w:val="es-ES"/>
        </w:rPr>
        <w:t>convencionales</w:t>
      </w:r>
      <w:r w:rsidRPr="00255EEE">
        <w:rPr>
          <w:rFonts w:ascii="Avenir Book" w:hAnsi="Avenir Book" w:cs="Times"/>
          <w:sz w:val="22"/>
          <w:szCs w:val="22"/>
          <w:lang w:val="es-ES"/>
        </w:rPr>
        <w:t xml:space="preserve">, ya que se han podido analizar 23 caracteres cuantitativos y se han podido realizar comparaciones </w:t>
      </w:r>
      <w:r>
        <w:rPr>
          <w:rFonts w:ascii="Avenir Book" w:hAnsi="Avenir Book" w:cs="Times"/>
          <w:sz w:val="22"/>
          <w:szCs w:val="22"/>
          <w:lang w:val="es-ES"/>
        </w:rPr>
        <w:t xml:space="preserve">de forma directa </w:t>
      </w:r>
      <w:r w:rsidRPr="00255EEE">
        <w:rPr>
          <w:rFonts w:ascii="Avenir Book" w:hAnsi="Avenir Book" w:cs="Times"/>
          <w:sz w:val="22"/>
          <w:szCs w:val="22"/>
          <w:lang w:val="es-ES"/>
        </w:rPr>
        <w:t>para encontrar diferencias significativas entre materiales tanto dentro como entre grupos varietales</w:t>
      </w:r>
      <w:r>
        <w:rPr>
          <w:rFonts w:ascii="Avenir Book" w:hAnsi="Avenir Book" w:cs="Times"/>
          <w:sz w:val="22"/>
          <w:szCs w:val="22"/>
          <w:lang w:val="es-ES"/>
        </w:rPr>
        <w:t>.</w:t>
      </w:r>
      <w:r>
        <w:rPr>
          <w:rFonts w:ascii="Avenir Book" w:hAnsi="Avenir Book"/>
          <w:sz w:val="22"/>
          <w:szCs w:val="22"/>
        </w:rPr>
        <w:t xml:space="preserve"> </w:t>
      </w:r>
      <w:r w:rsidR="00AE6183">
        <w:rPr>
          <w:rFonts w:ascii="Avenir Book" w:hAnsi="Avenir Book"/>
          <w:sz w:val="22"/>
          <w:szCs w:val="22"/>
        </w:rPr>
        <w:t>Ello es</w:t>
      </w:r>
      <w:r w:rsidRPr="00255EEE">
        <w:rPr>
          <w:rFonts w:ascii="Avenir Book" w:hAnsi="Avenir Book" w:cs="Times"/>
          <w:sz w:val="22"/>
          <w:szCs w:val="22"/>
          <w:lang w:val="es-ES"/>
        </w:rPr>
        <w:t xml:space="preserve"> de gran utilidad para la caracterización de recursos de germoplasma y de cultivos, así como para la selección y mejora de programas de berenjena. </w:t>
      </w:r>
    </w:p>
    <w:p w:rsidR="0060516E" w:rsidRDefault="00301059" w:rsidP="00224170">
      <w:pPr>
        <w:spacing w:before="100" w:beforeAutospacing="1" w:after="100" w:afterAutospacing="1" w:line="360" w:lineRule="auto"/>
        <w:ind w:firstLine="709"/>
        <w:jc w:val="both"/>
        <w:rPr>
          <w:rFonts w:ascii="Avenir Book" w:hAnsi="Avenir Book"/>
          <w:sz w:val="22"/>
          <w:szCs w:val="22"/>
        </w:rPr>
      </w:pPr>
      <w:r w:rsidRPr="00224170">
        <w:rPr>
          <w:rFonts w:ascii="Avenir Book" w:hAnsi="Avenir Book"/>
          <w:sz w:val="22"/>
          <w:szCs w:val="22"/>
        </w:rPr>
        <w:t xml:space="preserve">Como segunda parte de este trabajo, </w:t>
      </w:r>
      <w:proofErr w:type="spellStart"/>
      <w:r w:rsidR="00AE6183">
        <w:rPr>
          <w:rFonts w:ascii="Avenir Book" w:hAnsi="Avenir Book"/>
          <w:sz w:val="22"/>
          <w:szCs w:val="22"/>
        </w:rPr>
        <w:t>abord</w:t>
      </w:r>
      <w:r w:rsidRPr="00224170">
        <w:rPr>
          <w:rFonts w:ascii="Avenir Book" w:hAnsi="Avenir Book"/>
          <w:sz w:val="22"/>
          <w:szCs w:val="22"/>
        </w:rPr>
        <w:t>ramos</w:t>
      </w:r>
      <w:proofErr w:type="spellEnd"/>
      <w:r w:rsidRPr="00224170">
        <w:rPr>
          <w:rFonts w:ascii="Avenir Book" w:hAnsi="Avenir Book"/>
          <w:sz w:val="22"/>
          <w:szCs w:val="22"/>
        </w:rPr>
        <w:t xml:space="preserve"> el </w:t>
      </w:r>
      <w:r w:rsidR="00AE6183">
        <w:rPr>
          <w:rFonts w:ascii="Avenir Book" w:hAnsi="Avenir Book"/>
          <w:sz w:val="22"/>
          <w:szCs w:val="22"/>
        </w:rPr>
        <w:t>d</w:t>
      </w:r>
      <w:r w:rsidRPr="00224170">
        <w:rPr>
          <w:rFonts w:ascii="Avenir Book" w:hAnsi="Avenir Book"/>
          <w:sz w:val="22"/>
          <w:szCs w:val="22"/>
        </w:rPr>
        <w:t>esarrollo de material vegetal para el incremento de la base genética de los cultivares de berenjena e implementación de distintos programas de mejora genética. P</w:t>
      </w:r>
      <w:r w:rsidR="00AE6183">
        <w:rPr>
          <w:rFonts w:ascii="Avenir Book" w:hAnsi="Avenir Book"/>
          <w:sz w:val="22"/>
          <w:szCs w:val="22"/>
        </w:rPr>
        <w:t>ara ello se p</w:t>
      </w:r>
      <w:r w:rsidRPr="00224170">
        <w:rPr>
          <w:rFonts w:ascii="Avenir Book" w:hAnsi="Avenir Book"/>
          <w:sz w:val="22"/>
          <w:szCs w:val="22"/>
        </w:rPr>
        <w:t>lantean</w:t>
      </w:r>
      <w:r w:rsidR="00AE6183">
        <w:rPr>
          <w:rFonts w:ascii="Avenir Book" w:hAnsi="Avenir Book"/>
          <w:sz w:val="22"/>
          <w:szCs w:val="22"/>
        </w:rPr>
        <w:t xml:space="preserve"> y ejecutan</w:t>
      </w:r>
      <w:r w:rsidRPr="00224170">
        <w:rPr>
          <w:rFonts w:ascii="Avenir Book" w:hAnsi="Avenir Book"/>
          <w:sz w:val="22"/>
          <w:szCs w:val="22"/>
        </w:rPr>
        <w:t xml:space="preserve"> diferentes programas de mejora según los objetivos explícitos, </w:t>
      </w:r>
      <w:r w:rsidR="00AE6183">
        <w:rPr>
          <w:rFonts w:ascii="Avenir Book" w:hAnsi="Avenir Book"/>
          <w:sz w:val="22"/>
          <w:szCs w:val="22"/>
        </w:rPr>
        <w:t xml:space="preserve">incluyendo la </w:t>
      </w:r>
      <w:r w:rsidRPr="00224170">
        <w:rPr>
          <w:rFonts w:ascii="Avenir Book" w:hAnsi="Avenir Book"/>
          <w:sz w:val="22"/>
          <w:szCs w:val="22"/>
        </w:rPr>
        <w:t>realiza</w:t>
      </w:r>
      <w:r w:rsidR="00AE6183">
        <w:rPr>
          <w:rFonts w:ascii="Avenir Book" w:hAnsi="Avenir Book"/>
          <w:sz w:val="22"/>
          <w:szCs w:val="22"/>
        </w:rPr>
        <w:t>ción de</w:t>
      </w:r>
      <w:r w:rsidRPr="00224170">
        <w:rPr>
          <w:rFonts w:ascii="Avenir Book" w:hAnsi="Avenir Book"/>
          <w:sz w:val="22"/>
          <w:szCs w:val="22"/>
        </w:rPr>
        <w:t xml:space="preserve"> un programa de mejora para una variedad local con Indicación Geográfica Protegida (IGP), e incrementando la diversidad y la obtención de nuevos materiales de élit</w:t>
      </w:r>
      <w:r w:rsidR="00AE6183">
        <w:rPr>
          <w:rFonts w:ascii="Avenir Book" w:hAnsi="Avenir Book"/>
          <w:sz w:val="22"/>
          <w:szCs w:val="22"/>
        </w:rPr>
        <w:t>e</w:t>
      </w:r>
      <w:r w:rsidRPr="00224170">
        <w:rPr>
          <w:rFonts w:ascii="Avenir Book" w:hAnsi="Avenir Book"/>
          <w:sz w:val="22"/>
          <w:szCs w:val="22"/>
        </w:rPr>
        <w:t xml:space="preserve"> de berenjena tipo negra mediante un programa de mejora genética. </w:t>
      </w:r>
      <w:bookmarkStart w:id="0" w:name="_GoBack"/>
      <w:bookmarkEnd w:id="0"/>
      <w:r w:rsidR="0060516E">
        <w:rPr>
          <w:rFonts w:ascii="Avenir Book" w:hAnsi="Avenir Book"/>
          <w:sz w:val="22"/>
          <w:szCs w:val="22"/>
        </w:rPr>
        <w:t xml:space="preserve">  </w:t>
      </w:r>
    </w:p>
    <w:p w:rsidR="0060516E" w:rsidRDefault="00AE6183" w:rsidP="0060516E">
      <w:pPr>
        <w:spacing w:before="100" w:beforeAutospacing="1" w:after="100" w:afterAutospacing="1" w:line="360" w:lineRule="auto"/>
        <w:ind w:firstLine="709"/>
        <w:jc w:val="both"/>
        <w:rPr>
          <w:rFonts w:ascii="Avenir Book" w:hAnsi="Avenir Book"/>
          <w:sz w:val="22"/>
          <w:szCs w:val="22"/>
        </w:rPr>
      </w:pPr>
      <w:r>
        <w:rPr>
          <w:rFonts w:ascii="Avenir Book" w:hAnsi="Avenir Book" w:cs="Calibri"/>
          <w:sz w:val="22"/>
          <w:szCs w:val="22"/>
          <w:lang w:val="es-ES"/>
        </w:rPr>
        <w:t>Por una parte, dado que</w:t>
      </w:r>
      <w:r w:rsidR="0060516E" w:rsidRPr="00255EEE">
        <w:rPr>
          <w:rFonts w:ascii="Avenir Book" w:hAnsi="Avenir Book" w:cs="Calibri"/>
          <w:sz w:val="22"/>
          <w:szCs w:val="22"/>
          <w:lang w:val="es-ES"/>
        </w:rPr>
        <w:t xml:space="preserve"> </w:t>
      </w:r>
      <w:r w:rsidR="0060516E" w:rsidRPr="00255EEE">
        <w:rPr>
          <w:rFonts w:ascii="Avenir Book" w:hAnsi="Avenir Book" w:cs="Times"/>
          <w:i/>
          <w:sz w:val="22"/>
          <w:szCs w:val="22"/>
          <w:lang w:val="es-ES"/>
        </w:rPr>
        <w:t xml:space="preserve">S. </w:t>
      </w:r>
      <w:proofErr w:type="spellStart"/>
      <w:r w:rsidR="0060516E" w:rsidRPr="00255EEE">
        <w:rPr>
          <w:rFonts w:ascii="Avenir Book" w:hAnsi="Avenir Book" w:cs="Times"/>
          <w:i/>
          <w:sz w:val="22"/>
          <w:szCs w:val="22"/>
          <w:lang w:val="es-ES"/>
        </w:rPr>
        <w:t>incanum</w:t>
      </w:r>
      <w:proofErr w:type="spellEnd"/>
      <w:r w:rsidR="0060516E" w:rsidRPr="00255EEE">
        <w:rPr>
          <w:rFonts w:ascii="Avenir Book" w:hAnsi="Avenir Book" w:cs="Calibri"/>
          <w:sz w:val="22"/>
          <w:szCs w:val="22"/>
          <w:lang w:val="es-ES"/>
        </w:rPr>
        <w:t xml:space="preserve">, una de las especies silvestre más cercana filogenéticamente a </w:t>
      </w:r>
      <w:r w:rsidR="0060516E" w:rsidRPr="00255EEE">
        <w:rPr>
          <w:rFonts w:ascii="Avenir Book" w:hAnsi="Avenir Book" w:cs="Calibri"/>
          <w:i/>
          <w:sz w:val="22"/>
          <w:szCs w:val="22"/>
          <w:lang w:val="es-ES"/>
        </w:rPr>
        <w:t>S</w:t>
      </w:r>
      <w:r w:rsidR="0060516E" w:rsidRPr="00255EEE">
        <w:rPr>
          <w:rFonts w:ascii="Avenir Book" w:hAnsi="Avenir Book" w:cs="Times"/>
          <w:i/>
          <w:sz w:val="22"/>
          <w:szCs w:val="22"/>
          <w:lang w:val="es-ES"/>
        </w:rPr>
        <w:t xml:space="preserve">. </w:t>
      </w:r>
      <w:proofErr w:type="spellStart"/>
      <w:r w:rsidR="0060516E" w:rsidRPr="00255EEE">
        <w:rPr>
          <w:rFonts w:ascii="Avenir Book" w:hAnsi="Avenir Book" w:cs="Times"/>
          <w:i/>
          <w:sz w:val="22"/>
          <w:szCs w:val="22"/>
          <w:lang w:val="es-ES"/>
        </w:rPr>
        <w:t>melongena</w:t>
      </w:r>
      <w:proofErr w:type="spellEnd"/>
      <w:r>
        <w:rPr>
          <w:rFonts w:ascii="Avenir Book" w:hAnsi="Avenir Book" w:cs="Calibri"/>
          <w:sz w:val="22"/>
          <w:szCs w:val="22"/>
          <w:lang w:val="es-ES"/>
        </w:rPr>
        <w:t xml:space="preserve">, presenta </w:t>
      </w:r>
      <w:r w:rsidR="0060516E" w:rsidRPr="00255EEE">
        <w:rPr>
          <w:rFonts w:ascii="Avenir Book" w:hAnsi="Avenir Book" w:cs="Calibri"/>
          <w:sz w:val="22"/>
          <w:szCs w:val="22"/>
          <w:lang w:val="es-ES"/>
        </w:rPr>
        <w:t xml:space="preserve">cantidades hasta tres veces superiores a las encontradas en </w:t>
      </w:r>
      <w:r w:rsidR="0060516E" w:rsidRPr="00255EEE">
        <w:rPr>
          <w:rFonts w:ascii="Avenir Book" w:hAnsi="Avenir Book" w:cs="Times"/>
          <w:i/>
          <w:sz w:val="22"/>
          <w:szCs w:val="22"/>
          <w:lang w:val="es-ES"/>
        </w:rPr>
        <w:t xml:space="preserve">S. </w:t>
      </w:r>
      <w:proofErr w:type="spellStart"/>
      <w:r w:rsidR="0060516E" w:rsidRPr="00255EEE">
        <w:rPr>
          <w:rFonts w:ascii="Avenir Book" w:hAnsi="Avenir Book" w:cs="Times"/>
          <w:i/>
          <w:sz w:val="22"/>
          <w:szCs w:val="22"/>
          <w:lang w:val="es-ES"/>
        </w:rPr>
        <w:t>melongena</w:t>
      </w:r>
      <w:proofErr w:type="spellEnd"/>
      <w:r w:rsidR="0060516E">
        <w:rPr>
          <w:rFonts w:ascii="Avenir Book" w:hAnsi="Avenir Book" w:cs="Times"/>
          <w:i/>
          <w:sz w:val="22"/>
          <w:szCs w:val="22"/>
          <w:lang w:val="es-ES"/>
        </w:rPr>
        <w:t xml:space="preserve">, </w:t>
      </w:r>
      <w:r>
        <w:rPr>
          <w:rFonts w:ascii="Avenir Book" w:hAnsi="Avenir Book" w:cs="Calibri"/>
          <w:sz w:val="22"/>
          <w:szCs w:val="22"/>
          <w:lang w:val="es-ES"/>
        </w:rPr>
        <w:t>hemos iniciado</w:t>
      </w:r>
      <w:r w:rsidR="0060516E" w:rsidRPr="00255EEE">
        <w:rPr>
          <w:rFonts w:ascii="Avenir Book" w:hAnsi="Avenir Book" w:cs="Calibri"/>
          <w:sz w:val="22"/>
          <w:szCs w:val="22"/>
          <w:lang w:val="es-ES"/>
        </w:rPr>
        <w:t xml:space="preserve"> un programa de </w:t>
      </w:r>
      <w:r>
        <w:rPr>
          <w:rFonts w:ascii="Avenir Book" w:hAnsi="Avenir Book" w:cs="Calibri"/>
          <w:sz w:val="22"/>
          <w:szCs w:val="22"/>
          <w:lang w:val="es-ES"/>
        </w:rPr>
        <w:t>obtención de l</w:t>
      </w:r>
      <w:r w:rsidR="0060516E" w:rsidRPr="00255EEE">
        <w:rPr>
          <w:rFonts w:ascii="Avenir Book" w:hAnsi="Avenir Book" w:cs="Calibri"/>
          <w:sz w:val="22"/>
          <w:szCs w:val="22"/>
          <w:lang w:val="es-ES"/>
        </w:rPr>
        <w:t xml:space="preserve">íneas de </w:t>
      </w:r>
      <w:proofErr w:type="spellStart"/>
      <w:r w:rsidR="0060516E" w:rsidRPr="00255EEE">
        <w:rPr>
          <w:rFonts w:ascii="Avenir Book" w:hAnsi="Avenir Book" w:cs="Calibri"/>
          <w:sz w:val="22"/>
          <w:szCs w:val="22"/>
          <w:lang w:val="es-ES"/>
        </w:rPr>
        <w:t>introgresión</w:t>
      </w:r>
      <w:proofErr w:type="spellEnd"/>
      <w:r w:rsidR="0060516E" w:rsidRPr="00255EEE">
        <w:rPr>
          <w:rFonts w:ascii="Avenir Book" w:hAnsi="Avenir Book" w:cs="Calibri"/>
          <w:sz w:val="22"/>
          <w:szCs w:val="22"/>
          <w:lang w:val="es-ES"/>
        </w:rPr>
        <w:t xml:space="preserve"> (</w:t>
      </w:r>
      <w:proofErr w:type="spellStart"/>
      <w:r w:rsidR="0060516E" w:rsidRPr="00255EEE">
        <w:rPr>
          <w:rFonts w:ascii="Avenir Book" w:hAnsi="Avenir Book" w:cs="Calibri"/>
          <w:sz w:val="22"/>
          <w:szCs w:val="22"/>
          <w:lang w:val="es-ES"/>
        </w:rPr>
        <w:t>ILs</w:t>
      </w:r>
      <w:proofErr w:type="spellEnd"/>
      <w:r w:rsidR="0060516E" w:rsidRPr="00255EEE">
        <w:rPr>
          <w:rFonts w:ascii="Avenir Book" w:hAnsi="Avenir Book" w:cs="Calibri"/>
          <w:sz w:val="22"/>
          <w:szCs w:val="22"/>
          <w:lang w:val="es-ES"/>
        </w:rPr>
        <w:t xml:space="preserve">) </w:t>
      </w:r>
      <w:r>
        <w:rPr>
          <w:rFonts w:ascii="Avenir Book" w:hAnsi="Avenir Book" w:cs="Calibri"/>
          <w:sz w:val="22"/>
          <w:szCs w:val="22"/>
          <w:lang w:val="es-ES"/>
        </w:rPr>
        <w:t>de</w:t>
      </w:r>
      <w:r w:rsidR="0060516E" w:rsidRPr="00255EEE">
        <w:rPr>
          <w:rFonts w:ascii="Avenir Book" w:hAnsi="Avenir Book" w:cs="Calibri"/>
          <w:sz w:val="22"/>
          <w:szCs w:val="22"/>
          <w:lang w:val="es-ES"/>
        </w:rPr>
        <w:t xml:space="preserve"> </w:t>
      </w:r>
      <w:r w:rsidR="0060516E" w:rsidRPr="00255EEE">
        <w:rPr>
          <w:rFonts w:ascii="Avenir Book" w:hAnsi="Avenir Book" w:cs="Calibri"/>
          <w:i/>
          <w:sz w:val="22"/>
          <w:szCs w:val="22"/>
          <w:lang w:val="es-ES"/>
        </w:rPr>
        <w:t xml:space="preserve">S. </w:t>
      </w:r>
      <w:proofErr w:type="spellStart"/>
      <w:r w:rsidR="0060516E" w:rsidRPr="00255EEE">
        <w:rPr>
          <w:rFonts w:ascii="Avenir Book" w:hAnsi="Avenir Book" w:cs="Calibri"/>
          <w:i/>
          <w:sz w:val="22"/>
          <w:szCs w:val="22"/>
          <w:lang w:val="es-ES"/>
        </w:rPr>
        <w:t>incanum</w:t>
      </w:r>
      <w:proofErr w:type="spellEnd"/>
      <w:r w:rsidR="0060516E" w:rsidRPr="00255EEE">
        <w:rPr>
          <w:rFonts w:ascii="Avenir Book" w:hAnsi="Avenir Book" w:cs="Calibri"/>
          <w:i/>
          <w:sz w:val="22"/>
          <w:szCs w:val="22"/>
          <w:lang w:val="es-ES"/>
        </w:rPr>
        <w:t xml:space="preserve"> </w:t>
      </w:r>
      <w:r w:rsidRPr="00C7130E">
        <w:rPr>
          <w:rFonts w:ascii="Avenir Book" w:hAnsi="Avenir Book" w:cs="Calibri"/>
          <w:sz w:val="22"/>
          <w:szCs w:val="22"/>
          <w:lang w:val="es-ES"/>
        </w:rPr>
        <w:t>en el fondo genético de</w:t>
      </w:r>
      <w:r w:rsidR="0060516E" w:rsidRPr="00255EEE">
        <w:rPr>
          <w:rFonts w:ascii="Avenir Book" w:hAnsi="Avenir Book" w:cs="Calibri"/>
          <w:i/>
          <w:sz w:val="22"/>
          <w:szCs w:val="22"/>
          <w:lang w:val="es-ES"/>
        </w:rPr>
        <w:t xml:space="preserve"> S. </w:t>
      </w:r>
      <w:proofErr w:type="spellStart"/>
      <w:r w:rsidR="0060516E" w:rsidRPr="00255EEE">
        <w:rPr>
          <w:rFonts w:ascii="Avenir Book" w:hAnsi="Avenir Book" w:cs="Calibri"/>
          <w:i/>
          <w:sz w:val="22"/>
          <w:szCs w:val="22"/>
          <w:lang w:val="es-ES"/>
        </w:rPr>
        <w:t>melongena</w:t>
      </w:r>
      <w:proofErr w:type="spellEnd"/>
      <w:r w:rsidR="0060516E">
        <w:rPr>
          <w:rFonts w:ascii="Avenir Book" w:hAnsi="Avenir Book" w:cs="Calibri"/>
          <w:i/>
          <w:sz w:val="22"/>
          <w:szCs w:val="22"/>
          <w:lang w:val="es-ES"/>
        </w:rPr>
        <w:t xml:space="preserve">. </w:t>
      </w:r>
      <w:r w:rsidR="0060516E">
        <w:rPr>
          <w:rFonts w:ascii="Avenir Book" w:hAnsi="Avenir Book"/>
          <w:sz w:val="22"/>
          <w:szCs w:val="22"/>
        </w:rPr>
        <w:t>E</w:t>
      </w:r>
      <w:r w:rsidR="0060516E" w:rsidRPr="00255EEE">
        <w:rPr>
          <w:rFonts w:ascii="Avenir Book" w:hAnsi="Avenir Book"/>
          <w:sz w:val="22"/>
          <w:szCs w:val="22"/>
        </w:rPr>
        <w:t xml:space="preserve">l desarrollo </w:t>
      </w:r>
      <w:r w:rsidR="00EF4EBD">
        <w:rPr>
          <w:rFonts w:ascii="Avenir Book" w:hAnsi="Avenir Book"/>
          <w:sz w:val="22"/>
          <w:szCs w:val="22"/>
        </w:rPr>
        <w:t>de</w:t>
      </w:r>
      <w:r w:rsidR="0060516E">
        <w:rPr>
          <w:rFonts w:ascii="Avenir Book" w:hAnsi="Avenir Book"/>
          <w:sz w:val="22"/>
          <w:szCs w:val="22"/>
        </w:rPr>
        <w:t xml:space="preserve"> </w:t>
      </w:r>
      <w:r>
        <w:rPr>
          <w:rFonts w:ascii="Avenir Book" w:hAnsi="Avenir Book"/>
          <w:sz w:val="22"/>
          <w:szCs w:val="22"/>
        </w:rPr>
        <w:t xml:space="preserve">estas </w:t>
      </w:r>
      <w:proofErr w:type="spellStart"/>
      <w:r w:rsidR="0060516E" w:rsidRPr="00255EEE">
        <w:rPr>
          <w:rFonts w:ascii="Avenir Book" w:hAnsi="Avenir Book"/>
          <w:sz w:val="22"/>
          <w:szCs w:val="22"/>
        </w:rPr>
        <w:t>ILs</w:t>
      </w:r>
      <w:proofErr w:type="spellEnd"/>
      <w:r w:rsidR="0060516E" w:rsidRPr="00255EEE">
        <w:rPr>
          <w:rFonts w:ascii="Avenir Book" w:hAnsi="Avenir Book"/>
          <w:sz w:val="22"/>
          <w:szCs w:val="22"/>
        </w:rPr>
        <w:t xml:space="preserve"> es de gran importancia para la mejora</w:t>
      </w:r>
      <w:r>
        <w:rPr>
          <w:rFonts w:ascii="Avenir Book" w:hAnsi="Avenir Book"/>
          <w:sz w:val="22"/>
          <w:szCs w:val="22"/>
        </w:rPr>
        <w:t xml:space="preserve"> de la berenjena</w:t>
      </w:r>
      <w:r w:rsidR="0060516E" w:rsidRPr="00255EEE">
        <w:rPr>
          <w:rFonts w:ascii="Avenir Book" w:hAnsi="Avenir Book"/>
          <w:sz w:val="22"/>
          <w:szCs w:val="22"/>
        </w:rPr>
        <w:t>, ya que permitirá que caracteres de interés de esta especie se</w:t>
      </w:r>
      <w:r>
        <w:rPr>
          <w:rFonts w:ascii="Avenir Book" w:hAnsi="Avenir Book"/>
          <w:sz w:val="22"/>
          <w:szCs w:val="22"/>
        </w:rPr>
        <w:t xml:space="preserve"> </w:t>
      </w:r>
      <w:proofErr w:type="spellStart"/>
      <w:r>
        <w:rPr>
          <w:rFonts w:ascii="Avenir Book" w:hAnsi="Avenir Book"/>
          <w:sz w:val="22"/>
          <w:szCs w:val="22"/>
        </w:rPr>
        <w:t>introgresen</w:t>
      </w:r>
      <w:proofErr w:type="spellEnd"/>
      <w:r>
        <w:rPr>
          <w:rFonts w:ascii="Avenir Book" w:hAnsi="Avenir Book"/>
          <w:sz w:val="22"/>
          <w:szCs w:val="22"/>
        </w:rPr>
        <w:t xml:space="preserve"> e</w:t>
      </w:r>
      <w:r w:rsidR="0060516E" w:rsidRPr="00255EEE">
        <w:rPr>
          <w:rFonts w:ascii="Avenir Book" w:hAnsi="Avenir Book"/>
          <w:sz w:val="22"/>
          <w:szCs w:val="22"/>
        </w:rPr>
        <w:t xml:space="preserve">n el fondo genético de la berenjena. </w:t>
      </w:r>
      <w:r>
        <w:rPr>
          <w:rFonts w:ascii="Avenir Book" w:hAnsi="Avenir Book"/>
          <w:sz w:val="22"/>
          <w:szCs w:val="22"/>
        </w:rPr>
        <w:t>A</w:t>
      </w:r>
      <w:r w:rsidR="0060516E" w:rsidRPr="00255EEE">
        <w:rPr>
          <w:rFonts w:ascii="Avenir Book" w:hAnsi="Avenir Book"/>
          <w:sz w:val="22"/>
          <w:szCs w:val="22"/>
        </w:rPr>
        <w:t xml:space="preserve">demás </w:t>
      </w:r>
      <w:r>
        <w:rPr>
          <w:rFonts w:ascii="Avenir Book" w:hAnsi="Avenir Book"/>
          <w:sz w:val="22"/>
          <w:szCs w:val="22"/>
        </w:rPr>
        <w:t xml:space="preserve">estas líneas </w:t>
      </w:r>
      <w:r w:rsidR="0060516E" w:rsidRPr="00255EEE">
        <w:rPr>
          <w:rFonts w:ascii="Avenir Book" w:hAnsi="Avenir Book"/>
          <w:sz w:val="22"/>
          <w:szCs w:val="22"/>
        </w:rPr>
        <w:t>será</w:t>
      </w:r>
      <w:r>
        <w:rPr>
          <w:rFonts w:ascii="Avenir Book" w:hAnsi="Avenir Book"/>
          <w:sz w:val="22"/>
          <w:szCs w:val="22"/>
        </w:rPr>
        <w:t>n</w:t>
      </w:r>
      <w:r w:rsidR="0060516E" w:rsidRPr="00255EEE">
        <w:rPr>
          <w:rFonts w:ascii="Avenir Book" w:hAnsi="Avenir Book"/>
          <w:sz w:val="22"/>
          <w:szCs w:val="22"/>
        </w:rPr>
        <w:t xml:space="preserve"> una herramienta de gran utilidad para el estudio de la evolución y domesticación de este cultivo</w:t>
      </w:r>
      <w:r w:rsidR="0060516E">
        <w:rPr>
          <w:rFonts w:ascii="Avenir Book" w:hAnsi="Avenir Book"/>
          <w:sz w:val="22"/>
          <w:szCs w:val="22"/>
        </w:rPr>
        <w:t xml:space="preserve">.  </w:t>
      </w:r>
    </w:p>
    <w:p w:rsidR="0060516E" w:rsidRDefault="0060516E" w:rsidP="0060516E">
      <w:pPr>
        <w:spacing w:before="100" w:beforeAutospacing="1" w:after="100" w:afterAutospacing="1" w:line="360" w:lineRule="auto"/>
        <w:ind w:firstLine="709"/>
        <w:jc w:val="both"/>
        <w:rPr>
          <w:rFonts w:ascii="Avenir Book" w:hAnsi="Avenir Book" w:cs="Times"/>
          <w:sz w:val="22"/>
          <w:szCs w:val="22"/>
          <w:lang w:val="es-ES"/>
        </w:rPr>
      </w:pPr>
      <w:r>
        <w:rPr>
          <w:rFonts w:ascii="Avenir Book" w:hAnsi="Avenir Book"/>
          <w:sz w:val="22"/>
          <w:szCs w:val="22"/>
        </w:rPr>
        <w:t xml:space="preserve">En cuanto al trabajo realizado con la variedad local “Berenjena de Almagro” </w:t>
      </w:r>
      <w:r w:rsidR="00EF4EBD">
        <w:rPr>
          <w:rFonts w:ascii="Avenir Book" w:hAnsi="Avenir Book"/>
          <w:sz w:val="22"/>
          <w:szCs w:val="22"/>
        </w:rPr>
        <w:t>con indicación</w:t>
      </w:r>
      <w:r>
        <w:rPr>
          <w:rFonts w:ascii="Avenir Book" w:hAnsi="Avenir Book"/>
          <w:sz w:val="22"/>
          <w:szCs w:val="22"/>
        </w:rPr>
        <w:t xml:space="preserve"> IGP, </w:t>
      </w:r>
      <w:r>
        <w:rPr>
          <w:rFonts w:ascii="Avenir Book" w:hAnsi="Avenir Book" w:cs="Times"/>
          <w:sz w:val="22"/>
          <w:szCs w:val="22"/>
          <w:lang w:val="es-ES"/>
        </w:rPr>
        <w:t xml:space="preserve">y sabiendo que dicha variedad es </w:t>
      </w:r>
      <w:r w:rsidRPr="00255EEE">
        <w:rPr>
          <w:rFonts w:ascii="Avenir Book" w:hAnsi="Avenir Book" w:cs="Times"/>
          <w:sz w:val="22"/>
          <w:szCs w:val="22"/>
          <w:lang w:val="es-ES"/>
        </w:rPr>
        <w:t xml:space="preserve"> genéticamente heterogéne</w:t>
      </w:r>
      <w:r>
        <w:rPr>
          <w:rFonts w:ascii="Avenir Book" w:hAnsi="Avenir Book" w:cs="Times"/>
          <w:sz w:val="22"/>
          <w:szCs w:val="22"/>
          <w:lang w:val="es-ES"/>
        </w:rPr>
        <w:t>a</w:t>
      </w:r>
      <w:r w:rsidRPr="00255EEE">
        <w:rPr>
          <w:rFonts w:ascii="Avenir Book" w:hAnsi="Avenir Book" w:cs="Times"/>
          <w:sz w:val="22"/>
          <w:szCs w:val="22"/>
          <w:lang w:val="es-ES"/>
        </w:rPr>
        <w:t>, era necesario basarse en un programa de selección individual</w:t>
      </w:r>
      <w:r>
        <w:rPr>
          <w:rFonts w:ascii="Avenir Book" w:hAnsi="Avenir Book" w:cs="Times"/>
          <w:sz w:val="22"/>
          <w:szCs w:val="22"/>
          <w:lang w:val="es-ES"/>
        </w:rPr>
        <w:t xml:space="preserve">. </w:t>
      </w:r>
      <w:r w:rsidRPr="00255EEE">
        <w:rPr>
          <w:rFonts w:ascii="Avenir Book" w:hAnsi="Avenir Book" w:cs="Times"/>
          <w:sz w:val="22"/>
          <w:szCs w:val="22"/>
          <w:lang w:val="es-ES"/>
        </w:rPr>
        <w:t xml:space="preserve">El material fue seleccionado tanto por su </w:t>
      </w:r>
      <w:r>
        <w:rPr>
          <w:rFonts w:ascii="Avenir Book" w:hAnsi="Avenir Book" w:cs="Times"/>
          <w:sz w:val="22"/>
          <w:szCs w:val="22"/>
          <w:lang w:val="es-ES"/>
        </w:rPr>
        <w:t>menor</w:t>
      </w:r>
      <w:r w:rsidRPr="00255EEE">
        <w:rPr>
          <w:rFonts w:ascii="Avenir Book" w:hAnsi="Avenir Book" w:cs="Times"/>
          <w:sz w:val="22"/>
          <w:szCs w:val="22"/>
          <w:lang w:val="es-ES"/>
        </w:rPr>
        <w:t xml:space="preserve"> presencia de espinas como por su alto rendimiento en campo</w:t>
      </w:r>
      <w:r>
        <w:rPr>
          <w:rFonts w:ascii="Avenir Book" w:hAnsi="Avenir Book" w:cs="Times"/>
          <w:sz w:val="22"/>
          <w:szCs w:val="22"/>
          <w:lang w:val="es-ES"/>
        </w:rPr>
        <w:t>.</w:t>
      </w:r>
      <w:r w:rsidRPr="0060516E">
        <w:rPr>
          <w:rFonts w:ascii="Avenir Book" w:hAnsi="Avenir Book" w:cs="Times"/>
          <w:sz w:val="22"/>
          <w:szCs w:val="22"/>
          <w:lang w:val="es-ES"/>
        </w:rPr>
        <w:t xml:space="preserve"> </w:t>
      </w:r>
      <w:r>
        <w:rPr>
          <w:rFonts w:ascii="Avenir Book" w:hAnsi="Avenir Book" w:cs="Times"/>
          <w:sz w:val="22"/>
          <w:szCs w:val="22"/>
          <w:lang w:val="es-ES"/>
        </w:rPr>
        <w:t>P</w:t>
      </w:r>
      <w:r w:rsidRPr="00255EEE">
        <w:rPr>
          <w:rFonts w:ascii="Avenir Book" w:hAnsi="Avenir Book" w:cs="Times"/>
          <w:sz w:val="22"/>
          <w:szCs w:val="22"/>
          <w:lang w:val="es-ES"/>
        </w:rPr>
        <w:t xml:space="preserve">ara mejorar el carácter de </w:t>
      </w:r>
      <w:proofErr w:type="spellStart"/>
      <w:r w:rsidRPr="00255EEE">
        <w:rPr>
          <w:rFonts w:ascii="Avenir Book" w:hAnsi="Avenir Book" w:cs="Times"/>
          <w:sz w:val="22"/>
          <w:szCs w:val="22"/>
          <w:lang w:val="es-ES"/>
        </w:rPr>
        <w:t>espinosidad</w:t>
      </w:r>
      <w:proofErr w:type="spellEnd"/>
      <w:r w:rsidRPr="00255EEE">
        <w:rPr>
          <w:rFonts w:ascii="Avenir Book" w:hAnsi="Avenir Book" w:cs="Times"/>
          <w:sz w:val="22"/>
          <w:szCs w:val="22"/>
          <w:lang w:val="es-ES"/>
        </w:rPr>
        <w:t xml:space="preserve"> en la berenjena de Almagro como objetivo principal, hemos realizado un programa de </w:t>
      </w:r>
      <w:proofErr w:type="spellStart"/>
      <w:r w:rsidRPr="00255EEE">
        <w:rPr>
          <w:rFonts w:ascii="Avenir Book" w:hAnsi="Avenir Book" w:cs="Times"/>
          <w:sz w:val="22"/>
          <w:szCs w:val="22"/>
          <w:lang w:val="es-ES"/>
        </w:rPr>
        <w:t>retrocruzamiento</w:t>
      </w:r>
      <w:proofErr w:type="spellEnd"/>
      <w:r w:rsidRPr="00255EEE">
        <w:rPr>
          <w:rFonts w:ascii="Avenir Book" w:hAnsi="Avenir Book" w:cs="Times"/>
          <w:sz w:val="22"/>
          <w:szCs w:val="22"/>
          <w:lang w:val="es-ES"/>
        </w:rPr>
        <w:t xml:space="preserve"> con la utilización de la </w:t>
      </w:r>
      <w:r w:rsidR="00AE6183">
        <w:rPr>
          <w:rFonts w:ascii="Avenir Book" w:hAnsi="Avenir Book" w:cs="Times"/>
          <w:sz w:val="22"/>
          <w:szCs w:val="22"/>
          <w:lang w:val="es-ES"/>
        </w:rPr>
        <w:t>selección</w:t>
      </w:r>
      <w:r w:rsidRPr="00255EEE">
        <w:rPr>
          <w:rFonts w:ascii="Avenir Book" w:hAnsi="Avenir Book" w:cs="Times"/>
          <w:sz w:val="22"/>
          <w:szCs w:val="22"/>
          <w:lang w:val="es-ES"/>
        </w:rPr>
        <w:t xml:space="preserve"> H15 como parental recurrente y la utilización de berenjena (</w:t>
      </w:r>
      <w:r w:rsidR="00AE6183">
        <w:rPr>
          <w:rFonts w:ascii="Avenir Book" w:hAnsi="Avenir Book" w:cs="Times"/>
          <w:sz w:val="22"/>
          <w:szCs w:val="22"/>
          <w:lang w:val="es-ES"/>
        </w:rPr>
        <w:t xml:space="preserve">una </w:t>
      </w:r>
      <w:r w:rsidRPr="00255EEE">
        <w:rPr>
          <w:rFonts w:ascii="Avenir Book" w:hAnsi="Avenir Book" w:cs="Times"/>
          <w:sz w:val="22"/>
          <w:szCs w:val="22"/>
          <w:lang w:val="es-ES"/>
        </w:rPr>
        <w:t>tipo negra y otra andaluza morfológicamente s</w:t>
      </w:r>
      <w:r w:rsidR="00AE6183">
        <w:rPr>
          <w:rFonts w:ascii="Avenir Book" w:hAnsi="Avenir Book" w:cs="Times"/>
          <w:sz w:val="22"/>
          <w:szCs w:val="22"/>
          <w:lang w:val="es-ES"/>
        </w:rPr>
        <w:t xml:space="preserve">imilar </w:t>
      </w:r>
      <w:r w:rsidRPr="00255EEE">
        <w:rPr>
          <w:rFonts w:ascii="Avenir Book" w:hAnsi="Avenir Book" w:cs="Times"/>
          <w:sz w:val="22"/>
          <w:szCs w:val="22"/>
          <w:lang w:val="es-ES"/>
        </w:rPr>
        <w:t xml:space="preserve">a </w:t>
      </w:r>
      <w:r w:rsidR="00AE6183">
        <w:rPr>
          <w:rFonts w:ascii="Avenir Book" w:hAnsi="Avenir Book" w:cs="Times"/>
          <w:sz w:val="22"/>
          <w:szCs w:val="22"/>
          <w:lang w:val="es-ES"/>
        </w:rPr>
        <w:t xml:space="preserve">la </w:t>
      </w:r>
      <w:r w:rsidRPr="00255EEE">
        <w:rPr>
          <w:rFonts w:ascii="Avenir Book" w:hAnsi="Avenir Book" w:cs="Times"/>
          <w:sz w:val="22"/>
          <w:szCs w:val="22"/>
          <w:lang w:val="es-ES"/>
        </w:rPr>
        <w:t>de Almagro) con ausencia de espinas como parental donante.</w:t>
      </w:r>
    </w:p>
    <w:p w:rsidR="0060516E" w:rsidRPr="0060516E" w:rsidRDefault="00EF4EBD" w:rsidP="0060516E">
      <w:pPr>
        <w:spacing w:before="100" w:beforeAutospacing="1" w:after="100" w:afterAutospacing="1" w:line="360" w:lineRule="auto"/>
        <w:ind w:firstLine="709"/>
        <w:jc w:val="both"/>
        <w:rPr>
          <w:rFonts w:ascii="Avenir Book" w:hAnsi="Avenir Book"/>
          <w:sz w:val="22"/>
          <w:szCs w:val="22"/>
        </w:rPr>
      </w:pPr>
      <w:r>
        <w:rPr>
          <w:rFonts w:ascii="Avenir Book" w:hAnsi="Avenir Book" w:cs="Times"/>
          <w:sz w:val="22"/>
          <w:szCs w:val="22"/>
          <w:lang w:val="es-ES"/>
        </w:rPr>
        <w:t>Para finalizar esta segunda parte, se realizó</w:t>
      </w:r>
      <w:r w:rsidR="0060516E" w:rsidRPr="00255EEE">
        <w:rPr>
          <w:rFonts w:ascii="Avenir Book" w:hAnsi="Avenir Book" w:cs="Times"/>
          <w:sz w:val="22"/>
          <w:szCs w:val="22"/>
          <w:lang w:val="es-ES"/>
        </w:rPr>
        <w:t xml:space="preserve"> un programa de mejora en </w:t>
      </w:r>
      <w:r w:rsidR="00AE6183">
        <w:rPr>
          <w:rFonts w:ascii="Avenir Book" w:hAnsi="Avenir Book" w:cs="Times"/>
          <w:sz w:val="22"/>
          <w:szCs w:val="22"/>
          <w:lang w:val="es-ES"/>
        </w:rPr>
        <w:t>co</w:t>
      </w:r>
      <w:r w:rsidR="0060516E" w:rsidRPr="00255EEE">
        <w:rPr>
          <w:rFonts w:ascii="Avenir Book" w:hAnsi="Avenir Book" w:cs="Times"/>
          <w:sz w:val="22"/>
          <w:szCs w:val="22"/>
          <w:lang w:val="es-ES"/>
        </w:rPr>
        <w:t>la</w:t>
      </w:r>
      <w:r w:rsidR="00AE6183">
        <w:rPr>
          <w:rFonts w:ascii="Avenir Book" w:hAnsi="Avenir Book" w:cs="Times"/>
          <w:sz w:val="22"/>
          <w:szCs w:val="22"/>
          <w:lang w:val="es-ES"/>
        </w:rPr>
        <w:t>boración con una</w:t>
      </w:r>
      <w:r w:rsidR="0060516E" w:rsidRPr="00255EEE">
        <w:rPr>
          <w:rFonts w:ascii="Avenir Book" w:hAnsi="Avenir Book" w:cs="Times"/>
          <w:sz w:val="22"/>
          <w:szCs w:val="22"/>
          <w:lang w:val="es-ES"/>
        </w:rPr>
        <w:t xml:space="preserve"> empresa privada</w:t>
      </w:r>
      <w:r>
        <w:rPr>
          <w:rFonts w:ascii="Avenir Book" w:hAnsi="Avenir Book" w:cs="Times"/>
          <w:sz w:val="22"/>
          <w:szCs w:val="22"/>
          <w:lang w:val="es-ES"/>
        </w:rPr>
        <w:t xml:space="preserve"> teniendo en cuenta que </w:t>
      </w:r>
      <w:r w:rsidR="0060516E" w:rsidRPr="00255EEE">
        <w:rPr>
          <w:rFonts w:ascii="Avenir Book" w:hAnsi="Avenir Book" w:cs="Times"/>
          <w:sz w:val="22"/>
          <w:szCs w:val="22"/>
          <w:lang w:val="es-ES"/>
        </w:rPr>
        <w:t xml:space="preserve">interesa poder </w:t>
      </w:r>
      <w:r w:rsidR="00AE6183">
        <w:rPr>
          <w:rFonts w:ascii="Avenir Book" w:hAnsi="Avenir Book" w:cs="Times"/>
          <w:sz w:val="22"/>
          <w:szCs w:val="22"/>
          <w:lang w:val="es-ES"/>
        </w:rPr>
        <w:t>incrementar la</w:t>
      </w:r>
      <w:r w:rsidR="0060516E" w:rsidRPr="00255EEE">
        <w:rPr>
          <w:rFonts w:ascii="Avenir Book" w:hAnsi="Avenir Book" w:cs="Times"/>
          <w:sz w:val="22"/>
          <w:szCs w:val="22"/>
          <w:lang w:val="es-ES"/>
        </w:rPr>
        <w:t xml:space="preserve"> diversidad </w:t>
      </w:r>
      <w:r w:rsidR="0060516E" w:rsidRPr="00255EEE">
        <w:rPr>
          <w:rFonts w:ascii="Avenir Book" w:hAnsi="Avenir Book" w:cs="Times"/>
          <w:sz w:val="22"/>
          <w:szCs w:val="22"/>
          <w:lang w:val="es-ES"/>
        </w:rPr>
        <w:lastRenderedPageBreak/>
        <w:t xml:space="preserve">genética, ya que ello permite obtener combinaciones genéticas nuevas y explotar la </w:t>
      </w:r>
      <w:proofErr w:type="spellStart"/>
      <w:r w:rsidR="0060516E" w:rsidRPr="00255EEE">
        <w:rPr>
          <w:rFonts w:ascii="Avenir Book" w:hAnsi="Avenir Book" w:cs="Times"/>
          <w:sz w:val="22"/>
          <w:szCs w:val="22"/>
          <w:lang w:val="es-ES"/>
        </w:rPr>
        <w:t>heterosis</w:t>
      </w:r>
      <w:proofErr w:type="spellEnd"/>
      <w:r w:rsidR="0060516E">
        <w:rPr>
          <w:rFonts w:ascii="Avenir Book" w:hAnsi="Avenir Book" w:cs="Times"/>
          <w:sz w:val="22"/>
          <w:szCs w:val="22"/>
          <w:lang w:val="es-ES"/>
        </w:rPr>
        <w:t xml:space="preserve">. </w:t>
      </w:r>
      <w:r>
        <w:rPr>
          <w:rFonts w:ascii="Avenir Book" w:hAnsi="Avenir Book" w:cs="Times"/>
          <w:sz w:val="22"/>
          <w:szCs w:val="22"/>
          <w:lang w:val="es-ES"/>
        </w:rPr>
        <w:t>Conociendo de antemano</w:t>
      </w:r>
      <w:r w:rsidR="0060516E" w:rsidRPr="00255EEE">
        <w:rPr>
          <w:rFonts w:ascii="Avenir Book" w:hAnsi="Avenir Book" w:cs="Times"/>
          <w:sz w:val="22"/>
          <w:szCs w:val="22"/>
          <w:lang w:val="es-ES"/>
        </w:rPr>
        <w:t xml:space="preserve"> el caso de la berenjena, se crea la necesidad de estudiar mediante la utilización de marcadores moleculares la variabilidad que existe a día de hoy en el mercado</w:t>
      </w:r>
      <w:r w:rsidR="0060516E">
        <w:rPr>
          <w:rFonts w:ascii="Avenir Book" w:hAnsi="Avenir Book" w:cs="Times"/>
          <w:sz w:val="22"/>
          <w:szCs w:val="22"/>
          <w:lang w:val="es-ES"/>
        </w:rPr>
        <w:t>. D</w:t>
      </w:r>
      <w:r w:rsidR="0060516E" w:rsidRPr="00255EEE">
        <w:rPr>
          <w:rFonts w:ascii="Avenir Book" w:hAnsi="Avenir Book" w:cs="Times"/>
          <w:sz w:val="22"/>
          <w:szCs w:val="22"/>
          <w:lang w:val="es-ES"/>
        </w:rPr>
        <w:t xml:space="preserve">espués de analizar con </w:t>
      </w:r>
      <w:proofErr w:type="spellStart"/>
      <w:r w:rsidR="0060516E" w:rsidRPr="00255EEE">
        <w:rPr>
          <w:rFonts w:ascii="Avenir Book" w:hAnsi="Avenir Book" w:cs="Times"/>
          <w:sz w:val="22"/>
          <w:szCs w:val="22"/>
          <w:lang w:val="es-ES"/>
        </w:rPr>
        <w:t>SSRs</w:t>
      </w:r>
      <w:proofErr w:type="spellEnd"/>
      <w:r w:rsidR="0060516E" w:rsidRPr="00255EEE">
        <w:rPr>
          <w:rFonts w:ascii="Avenir Book" w:hAnsi="Avenir Book" w:cs="Times"/>
          <w:sz w:val="22"/>
          <w:szCs w:val="22"/>
          <w:lang w:val="es-ES"/>
        </w:rPr>
        <w:t xml:space="preserve"> 30 variedades comerciales se pudieron separar 3 grandes grupos en los materiales de berenjena negra</w:t>
      </w:r>
      <w:r w:rsidR="0060516E">
        <w:rPr>
          <w:rFonts w:ascii="Avenir Book" w:hAnsi="Avenir Book" w:cs="Times"/>
          <w:sz w:val="22"/>
          <w:szCs w:val="22"/>
          <w:lang w:val="es-ES"/>
        </w:rPr>
        <w:t xml:space="preserve">. </w:t>
      </w:r>
      <w:r w:rsidR="002C7C34">
        <w:rPr>
          <w:rFonts w:ascii="Avenir Book" w:hAnsi="Avenir Book" w:cs="Times"/>
          <w:sz w:val="22"/>
          <w:szCs w:val="22"/>
          <w:lang w:val="es-ES"/>
        </w:rPr>
        <w:t xml:space="preserve">La </w:t>
      </w:r>
      <w:r w:rsidR="0060516E" w:rsidRPr="00255EEE">
        <w:rPr>
          <w:rFonts w:ascii="Avenir Book" w:hAnsi="Avenir Book" w:cs="Times"/>
          <w:sz w:val="22"/>
          <w:szCs w:val="22"/>
          <w:lang w:val="es-ES"/>
        </w:rPr>
        <w:t xml:space="preserve">caracterización molecular junto con la morfológica, indican que hay una amplia diversidad genética para determinar la forma del fruto de la berenjena tipo </w:t>
      </w:r>
      <w:proofErr w:type="spellStart"/>
      <w:r w:rsidR="0060516E" w:rsidRPr="00255EEE">
        <w:rPr>
          <w:rFonts w:ascii="Avenir Book" w:hAnsi="Avenir Book" w:cs="Times"/>
          <w:sz w:val="22"/>
          <w:szCs w:val="22"/>
          <w:lang w:val="es-ES"/>
        </w:rPr>
        <w:t>semi</w:t>
      </w:r>
      <w:proofErr w:type="spellEnd"/>
      <w:r w:rsidR="0060516E" w:rsidRPr="00255EEE">
        <w:rPr>
          <w:rFonts w:ascii="Avenir Book" w:hAnsi="Avenir Book" w:cs="Times"/>
          <w:sz w:val="22"/>
          <w:szCs w:val="22"/>
          <w:lang w:val="es-ES"/>
        </w:rPr>
        <w:t xml:space="preserve">-larga y negra, sin recurrir a la utilización del material típicamente usado por los mejoradores, el cual tiene un fondo </w:t>
      </w:r>
      <w:proofErr w:type="spellStart"/>
      <w:r w:rsidR="0060516E" w:rsidRPr="00255EEE">
        <w:rPr>
          <w:rFonts w:ascii="Avenir Book" w:hAnsi="Avenir Book" w:cs="Times"/>
          <w:sz w:val="22"/>
          <w:szCs w:val="22"/>
          <w:lang w:val="es-ES"/>
        </w:rPr>
        <w:t>génetico</w:t>
      </w:r>
      <w:proofErr w:type="spellEnd"/>
      <w:r w:rsidR="0060516E" w:rsidRPr="00255EEE">
        <w:rPr>
          <w:rFonts w:ascii="Avenir Book" w:hAnsi="Avenir Book" w:cs="Times"/>
          <w:sz w:val="22"/>
          <w:szCs w:val="22"/>
          <w:lang w:val="es-ES"/>
        </w:rPr>
        <w:t xml:space="preserve"> común al haber </w:t>
      </w:r>
      <w:r w:rsidR="0060516E">
        <w:rPr>
          <w:rFonts w:ascii="Avenir Book" w:hAnsi="Avenir Book" w:cs="Times"/>
          <w:sz w:val="22"/>
          <w:szCs w:val="22"/>
          <w:lang w:val="es-ES"/>
        </w:rPr>
        <w:t>sido derivado</w:t>
      </w:r>
      <w:r w:rsidR="0060516E" w:rsidRPr="00255EEE">
        <w:rPr>
          <w:rFonts w:ascii="Avenir Book" w:hAnsi="Avenir Book" w:cs="Times"/>
          <w:sz w:val="22"/>
          <w:szCs w:val="22"/>
          <w:lang w:val="es-ES"/>
        </w:rPr>
        <w:t xml:space="preserve"> de las mismas fuentes</w:t>
      </w:r>
      <w:r w:rsidR="0060516E">
        <w:rPr>
          <w:rFonts w:ascii="Avenir Book" w:hAnsi="Avenir Book" w:cs="Times"/>
          <w:sz w:val="22"/>
          <w:szCs w:val="22"/>
          <w:lang w:val="es-ES"/>
        </w:rPr>
        <w:t xml:space="preserve">. </w:t>
      </w:r>
      <w:r w:rsidR="002C7C34">
        <w:rPr>
          <w:rFonts w:ascii="Avenir Book" w:hAnsi="Avenir Book" w:cs="Times"/>
          <w:sz w:val="22"/>
          <w:szCs w:val="22"/>
          <w:lang w:val="es-ES"/>
        </w:rPr>
        <w:t>Los materiales obtenidos pueden ser de interés para aumentar</w:t>
      </w:r>
      <w:r w:rsidR="0060516E">
        <w:rPr>
          <w:rFonts w:ascii="Avenir Book" w:hAnsi="Avenir Book" w:cs="Times"/>
          <w:sz w:val="22"/>
          <w:szCs w:val="22"/>
          <w:lang w:val="es-ES"/>
        </w:rPr>
        <w:t xml:space="preserve"> la </w:t>
      </w:r>
      <w:proofErr w:type="spellStart"/>
      <w:r w:rsidR="0060516E">
        <w:rPr>
          <w:rFonts w:ascii="Avenir Book" w:hAnsi="Avenir Book" w:cs="Times"/>
          <w:sz w:val="22"/>
          <w:szCs w:val="22"/>
          <w:lang w:val="es-ES"/>
        </w:rPr>
        <w:t>heterosis</w:t>
      </w:r>
      <w:proofErr w:type="spellEnd"/>
      <w:r w:rsidR="0060516E">
        <w:rPr>
          <w:rFonts w:ascii="Avenir Book" w:hAnsi="Avenir Book" w:cs="Times"/>
          <w:sz w:val="22"/>
          <w:szCs w:val="22"/>
          <w:lang w:val="es-ES"/>
        </w:rPr>
        <w:t xml:space="preserve"> de los híbridos F</w:t>
      </w:r>
      <w:r w:rsidR="0060516E">
        <w:rPr>
          <w:rFonts w:ascii="Avenir Book" w:hAnsi="Avenir Book" w:cs="Times"/>
          <w:sz w:val="22"/>
          <w:szCs w:val="22"/>
          <w:vertAlign w:val="subscript"/>
          <w:lang w:val="es-ES"/>
        </w:rPr>
        <w:t>1</w:t>
      </w:r>
    </w:p>
    <w:p w:rsidR="00301059" w:rsidRPr="00224170" w:rsidRDefault="00301059" w:rsidP="00224170">
      <w:pPr>
        <w:pStyle w:val="NormalWeb"/>
        <w:spacing w:line="360" w:lineRule="auto"/>
        <w:ind w:firstLine="709"/>
        <w:jc w:val="both"/>
        <w:rPr>
          <w:rFonts w:ascii="Avenir Book" w:hAnsi="Avenir Book" w:cs="Times"/>
          <w:sz w:val="22"/>
          <w:szCs w:val="22"/>
        </w:rPr>
      </w:pPr>
      <w:r w:rsidRPr="00224170">
        <w:rPr>
          <w:rFonts w:ascii="Avenir Book" w:hAnsi="Avenir Book" w:cs="Times"/>
          <w:sz w:val="22"/>
          <w:szCs w:val="22"/>
        </w:rPr>
        <w:t>En definitiva, nos encontramos con un trabajo que muestra que el estudio de la diversidad genética y el desarrollo y u</w:t>
      </w:r>
      <w:r w:rsidR="002C7C34">
        <w:rPr>
          <w:rFonts w:ascii="Avenir Book" w:hAnsi="Avenir Book" w:cs="Times"/>
          <w:sz w:val="22"/>
          <w:szCs w:val="22"/>
        </w:rPr>
        <w:t>tilización</w:t>
      </w:r>
      <w:r w:rsidRPr="00224170">
        <w:rPr>
          <w:rFonts w:ascii="Avenir Book" w:hAnsi="Avenir Book" w:cs="Times"/>
          <w:sz w:val="22"/>
          <w:szCs w:val="22"/>
        </w:rPr>
        <w:t xml:space="preserve"> de herramientas </w:t>
      </w:r>
      <w:proofErr w:type="spellStart"/>
      <w:r w:rsidR="002C7C34">
        <w:rPr>
          <w:rFonts w:ascii="Avenir Book" w:hAnsi="Avenir Book" w:cs="Times"/>
          <w:sz w:val="22"/>
          <w:szCs w:val="22"/>
        </w:rPr>
        <w:t>fenómicas</w:t>
      </w:r>
      <w:proofErr w:type="spellEnd"/>
      <w:r w:rsidR="002C7C34">
        <w:rPr>
          <w:rFonts w:ascii="Avenir Book" w:hAnsi="Avenir Book" w:cs="Times"/>
          <w:sz w:val="22"/>
          <w:szCs w:val="22"/>
        </w:rPr>
        <w:t xml:space="preserve"> </w:t>
      </w:r>
      <w:r w:rsidRPr="00224170">
        <w:rPr>
          <w:rFonts w:ascii="Avenir Book" w:hAnsi="Avenir Book" w:cs="Times"/>
          <w:sz w:val="22"/>
          <w:szCs w:val="22"/>
        </w:rPr>
        <w:t xml:space="preserve">para la caracterización morfológica, además de la obtención de material vegetal </w:t>
      </w:r>
      <w:r w:rsidR="00224170" w:rsidRPr="00224170">
        <w:rPr>
          <w:rFonts w:ascii="Avenir Book" w:hAnsi="Avenir Book" w:cs="Times"/>
          <w:sz w:val="22"/>
          <w:szCs w:val="22"/>
        </w:rPr>
        <w:t>nuevo, es de gran utilidad para el desarrollo de nuevas variedades de berenjena, así como para obtener información científico-técnica de interés para otros investigadores y mejoradores.</w:t>
      </w:r>
      <w:r w:rsidR="000D7D20" w:rsidRPr="000D7D20">
        <w:rPr>
          <w:rFonts w:ascii="Avenir Book" w:hAnsi="Avenir Book" w:cs="Times"/>
          <w:sz w:val="22"/>
          <w:szCs w:val="22"/>
        </w:rPr>
        <w:t xml:space="preserve"> </w:t>
      </w:r>
      <w:r w:rsidR="000D7D20">
        <w:rPr>
          <w:rFonts w:ascii="Avenir Book" w:hAnsi="Avenir Book" w:cs="Times"/>
          <w:sz w:val="22"/>
          <w:szCs w:val="22"/>
        </w:rPr>
        <w:t xml:space="preserve">También </w:t>
      </w:r>
      <w:r w:rsidR="002C7C34">
        <w:rPr>
          <w:rFonts w:ascii="Avenir Book" w:hAnsi="Avenir Book" w:cs="Times"/>
          <w:sz w:val="22"/>
          <w:szCs w:val="22"/>
        </w:rPr>
        <w:t>hemos constatado</w:t>
      </w:r>
      <w:r w:rsidR="000D7D20" w:rsidRPr="00224170">
        <w:rPr>
          <w:rFonts w:ascii="Avenir Book" w:hAnsi="Avenir Book" w:cs="Times"/>
          <w:sz w:val="22"/>
          <w:szCs w:val="22"/>
        </w:rPr>
        <w:t xml:space="preserve"> que la interacción “investigación pública-privada”</w:t>
      </w:r>
      <w:r w:rsidR="000D7D20">
        <w:rPr>
          <w:rFonts w:ascii="Avenir Book" w:hAnsi="Avenir Book" w:cs="Times"/>
          <w:sz w:val="22"/>
          <w:szCs w:val="22"/>
        </w:rPr>
        <w:t xml:space="preserve"> permite una colaboración sinérgica en la obtención de material vegetal e información de interés en la mejora de hortícolas.</w:t>
      </w:r>
    </w:p>
    <w:p w:rsidR="0073727D" w:rsidRDefault="0073727D">
      <w:pPr>
        <w:rPr>
          <w:rFonts w:ascii="Avenir Book" w:hAnsi="Avenir Book"/>
          <w:sz w:val="22"/>
          <w:szCs w:val="22"/>
        </w:rPr>
      </w:pPr>
    </w:p>
    <w:p w:rsidR="00AD12F9" w:rsidRPr="00AD12F9" w:rsidRDefault="00AD12F9" w:rsidP="00AD12F9">
      <w:pPr>
        <w:spacing w:before="100" w:beforeAutospacing="1" w:after="100" w:afterAutospacing="1" w:line="360" w:lineRule="auto"/>
        <w:ind w:firstLine="709"/>
        <w:rPr>
          <w:rFonts w:ascii="Avenir Book" w:hAnsi="Avenir Book"/>
          <w:sz w:val="22"/>
          <w:szCs w:val="22"/>
        </w:rPr>
      </w:pPr>
    </w:p>
    <w:sectPr w:rsidR="00AD12F9" w:rsidRPr="00AD12F9" w:rsidSect="002046B1">
      <w:pgSz w:w="11900" w:h="16840"/>
      <w:pgMar w:top="1417" w:right="1701" w:bottom="1417"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Book">
    <w:altName w:val="Corbel"/>
    <w:charset w:val="00"/>
    <w:family w:val="auto"/>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A37E0A"/>
    <w:multiLevelType w:val="multilevel"/>
    <w:tmpl w:val="CD386A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2F9"/>
    <w:rsid w:val="0001207F"/>
    <w:rsid w:val="000D7D20"/>
    <w:rsid w:val="00121655"/>
    <w:rsid w:val="002046B1"/>
    <w:rsid w:val="00224170"/>
    <w:rsid w:val="002C7C34"/>
    <w:rsid w:val="00301059"/>
    <w:rsid w:val="003A01E8"/>
    <w:rsid w:val="00565280"/>
    <w:rsid w:val="0060516E"/>
    <w:rsid w:val="00687198"/>
    <w:rsid w:val="0073727D"/>
    <w:rsid w:val="00780778"/>
    <w:rsid w:val="00AD12F9"/>
    <w:rsid w:val="00AE6183"/>
    <w:rsid w:val="00B74567"/>
    <w:rsid w:val="00C7130E"/>
    <w:rsid w:val="00EF4EBD"/>
    <w:rsid w:val="00F90974"/>
    <w:rsid w:val="00FA28C5"/>
  </w:rsids>
  <m:mathPr>
    <m:mathFont m:val="Cambria Math"/>
    <m:brkBin m:val="before"/>
    <m:brkBinSub m:val="--"/>
    <m:smallFrac/>
    <m:dispDef/>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3727D"/>
    <w:pPr>
      <w:spacing w:before="100" w:beforeAutospacing="1" w:after="100" w:afterAutospacing="1"/>
    </w:pPr>
    <w:rPr>
      <w:rFonts w:ascii="Times" w:hAnsi="Times" w:cs="Times New Roman"/>
      <w:sz w:val="20"/>
      <w:szCs w:val="20"/>
      <w:lang w:val="es-ES"/>
    </w:rPr>
  </w:style>
  <w:style w:type="paragraph" w:styleId="Prrafodelista">
    <w:name w:val="List Paragraph"/>
    <w:basedOn w:val="Normal"/>
    <w:uiPriority w:val="34"/>
    <w:qFormat/>
    <w:rsid w:val="00301059"/>
    <w:pPr>
      <w:ind w:left="720"/>
      <w:contextualSpacing/>
    </w:pPr>
  </w:style>
  <w:style w:type="character" w:styleId="Refdecomentario">
    <w:name w:val="annotation reference"/>
    <w:basedOn w:val="Fuentedeprrafopredeter"/>
    <w:uiPriority w:val="99"/>
    <w:semiHidden/>
    <w:unhideWhenUsed/>
    <w:rsid w:val="00FA28C5"/>
    <w:rPr>
      <w:sz w:val="16"/>
      <w:szCs w:val="16"/>
    </w:rPr>
  </w:style>
  <w:style w:type="paragraph" w:styleId="Textocomentario">
    <w:name w:val="annotation text"/>
    <w:basedOn w:val="Normal"/>
    <w:link w:val="TextocomentarioCar"/>
    <w:uiPriority w:val="99"/>
    <w:semiHidden/>
    <w:unhideWhenUsed/>
    <w:rsid w:val="00FA28C5"/>
    <w:rPr>
      <w:sz w:val="20"/>
      <w:szCs w:val="20"/>
    </w:rPr>
  </w:style>
  <w:style w:type="character" w:customStyle="1" w:styleId="TextocomentarioCar">
    <w:name w:val="Texto comentario Car"/>
    <w:basedOn w:val="Fuentedeprrafopredeter"/>
    <w:link w:val="Textocomentario"/>
    <w:uiPriority w:val="99"/>
    <w:semiHidden/>
    <w:rsid w:val="00FA28C5"/>
    <w:rPr>
      <w:sz w:val="20"/>
      <w:szCs w:val="20"/>
    </w:rPr>
  </w:style>
  <w:style w:type="paragraph" w:styleId="Asuntodelcomentario">
    <w:name w:val="annotation subject"/>
    <w:basedOn w:val="Textocomentario"/>
    <w:next w:val="Textocomentario"/>
    <w:link w:val="AsuntodelcomentarioCar"/>
    <w:uiPriority w:val="99"/>
    <w:semiHidden/>
    <w:unhideWhenUsed/>
    <w:rsid w:val="00FA28C5"/>
    <w:rPr>
      <w:b/>
      <w:bCs/>
    </w:rPr>
  </w:style>
  <w:style w:type="character" w:customStyle="1" w:styleId="AsuntodelcomentarioCar">
    <w:name w:val="Asunto del comentario Car"/>
    <w:basedOn w:val="TextocomentarioCar"/>
    <w:link w:val="Asuntodelcomentario"/>
    <w:uiPriority w:val="99"/>
    <w:semiHidden/>
    <w:rsid w:val="00FA28C5"/>
    <w:rPr>
      <w:b/>
      <w:bCs/>
      <w:sz w:val="20"/>
      <w:szCs w:val="20"/>
    </w:rPr>
  </w:style>
  <w:style w:type="paragraph" w:styleId="Revisin">
    <w:name w:val="Revision"/>
    <w:hidden/>
    <w:uiPriority w:val="99"/>
    <w:semiHidden/>
    <w:rsid w:val="00FA28C5"/>
  </w:style>
  <w:style w:type="paragraph" w:styleId="Textodeglobo">
    <w:name w:val="Balloon Text"/>
    <w:basedOn w:val="Normal"/>
    <w:link w:val="TextodegloboCar"/>
    <w:uiPriority w:val="99"/>
    <w:semiHidden/>
    <w:unhideWhenUsed/>
    <w:rsid w:val="00FA28C5"/>
    <w:rPr>
      <w:rFonts w:ascii="Tahoma" w:hAnsi="Tahoma" w:cs="Tahoma"/>
      <w:sz w:val="16"/>
      <w:szCs w:val="16"/>
    </w:rPr>
  </w:style>
  <w:style w:type="character" w:customStyle="1" w:styleId="TextodegloboCar">
    <w:name w:val="Texto de globo Car"/>
    <w:basedOn w:val="Fuentedeprrafopredeter"/>
    <w:link w:val="Textodeglobo"/>
    <w:uiPriority w:val="99"/>
    <w:semiHidden/>
    <w:rsid w:val="00FA28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3727D"/>
    <w:pPr>
      <w:spacing w:before="100" w:beforeAutospacing="1" w:after="100" w:afterAutospacing="1"/>
    </w:pPr>
    <w:rPr>
      <w:rFonts w:ascii="Times" w:hAnsi="Times" w:cs="Times New Roman"/>
      <w:sz w:val="20"/>
      <w:szCs w:val="20"/>
      <w:lang w:val="es-ES"/>
    </w:rPr>
  </w:style>
  <w:style w:type="paragraph" w:styleId="Prrafodelista">
    <w:name w:val="List Paragraph"/>
    <w:basedOn w:val="Normal"/>
    <w:uiPriority w:val="34"/>
    <w:qFormat/>
    <w:rsid w:val="00301059"/>
    <w:pPr>
      <w:ind w:left="720"/>
      <w:contextualSpacing/>
    </w:pPr>
  </w:style>
  <w:style w:type="character" w:styleId="Refdecomentario">
    <w:name w:val="annotation reference"/>
    <w:basedOn w:val="Fuentedeprrafopredeter"/>
    <w:uiPriority w:val="99"/>
    <w:semiHidden/>
    <w:unhideWhenUsed/>
    <w:rsid w:val="00FA28C5"/>
    <w:rPr>
      <w:sz w:val="16"/>
      <w:szCs w:val="16"/>
    </w:rPr>
  </w:style>
  <w:style w:type="paragraph" w:styleId="Textocomentario">
    <w:name w:val="annotation text"/>
    <w:basedOn w:val="Normal"/>
    <w:link w:val="TextocomentarioCar"/>
    <w:uiPriority w:val="99"/>
    <w:semiHidden/>
    <w:unhideWhenUsed/>
    <w:rsid w:val="00FA28C5"/>
    <w:rPr>
      <w:sz w:val="20"/>
      <w:szCs w:val="20"/>
    </w:rPr>
  </w:style>
  <w:style w:type="character" w:customStyle="1" w:styleId="TextocomentarioCar">
    <w:name w:val="Texto comentario Car"/>
    <w:basedOn w:val="Fuentedeprrafopredeter"/>
    <w:link w:val="Textocomentario"/>
    <w:uiPriority w:val="99"/>
    <w:semiHidden/>
    <w:rsid w:val="00FA28C5"/>
    <w:rPr>
      <w:sz w:val="20"/>
      <w:szCs w:val="20"/>
    </w:rPr>
  </w:style>
  <w:style w:type="paragraph" w:styleId="Asuntodelcomentario">
    <w:name w:val="annotation subject"/>
    <w:basedOn w:val="Textocomentario"/>
    <w:next w:val="Textocomentario"/>
    <w:link w:val="AsuntodelcomentarioCar"/>
    <w:uiPriority w:val="99"/>
    <w:semiHidden/>
    <w:unhideWhenUsed/>
    <w:rsid w:val="00FA28C5"/>
    <w:rPr>
      <w:b/>
      <w:bCs/>
    </w:rPr>
  </w:style>
  <w:style w:type="character" w:customStyle="1" w:styleId="AsuntodelcomentarioCar">
    <w:name w:val="Asunto del comentario Car"/>
    <w:basedOn w:val="TextocomentarioCar"/>
    <w:link w:val="Asuntodelcomentario"/>
    <w:uiPriority w:val="99"/>
    <w:semiHidden/>
    <w:rsid w:val="00FA28C5"/>
    <w:rPr>
      <w:b/>
      <w:bCs/>
      <w:sz w:val="20"/>
      <w:szCs w:val="20"/>
    </w:rPr>
  </w:style>
  <w:style w:type="paragraph" w:styleId="Revisin">
    <w:name w:val="Revision"/>
    <w:hidden/>
    <w:uiPriority w:val="99"/>
    <w:semiHidden/>
    <w:rsid w:val="00FA28C5"/>
  </w:style>
  <w:style w:type="paragraph" w:styleId="Textodeglobo">
    <w:name w:val="Balloon Text"/>
    <w:basedOn w:val="Normal"/>
    <w:link w:val="TextodegloboCar"/>
    <w:uiPriority w:val="99"/>
    <w:semiHidden/>
    <w:unhideWhenUsed/>
    <w:rsid w:val="00FA28C5"/>
    <w:rPr>
      <w:rFonts w:ascii="Tahoma" w:hAnsi="Tahoma" w:cs="Tahoma"/>
      <w:sz w:val="16"/>
      <w:szCs w:val="16"/>
    </w:rPr>
  </w:style>
  <w:style w:type="character" w:customStyle="1" w:styleId="TextodegloboCar">
    <w:name w:val="Texto de globo Car"/>
    <w:basedOn w:val="Fuentedeprrafopredeter"/>
    <w:link w:val="Textodeglobo"/>
    <w:uiPriority w:val="99"/>
    <w:semiHidden/>
    <w:rsid w:val="00FA28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756685">
      <w:bodyDiv w:val="1"/>
      <w:marLeft w:val="0"/>
      <w:marRight w:val="0"/>
      <w:marTop w:val="0"/>
      <w:marBottom w:val="0"/>
      <w:divBdr>
        <w:top w:val="none" w:sz="0" w:space="0" w:color="auto"/>
        <w:left w:val="none" w:sz="0" w:space="0" w:color="auto"/>
        <w:bottom w:val="none" w:sz="0" w:space="0" w:color="auto"/>
        <w:right w:val="none" w:sz="0" w:space="0" w:color="auto"/>
      </w:divBdr>
      <w:divsChild>
        <w:div w:id="1595286769">
          <w:marLeft w:val="0"/>
          <w:marRight w:val="0"/>
          <w:marTop w:val="0"/>
          <w:marBottom w:val="0"/>
          <w:divBdr>
            <w:top w:val="none" w:sz="0" w:space="0" w:color="auto"/>
            <w:left w:val="none" w:sz="0" w:space="0" w:color="auto"/>
            <w:bottom w:val="none" w:sz="0" w:space="0" w:color="auto"/>
            <w:right w:val="none" w:sz="0" w:space="0" w:color="auto"/>
          </w:divBdr>
          <w:divsChild>
            <w:div w:id="1270507950">
              <w:marLeft w:val="0"/>
              <w:marRight w:val="0"/>
              <w:marTop w:val="0"/>
              <w:marBottom w:val="0"/>
              <w:divBdr>
                <w:top w:val="none" w:sz="0" w:space="0" w:color="auto"/>
                <w:left w:val="none" w:sz="0" w:space="0" w:color="auto"/>
                <w:bottom w:val="none" w:sz="0" w:space="0" w:color="auto"/>
                <w:right w:val="none" w:sz="0" w:space="0" w:color="auto"/>
              </w:divBdr>
              <w:divsChild>
                <w:div w:id="697313121">
                  <w:marLeft w:val="0"/>
                  <w:marRight w:val="0"/>
                  <w:marTop w:val="0"/>
                  <w:marBottom w:val="0"/>
                  <w:divBdr>
                    <w:top w:val="none" w:sz="0" w:space="0" w:color="auto"/>
                    <w:left w:val="none" w:sz="0" w:space="0" w:color="auto"/>
                    <w:bottom w:val="none" w:sz="0" w:space="0" w:color="auto"/>
                    <w:right w:val="none" w:sz="0" w:space="0" w:color="auto"/>
                  </w:divBdr>
                  <w:divsChild>
                    <w:div w:id="183252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1033</Words>
  <Characters>5687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Jaime Prohens</cp:lastModifiedBy>
  <cp:revision>4</cp:revision>
  <dcterms:created xsi:type="dcterms:W3CDTF">2015-11-01T10:14:00Z</dcterms:created>
  <dcterms:modified xsi:type="dcterms:W3CDTF">2015-11-01T10:19:00Z</dcterms:modified>
</cp:coreProperties>
</file>