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37" w:rsidRDefault="007B4337" w:rsidP="007B4337">
      <w:pPr>
        <w:pStyle w:val="normal0"/>
        <w:spacing w:before="0" w:beforeAutospacing="0" w:after="120" w:afterAutospacing="0" w:line="280" w:lineRule="atLeast"/>
        <w:jc w:val="center"/>
        <w:rPr>
          <w:color w:val="000000"/>
          <w:sz w:val="20"/>
          <w:szCs w:val="20"/>
        </w:rPr>
      </w:pPr>
      <w:r>
        <w:rPr>
          <w:rStyle w:val="normalchar"/>
          <w:b/>
          <w:bCs/>
          <w:color w:val="000000"/>
          <w:sz w:val="28"/>
          <w:szCs w:val="28"/>
        </w:rPr>
        <w:t>RESUM</w:t>
      </w:r>
    </w:p>
    <w:p w:rsidR="007B4337" w:rsidRDefault="007B4337" w:rsidP="007B4337">
      <w:pPr>
        <w:pStyle w:val="normal0"/>
        <w:spacing w:before="0" w:beforeAutospacing="0" w:after="120" w:afterAutospacing="0" w:line="240" w:lineRule="atLeast"/>
        <w:jc w:val="both"/>
        <w:rPr>
          <w:rStyle w:val="notranslate"/>
          <w:color w:val="000000"/>
          <w:sz w:val="20"/>
          <w:szCs w:val="20"/>
        </w:rPr>
      </w:pPr>
    </w:p>
    <w:p w:rsidR="007B4337" w:rsidRPr="00771B97" w:rsidRDefault="007B4337" w:rsidP="00FE6FB7">
      <w:pPr>
        <w:pStyle w:val="normal0"/>
        <w:spacing w:before="0" w:beforeAutospacing="0" w:after="120" w:afterAutospacing="0" w:line="240" w:lineRule="atLeast"/>
        <w:jc w:val="both"/>
        <w:rPr>
          <w:rStyle w:val="notranslate"/>
          <w:lang w:val="ca-ES"/>
        </w:rPr>
      </w:pPr>
      <w:r w:rsidRPr="00771B97">
        <w:rPr>
          <w:rStyle w:val="notranslate"/>
          <w:color w:val="000000"/>
          <w:sz w:val="20"/>
          <w:szCs w:val="20"/>
          <w:lang w:val="ca-ES"/>
        </w:rPr>
        <w:t xml:space="preserve">Malgrat </w:t>
      </w:r>
      <w:r w:rsidR="00FE6FB7">
        <w:rPr>
          <w:rStyle w:val="notranslate"/>
          <w:color w:val="000000"/>
          <w:sz w:val="20"/>
          <w:szCs w:val="20"/>
          <w:lang w:val="ca-ES"/>
        </w:rPr>
        <w:t>el seu</w:t>
      </w:r>
      <w:r w:rsidRPr="00771B97">
        <w:rPr>
          <w:rStyle w:val="notranslate"/>
          <w:color w:val="000000"/>
          <w:sz w:val="20"/>
          <w:szCs w:val="20"/>
          <w:lang w:val="ca-ES"/>
        </w:rPr>
        <w:t xml:space="preserve"> reconegut valor econòmic, social, cultural i ambiental, els llacs i </w:t>
      </w:r>
      <w:r>
        <w:rPr>
          <w:rStyle w:val="notranslate"/>
          <w:color w:val="000000"/>
          <w:sz w:val="20"/>
          <w:szCs w:val="20"/>
          <w:lang w:val="ca-ES"/>
        </w:rPr>
        <w:t>zones humides d’Europa</w:t>
      </w:r>
      <w:r w:rsidRPr="00771B97">
        <w:rPr>
          <w:rStyle w:val="notranslate"/>
          <w:color w:val="000000"/>
          <w:sz w:val="20"/>
          <w:szCs w:val="20"/>
          <w:lang w:val="ca-ES"/>
        </w:rPr>
        <w:t xml:space="preserve"> estan sotmesos a fortes pressions que amenacen la seva conservació.</w:t>
      </w:r>
      <w:r w:rsidRPr="00771B97">
        <w:rPr>
          <w:rStyle w:val="notranslate"/>
          <w:lang w:val="ca-ES"/>
        </w:rPr>
        <w:t> </w:t>
      </w:r>
      <w:r w:rsidRPr="00771B97">
        <w:rPr>
          <w:rStyle w:val="notranslate"/>
          <w:color w:val="000000"/>
          <w:sz w:val="20"/>
          <w:szCs w:val="20"/>
          <w:lang w:val="ca-ES"/>
        </w:rPr>
        <w:t xml:space="preserve">Tenint en compte que les extraccions d'aigua figura entre </w:t>
      </w:r>
      <w:r>
        <w:rPr>
          <w:rStyle w:val="notranslate"/>
          <w:color w:val="000000"/>
          <w:sz w:val="20"/>
          <w:szCs w:val="20"/>
          <w:lang w:val="ca-ES"/>
        </w:rPr>
        <w:t>les</w:t>
      </w:r>
      <w:r w:rsidRPr="00771B97">
        <w:rPr>
          <w:rStyle w:val="notranslate"/>
          <w:color w:val="000000"/>
          <w:sz w:val="20"/>
          <w:szCs w:val="20"/>
          <w:lang w:val="ca-ES"/>
        </w:rPr>
        <w:t xml:space="preserve"> afeccions més comuns, garantir un règim d'inundació adequat es considera un factor clau per mantenir la seva rica biodiversitat i els serveis ambientals associats.</w:t>
      </w:r>
      <w:r w:rsidRPr="00771B97">
        <w:rPr>
          <w:rStyle w:val="notranslate"/>
          <w:lang w:val="ca-ES"/>
        </w:rPr>
        <w:t> </w:t>
      </w:r>
      <w:r w:rsidRPr="00771B97">
        <w:rPr>
          <w:rStyle w:val="notranslate"/>
          <w:color w:val="000000"/>
          <w:sz w:val="20"/>
          <w:szCs w:val="20"/>
          <w:lang w:val="ca-ES"/>
        </w:rPr>
        <w:t>L'objectiu d'aquesta tesi és el desenvolupament d'una metodologia per conèixer les necessitats hídriques d'aquests ecosistemes, sobre la base de sòlids</w:t>
      </w:r>
      <w:r w:rsidRPr="00771B97">
        <w:rPr>
          <w:rStyle w:val="notranslate"/>
          <w:lang w:val="ca-ES"/>
        </w:rPr>
        <w:t> </w:t>
      </w:r>
      <w:r w:rsidRPr="00771B97">
        <w:rPr>
          <w:rStyle w:val="notranslate"/>
          <w:color w:val="000000"/>
          <w:sz w:val="20"/>
          <w:szCs w:val="20"/>
          <w:lang w:val="ca-ES"/>
        </w:rPr>
        <w:t>fonaments científics i en compliment de les exigències legals.</w:t>
      </w:r>
    </w:p>
    <w:p w:rsidR="007B4337" w:rsidRPr="00771B97" w:rsidRDefault="007B4337" w:rsidP="007B4337">
      <w:pPr>
        <w:pStyle w:val="normal0"/>
        <w:spacing w:before="0" w:beforeAutospacing="0" w:after="120" w:afterAutospacing="0" w:line="240" w:lineRule="atLeast"/>
        <w:jc w:val="both"/>
        <w:rPr>
          <w:color w:val="000000"/>
          <w:sz w:val="20"/>
          <w:szCs w:val="20"/>
          <w:lang w:val="ca-ES"/>
        </w:rPr>
      </w:pPr>
      <w:r w:rsidRPr="00771B97">
        <w:rPr>
          <w:rStyle w:val="notranslate"/>
          <w:color w:val="000000"/>
          <w:sz w:val="20"/>
          <w:szCs w:val="20"/>
          <w:lang w:val="ca-ES"/>
        </w:rPr>
        <w:t>A la tesi es realitza en primer lloc una síntesi del marc jurídic de protecció de les zones humides, tant a nivell espanyol com comunitari.</w:t>
      </w:r>
      <w:r w:rsidRPr="00771B97">
        <w:rPr>
          <w:rStyle w:val="apple-converted-space"/>
          <w:color w:val="000000"/>
          <w:sz w:val="20"/>
          <w:szCs w:val="20"/>
          <w:lang w:val="ca-ES"/>
        </w:rPr>
        <w:t> </w:t>
      </w:r>
      <w:r w:rsidRPr="00771B97">
        <w:rPr>
          <w:rStyle w:val="notranslate"/>
          <w:color w:val="000000"/>
          <w:sz w:val="20"/>
          <w:szCs w:val="20"/>
          <w:lang w:val="ca-ES"/>
        </w:rPr>
        <w:t>L'anàlisi legal s'ha orientat a respondre pregu</w:t>
      </w:r>
      <w:bookmarkStart w:id="0" w:name="_GoBack"/>
      <w:bookmarkEnd w:id="0"/>
      <w:r w:rsidRPr="00771B97">
        <w:rPr>
          <w:rStyle w:val="notranslate"/>
          <w:color w:val="000000"/>
          <w:sz w:val="20"/>
          <w:szCs w:val="20"/>
          <w:lang w:val="ca-ES"/>
        </w:rPr>
        <w:t>ntes rellevants que han girat al voltant del concepte de zona humida, terminologia legal, nivells de protecció, etc.</w:t>
      </w:r>
      <w:r w:rsidRPr="00771B97">
        <w:rPr>
          <w:rStyle w:val="apple-converted-space"/>
          <w:color w:val="000000"/>
          <w:sz w:val="20"/>
          <w:szCs w:val="20"/>
          <w:lang w:val="ca-ES"/>
        </w:rPr>
        <w:t> </w:t>
      </w:r>
      <w:r w:rsidRPr="00771B97">
        <w:rPr>
          <w:rStyle w:val="notranslate"/>
          <w:color w:val="000000"/>
          <w:sz w:val="20"/>
          <w:szCs w:val="20"/>
          <w:lang w:val="ca-ES"/>
        </w:rPr>
        <w:t>Aquesta anàlisi s'ha complementat amb una revisió i síntesi dels fonaments científics i tècnics que expliquen el paper del règim d'inundació en la composició i distribució de les espècies, així com les interaccions entre elles, els processos naturals que intervenen i el medi abiòtic.</w:t>
      </w:r>
      <w:r>
        <w:rPr>
          <w:rStyle w:val="notranslate"/>
          <w:color w:val="000000"/>
          <w:sz w:val="20"/>
          <w:szCs w:val="20"/>
          <w:lang w:val="ca-ES"/>
        </w:rPr>
        <w:t xml:space="preserve"> </w:t>
      </w:r>
      <w:r w:rsidRPr="00771B97">
        <w:rPr>
          <w:rStyle w:val="notranslate"/>
          <w:color w:val="000000"/>
          <w:sz w:val="20"/>
          <w:szCs w:val="20"/>
          <w:lang w:val="ca-ES"/>
        </w:rPr>
        <w:t xml:space="preserve">També s'ha realitzat una revisió dels mètodes de càlcul de les necessitats hídriques de llacs i </w:t>
      </w:r>
      <w:r>
        <w:rPr>
          <w:rStyle w:val="notranslate"/>
          <w:color w:val="000000"/>
          <w:sz w:val="20"/>
          <w:szCs w:val="20"/>
          <w:lang w:val="ca-ES"/>
        </w:rPr>
        <w:t>zones humides</w:t>
      </w:r>
      <w:r w:rsidRPr="00771B97">
        <w:rPr>
          <w:rStyle w:val="notranslate"/>
          <w:color w:val="000000"/>
          <w:sz w:val="20"/>
          <w:szCs w:val="20"/>
          <w:lang w:val="ca-ES"/>
        </w:rPr>
        <w:t>, tant a Espanya com a nivell internacional.</w:t>
      </w:r>
      <w:r w:rsidRPr="00771B97">
        <w:rPr>
          <w:rStyle w:val="apple-converted-space"/>
          <w:color w:val="000000"/>
          <w:sz w:val="20"/>
          <w:szCs w:val="20"/>
          <w:lang w:val="ca-ES"/>
        </w:rPr>
        <w:t> </w:t>
      </w:r>
      <w:r w:rsidRPr="00771B97">
        <w:rPr>
          <w:rStyle w:val="notranslate"/>
          <w:color w:val="000000"/>
          <w:sz w:val="20"/>
          <w:szCs w:val="20"/>
          <w:lang w:val="ca-ES"/>
        </w:rPr>
        <w:t>Aquests tres aspectes (legal, científic i tècnic) han servit de base per dissenyar la metodologia per al càlcul de les necessitats hídriques de llacs i aiguamolls formulada en aquesta tesi.</w:t>
      </w:r>
    </w:p>
    <w:p w:rsidR="007B4337" w:rsidRPr="00771B97" w:rsidRDefault="007B4337" w:rsidP="007B4337">
      <w:pPr>
        <w:pStyle w:val="normal0"/>
        <w:spacing w:before="0" w:beforeAutospacing="0" w:after="120" w:afterAutospacing="0" w:line="240" w:lineRule="atLeast"/>
        <w:jc w:val="both"/>
        <w:rPr>
          <w:color w:val="000000"/>
          <w:sz w:val="20"/>
          <w:szCs w:val="20"/>
          <w:lang w:val="ca-ES"/>
        </w:rPr>
      </w:pPr>
      <w:r w:rsidRPr="00771B97">
        <w:rPr>
          <w:rStyle w:val="notranslate"/>
          <w:color w:val="000000"/>
          <w:sz w:val="20"/>
          <w:szCs w:val="20"/>
          <w:lang w:val="ca-ES"/>
        </w:rPr>
        <w:t xml:space="preserve">El desenvolupament teòric d'aquesta metodologia de càlcul es complementa amb l'aplicació a </w:t>
      </w:r>
      <w:r>
        <w:rPr>
          <w:rStyle w:val="notranslate"/>
          <w:color w:val="000000"/>
          <w:sz w:val="20"/>
          <w:szCs w:val="20"/>
          <w:lang w:val="ca-ES"/>
        </w:rPr>
        <w:t>cinc</w:t>
      </w:r>
      <w:r w:rsidRPr="00771B97">
        <w:rPr>
          <w:rStyle w:val="notranslate"/>
          <w:color w:val="000000"/>
          <w:sz w:val="20"/>
          <w:szCs w:val="20"/>
          <w:lang w:val="ca-ES"/>
        </w:rPr>
        <w:t xml:space="preserve"> aiguamolls emblemàtics espanyols.</w:t>
      </w:r>
      <w:r w:rsidRPr="00771B97">
        <w:rPr>
          <w:rStyle w:val="apple-converted-space"/>
          <w:color w:val="000000"/>
          <w:sz w:val="20"/>
          <w:szCs w:val="20"/>
          <w:lang w:val="ca-ES"/>
        </w:rPr>
        <w:t> </w:t>
      </w:r>
      <w:r w:rsidRPr="00771B97">
        <w:rPr>
          <w:rStyle w:val="notranslate"/>
          <w:color w:val="000000"/>
          <w:sz w:val="20"/>
          <w:szCs w:val="20"/>
          <w:lang w:val="ca-ES"/>
        </w:rPr>
        <w:t xml:space="preserve">Aquests casos d'estudi permeten en primer lloc valorar l'aplicabilitat de la metodologia en tipus </w:t>
      </w:r>
      <w:r>
        <w:rPr>
          <w:rStyle w:val="notranslate"/>
          <w:color w:val="000000"/>
          <w:sz w:val="20"/>
          <w:szCs w:val="20"/>
          <w:lang w:val="ca-ES"/>
        </w:rPr>
        <w:t>d’ecosistemes</w:t>
      </w:r>
      <w:r w:rsidRPr="00771B97">
        <w:rPr>
          <w:rStyle w:val="notranslate"/>
          <w:color w:val="000000"/>
          <w:sz w:val="20"/>
          <w:szCs w:val="20"/>
          <w:lang w:val="ca-ES"/>
        </w:rPr>
        <w:t xml:space="preserve"> molt diferents, incloent un llac d'alta muntanya, zones humides endorreiq</w:t>
      </w:r>
      <w:r>
        <w:rPr>
          <w:rStyle w:val="notranslate"/>
          <w:color w:val="000000"/>
          <w:sz w:val="20"/>
          <w:szCs w:val="20"/>
          <w:lang w:val="ca-ES"/>
        </w:rPr>
        <w:t>u</w:t>
      </w:r>
      <w:r w:rsidRPr="00771B97">
        <w:rPr>
          <w:rStyle w:val="notranslate"/>
          <w:color w:val="000000"/>
          <w:sz w:val="20"/>
          <w:szCs w:val="20"/>
          <w:lang w:val="ca-ES"/>
        </w:rPr>
        <w:t>es interiors i aiguamolls lligats a sistemes fluvials.</w:t>
      </w:r>
      <w:r w:rsidRPr="00771B97">
        <w:rPr>
          <w:rStyle w:val="apple-converted-space"/>
          <w:color w:val="000000"/>
          <w:sz w:val="20"/>
          <w:szCs w:val="20"/>
          <w:lang w:val="ca-ES"/>
        </w:rPr>
        <w:t> </w:t>
      </w:r>
      <w:r w:rsidRPr="00771B97">
        <w:rPr>
          <w:rStyle w:val="notranslate"/>
          <w:color w:val="000000"/>
          <w:sz w:val="20"/>
          <w:szCs w:val="20"/>
          <w:lang w:val="ca-ES"/>
        </w:rPr>
        <w:t>En funció de la informació d</w:t>
      </w:r>
      <w:r>
        <w:rPr>
          <w:rStyle w:val="notranslate"/>
          <w:color w:val="000000"/>
          <w:sz w:val="20"/>
          <w:szCs w:val="20"/>
          <w:lang w:val="ca-ES"/>
        </w:rPr>
        <w:t>isponible</w:t>
      </w:r>
      <w:r w:rsidRPr="00771B97">
        <w:rPr>
          <w:rStyle w:val="notranslate"/>
          <w:color w:val="000000"/>
          <w:sz w:val="20"/>
          <w:szCs w:val="20"/>
          <w:lang w:val="ca-ES"/>
        </w:rPr>
        <w:t xml:space="preserve"> es duen a terme anàlisis biològiques per validar les propostes de necessitats hídriques basades en el règim d'inundació amb els seus respectius objectius ambientals, fonamentalment amb el bon estat ecològic i l'estat de conservació favorable d'hàbitats i espècies seleccionades.</w:t>
      </w:r>
    </w:p>
    <w:p w:rsidR="007B4337" w:rsidRPr="00771B97" w:rsidRDefault="007B4337" w:rsidP="007B4337">
      <w:pPr>
        <w:pStyle w:val="normal0"/>
        <w:spacing w:before="0" w:beforeAutospacing="0" w:after="120" w:afterAutospacing="0" w:line="240" w:lineRule="atLeast"/>
        <w:jc w:val="both"/>
        <w:rPr>
          <w:color w:val="000000"/>
          <w:sz w:val="20"/>
          <w:szCs w:val="20"/>
          <w:lang w:val="ca-ES"/>
        </w:rPr>
      </w:pPr>
      <w:r w:rsidRPr="00771B97">
        <w:rPr>
          <w:rStyle w:val="notranslate"/>
          <w:color w:val="000000"/>
          <w:sz w:val="20"/>
          <w:szCs w:val="20"/>
          <w:lang w:val="ca-ES"/>
        </w:rPr>
        <w:t>Finalment, amb els resultats obtinguts es discuteix l'enfocament i disseny de la metodologia proposada en la tesi en el context dels principis científics de la gestió ecosistèmica i altres metodologies emprades a l'efecte.</w:t>
      </w:r>
      <w:r w:rsidRPr="00771B97">
        <w:rPr>
          <w:rStyle w:val="apple-converted-space"/>
          <w:color w:val="000000"/>
          <w:sz w:val="20"/>
          <w:szCs w:val="20"/>
          <w:lang w:val="ca-ES"/>
        </w:rPr>
        <w:t> </w:t>
      </w:r>
      <w:r w:rsidRPr="00771B97">
        <w:rPr>
          <w:rStyle w:val="notranslate"/>
          <w:color w:val="000000"/>
          <w:sz w:val="20"/>
          <w:szCs w:val="20"/>
          <w:lang w:val="ca-ES"/>
        </w:rPr>
        <w:t>Els casos d'estudi han permès valorar la seva aplicabilitat i les particularitats de cada un d'ells.</w:t>
      </w:r>
      <w:r w:rsidRPr="00771B97">
        <w:rPr>
          <w:rStyle w:val="apple-converted-space"/>
          <w:color w:val="000000"/>
          <w:sz w:val="20"/>
          <w:szCs w:val="20"/>
          <w:lang w:val="ca-ES"/>
        </w:rPr>
        <w:t> </w:t>
      </w:r>
      <w:r w:rsidRPr="00771B97">
        <w:rPr>
          <w:rStyle w:val="notranslate"/>
          <w:color w:val="000000"/>
          <w:sz w:val="20"/>
          <w:szCs w:val="20"/>
          <w:lang w:val="ca-ES"/>
        </w:rPr>
        <w:t>També s'han valorat els beneficis que es podrien obtenir amb l'aplicació de la metodologia en l'àmbit nacional, europeu i internacional, incloent la seva contribució general per a un ús més sostenible de l'aigua.</w:t>
      </w:r>
    </w:p>
    <w:p w:rsidR="009D35F7" w:rsidRDefault="007B4337" w:rsidP="007B4337">
      <w:pPr>
        <w:pStyle w:val="normal0"/>
        <w:spacing w:before="0" w:beforeAutospacing="0" w:after="120" w:afterAutospacing="0" w:line="240" w:lineRule="atLeast"/>
        <w:jc w:val="both"/>
      </w:pPr>
      <w:r w:rsidRPr="00771B97">
        <w:rPr>
          <w:rStyle w:val="normalchar"/>
          <w:b/>
          <w:bCs/>
          <w:color w:val="000000"/>
          <w:sz w:val="20"/>
          <w:szCs w:val="20"/>
          <w:lang w:val="ca-ES"/>
        </w:rPr>
        <w:t>Paraules clau:</w:t>
      </w:r>
      <w:r w:rsidRPr="00771B97">
        <w:rPr>
          <w:rStyle w:val="apple-converted-space"/>
          <w:color w:val="000000"/>
          <w:sz w:val="20"/>
          <w:szCs w:val="20"/>
          <w:lang w:val="ca-ES"/>
        </w:rPr>
        <w:t> </w:t>
      </w:r>
      <w:r w:rsidRPr="00771B97">
        <w:rPr>
          <w:rStyle w:val="notranslate"/>
          <w:color w:val="000000"/>
          <w:sz w:val="20"/>
          <w:szCs w:val="20"/>
          <w:lang w:val="ca-ES"/>
        </w:rPr>
        <w:t>règim d'inundació, objectius ambientals, mètodes de càlcul, necessitats hídriques, conservació d'aiguamolls.</w:t>
      </w:r>
    </w:p>
    <w:sectPr w:rsidR="009D3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37"/>
    <w:rsid w:val="007B4337"/>
    <w:rsid w:val="00870051"/>
    <w:rsid w:val="009D35F7"/>
    <w:rsid w:val="00B1023B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FC7F5-46F7-43CA-BE56-225E253B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337"/>
    <w:pPr>
      <w:spacing w:after="120" w:line="240" w:lineRule="auto"/>
      <w:jc w:val="both"/>
    </w:pPr>
    <w:rPr>
      <w:rFonts w:ascii="Times New Roman" w:eastAsia="Times New Roman" w:hAnsi="Times New Roman" w:cs="Times New Roman"/>
      <w:sz w:val="21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translate">
    <w:name w:val="notranslate"/>
    <w:basedOn w:val="Fuentedeprrafopredeter"/>
    <w:rsid w:val="007B4337"/>
  </w:style>
  <w:style w:type="character" w:customStyle="1" w:styleId="normalchar">
    <w:name w:val="normal__char"/>
    <w:basedOn w:val="Fuentedeprrafopredeter"/>
    <w:rsid w:val="007B4337"/>
  </w:style>
  <w:style w:type="character" w:customStyle="1" w:styleId="apple-converted-space">
    <w:name w:val="apple-converted-space"/>
    <w:basedOn w:val="Fuentedeprrafopredeter"/>
    <w:rsid w:val="007B4337"/>
  </w:style>
  <w:style w:type="paragraph" w:customStyle="1" w:styleId="normal0">
    <w:name w:val="normal"/>
    <w:basedOn w:val="Normal"/>
    <w:rsid w:val="007B4337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SANCHEZ NAVARRO</dc:creator>
  <cp:keywords/>
  <dc:description/>
  <cp:lastModifiedBy>RAFAEL SANCHEZ NAVARRO</cp:lastModifiedBy>
  <cp:revision>2</cp:revision>
  <dcterms:created xsi:type="dcterms:W3CDTF">2015-12-23T15:54:00Z</dcterms:created>
  <dcterms:modified xsi:type="dcterms:W3CDTF">2015-12-23T15:57:00Z</dcterms:modified>
</cp:coreProperties>
</file>