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4A2ABC" w:rsidRDefault="004A2ABC" w:rsidP="004A2ABC">
      <w:pPr>
        <w:pStyle w:val="Estilopredeterminado"/>
        <w:jc w:val="center"/>
        <w:rPr>
          <w:rFonts w:ascii="Arial" w:hAnsi="Arial" w:cs="Arial"/>
          <w:b/>
          <w:sz w:val="72"/>
          <w:szCs w:val="32"/>
          <w:u w:val="single"/>
          <w:lang w:val="en-US"/>
        </w:rPr>
      </w:pPr>
    </w:p>
    <w:p w:rsidR="004A2ABC" w:rsidRDefault="004A2ABC" w:rsidP="004A2ABC">
      <w:pPr>
        <w:pStyle w:val="Estilopredeterminado"/>
        <w:jc w:val="center"/>
        <w:rPr>
          <w:rFonts w:ascii="Arial" w:hAnsi="Arial" w:cs="Arial"/>
          <w:b/>
          <w:sz w:val="72"/>
          <w:szCs w:val="32"/>
          <w:u w:val="single"/>
          <w:lang w:val="en-US"/>
        </w:rPr>
      </w:pPr>
    </w:p>
    <w:p w:rsidR="004A2ABC" w:rsidRDefault="004A2ABC" w:rsidP="004A2ABC">
      <w:pPr>
        <w:pStyle w:val="Estilopredeterminado"/>
        <w:jc w:val="center"/>
        <w:rPr>
          <w:rFonts w:ascii="Arial" w:hAnsi="Arial" w:cs="Arial"/>
          <w:b/>
          <w:sz w:val="72"/>
          <w:szCs w:val="32"/>
          <w:u w:val="single"/>
          <w:lang w:val="en-US"/>
        </w:rPr>
      </w:pPr>
    </w:p>
    <w:p w:rsidR="004A2ABC" w:rsidRDefault="004A2ABC" w:rsidP="004A2ABC">
      <w:pPr>
        <w:pStyle w:val="Estilopredeterminado"/>
        <w:jc w:val="center"/>
        <w:rPr>
          <w:rFonts w:ascii="Arial" w:hAnsi="Arial" w:cs="Arial"/>
          <w:b/>
          <w:sz w:val="72"/>
          <w:szCs w:val="32"/>
          <w:u w:val="single"/>
          <w:lang w:val="en-US"/>
        </w:rPr>
      </w:pPr>
    </w:p>
    <w:p w:rsidR="004A2ABC" w:rsidRDefault="004A2ABC" w:rsidP="004A2ABC">
      <w:pPr>
        <w:pStyle w:val="Estilopredeterminado"/>
        <w:jc w:val="center"/>
        <w:rPr>
          <w:rFonts w:ascii="Arial" w:hAnsi="Arial" w:cs="Arial"/>
          <w:b/>
          <w:sz w:val="72"/>
          <w:szCs w:val="32"/>
          <w:u w:val="single"/>
          <w:lang w:val="en-US"/>
        </w:rPr>
      </w:pPr>
    </w:p>
    <w:p w:rsidR="004A2ABC" w:rsidRPr="001062AF" w:rsidRDefault="00113811" w:rsidP="00113811">
      <w:pPr>
        <w:pStyle w:val="Estilopredeterminado"/>
        <w:numPr>
          <w:ilvl w:val="0"/>
          <w:numId w:val="43"/>
        </w:numPr>
        <w:jc w:val="center"/>
        <w:rPr>
          <w:sz w:val="52"/>
          <w:lang w:val="en-US"/>
        </w:rPr>
      </w:pPr>
      <w:r>
        <w:rPr>
          <w:rFonts w:ascii="Arial" w:hAnsi="Arial" w:cs="Arial"/>
          <w:b/>
          <w:sz w:val="72"/>
          <w:szCs w:val="32"/>
          <w:u w:val="single"/>
          <w:lang w:val="en-US"/>
        </w:rPr>
        <w:t>ARCH</w:t>
      </w:r>
      <w:r w:rsidR="004A2ABC" w:rsidRPr="001062AF">
        <w:rPr>
          <w:rFonts w:ascii="Arial" w:hAnsi="Arial" w:cs="Arial"/>
          <w:b/>
          <w:sz w:val="72"/>
          <w:szCs w:val="32"/>
          <w:u w:val="single"/>
          <w:lang w:val="en-US"/>
        </w:rPr>
        <w:t>ITECTURAL PART</w:t>
      </w:r>
    </w:p>
    <w:p w:rsidR="004A2ABC" w:rsidRDefault="004A2ABC" w:rsidP="00113811">
      <w:pPr>
        <w:pStyle w:val="Estilopredeterminado"/>
        <w:jc w:val="both"/>
        <w:rPr>
          <w:rFonts w:ascii="Arial" w:hAnsi="Arial" w:cs="Arial"/>
          <w:b/>
          <w:sz w:val="24"/>
          <w:szCs w:val="32"/>
          <w:lang w:val="en-US"/>
        </w:rPr>
      </w:pPr>
    </w:p>
    <w:p w:rsidR="004A2ABC" w:rsidRDefault="004A2ABC" w:rsidP="00113811">
      <w:pPr>
        <w:pStyle w:val="Estilopredeterminado"/>
        <w:jc w:val="both"/>
        <w:rPr>
          <w:rFonts w:ascii="Arial" w:hAnsi="Arial" w:cs="Arial"/>
          <w:b/>
          <w:sz w:val="24"/>
          <w:szCs w:val="32"/>
          <w:lang w:val="en-US"/>
        </w:rPr>
      </w:pPr>
    </w:p>
    <w:p w:rsidR="004A2ABC" w:rsidRDefault="004A2ABC" w:rsidP="00113811">
      <w:pPr>
        <w:pStyle w:val="Estilopredeterminado"/>
        <w:jc w:val="both"/>
        <w:rPr>
          <w:rFonts w:ascii="Arial" w:hAnsi="Arial" w:cs="Arial"/>
          <w:b/>
          <w:sz w:val="24"/>
          <w:szCs w:val="32"/>
          <w:lang w:val="en-US"/>
        </w:rPr>
      </w:pPr>
    </w:p>
    <w:p w:rsidR="004A2ABC" w:rsidRDefault="004A2ABC" w:rsidP="00113811">
      <w:pPr>
        <w:pStyle w:val="Estilopredeterminado"/>
        <w:jc w:val="both"/>
        <w:rPr>
          <w:rFonts w:ascii="Arial" w:hAnsi="Arial" w:cs="Arial"/>
          <w:b/>
          <w:sz w:val="24"/>
          <w:szCs w:val="32"/>
          <w:lang w:val="en-US"/>
        </w:rPr>
      </w:pPr>
    </w:p>
    <w:p w:rsidR="004A2ABC" w:rsidRDefault="004A2ABC" w:rsidP="00113811">
      <w:pPr>
        <w:pStyle w:val="Estilopredeterminado"/>
        <w:jc w:val="both"/>
        <w:rPr>
          <w:rFonts w:ascii="Arial" w:hAnsi="Arial" w:cs="Arial"/>
          <w:b/>
          <w:sz w:val="24"/>
          <w:szCs w:val="32"/>
          <w:lang w:val="en-US"/>
        </w:rPr>
      </w:pPr>
    </w:p>
    <w:p w:rsidR="004A2ABC" w:rsidRDefault="004A2ABC" w:rsidP="00113811">
      <w:pPr>
        <w:pStyle w:val="Estilopredeterminado"/>
        <w:jc w:val="both"/>
        <w:rPr>
          <w:rFonts w:ascii="Arial" w:hAnsi="Arial" w:cs="Arial"/>
          <w:b/>
          <w:sz w:val="24"/>
          <w:szCs w:val="32"/>
          <w:lang w:val="en-US"/>
        </w:rPr>
      </w:pPr>
    </w:p>
    <w:p w:rsidR="004A2ABC" w:rsidRDefault="004A2ABC" w:rsidP="00113811">
      <w:pPr>
        <w:pStyle w:val="Estilopredeterminado"/>
        <w:jc w:val="both"/>
        <w:rPr>
          <w:rFonts w:ascii="Arial" w:hAnsi="Arial" w:cs="Arial"/>
          <w:b/>
          <w:sz w:val="24"/>
          <w:szCs w:val="32"/>
          <w:lang w:val="en-US"/>
        </w:rPr>
      </w:pPr>
    </w:p>
    <w:p w:rsidR="004A2ABC" w:rsidRDefault="004A2ABC" w:rsidP="00113811">
      <w:pPr>
        <w:pStyle w:val="Estilopredeterminado"/>
        <w:jc w:val="both"/>
        <w:rPr>
          <w:rFonts w:ascii="Arial" w:hAnsi="Arial" w:cs="Arial"/>
          <w:b/>
          <w:sz w:val="24"/>
          <w:szCs w:val="32"/>
          <w:lang w:val="en-US"/>
        </w:rPr>
      </w:pPr>
    </w:p>
    <w:p w:rsidR="004A2ABC" w:rsidRDefault="004A2ABC" w:rsidP="00113811">
      <w:pPr>
        <w:pStyle w:val="Estilopredeterminado"/>
        <w:jc w:val="both"/>
        <w:rPr>
          <w:rFonts w:ascii="Arial" w:hAnsi="Arial" w:cs="Arial"/>
          <w:b/>
          <w:sz w:val="24"/>
          <w:szCs w:val="32"/>
          <w:lang w:val="en-US"/>
        </w:rPr>
      </w:pPr>
    </w:p>
    <w:p w:rsidR="004A2ABC" w:rsidRDefault="004A2ABC" w:rsidP="00113811">
      <w:pPr>
        <w:pStyle w:val="Estilopredeterminado"/>
        <w:jc w:val="both"/>
        <w:rPr>
          <w:rFonts w:ascii="Arial" w:hAnsi="Arial" w:cs="Arial"/>
          <w:b/>
          <w:sz w:val="24"/>
          <w:szCs w:val="32"/>
          <w:lang w:val="en-US"/>
        </w:rPr>
      </w:pPr>
    </w:p>
    <w:p w:rsidR="004A2ABC" w:rsidRDefault="004A2ABC" w:rsidP="00113811">
      <w:pPr>
        <w:pStyle w:val="Estilopredeterminado"/>
        <w:jc w:val="both"/>
        <w:rPr>
          <w:rFonts w:ascii="Arial" w:hAnsi="Arial" w:cs="Arial"/>
          <w:b/>
          <w:sz w:val="24"/>
          <w:szCs w:val="32"/>
          <w:lang w:val="en-US"/>
        </w:rPr>
      </w:pPr>
    </w:p>
    <w:p w:rsidR="004A2ABC" w:rsidRDefault="004A2ABC" w:rsidP="00113811">
      <w:pPr>
        <w:pStyle w:val="Estilopredeterminado"/>
        <w:jc w:val="both"/>
        <w:rPr>
          <w:rFonts w:ascii="Arial" w:hAnsi="Arial" w:cs="Arial"/>
          <w:b/>
          <w:sz w:val="24"/>
          <w:szCs w:val="32"/>
          <w:lang w:val="en-US"/>
        </w:rPr>
      </w:pPr>
    </w:p>
    <w:p w:rsidR="004A2ABC" w:rsidRPr="002D4B98" w:rsidRDefault="004A2ABC" w:rsidP="00113811">
      <w:pPr>
        <w:pStyle w:val="Estilopredeterminado"/>
        <w:jc w:val="both"/>
        <w:rPr>
          <w:lang w:val="en-US"/>
        </w:rPr>
      </w:pPr>
      <w:r>
        <w:rPr>
          <w:rFonts w:ascii="Arial" w:hAnsi="Arial" w:cs="Arial"/>
          <w:b/>
          <w:sz w:val="24"/>
          <w:szCs w:val="32"/>
          <w:lang w:val="en-US"/>
        </w:rPr>
        <w:lastRenderedPageBreak/>
        <w:t>1.</w:t>
      </w:r>
      <w:r w:rsidR="00C625EB">
        <w:rPr>
          <w:rFonts w:ascii="Arial" w:hAnsi="Arial" w:cs="Arial"/>
          <w:b/>
          <w:sz w:val="24"/>
          <w:szCs w:val="32"/>
          <w:lang w:val="en-US"/>
        </w:rPr>
        <w:t>1</w:t>
      </w:r>
      <w:r>
        <w:rPr>
          <w:rFonts w:ascii="Arial" w:hAnsi="Arial" w:cs="Arial"/>
          <w:b/>
          <w:sz w:val="24"/>
          <w:szCs w:val="32"/>
          <w:lang w:val="en-US"/>
        </w:rPr>
        <w:t xml:space="preserve"> DESCRIPTIVE MEMORY</w:t>
      </w:r>
    </w:p>
    <w:p w:rsidR="004A2ABC" w:rsidRPr="002D4B98" w:rsidRDefault="004A2ABC" w:rsidP="00113811">
      <w:pPr>
        <w:pStyle w:val="Estilopredeterminado"/>
        <w:jc w:val="both"/>
        <w:rPr>
          <w:lang w:val="en-US"/>
        </w:rPr>
      </w:pPr>
      <w:r>
        <w:rPr>
          <w:rFonts w:ascii="Arial" w:hAnsi="Arial" w:cs="Arial"/>
          <w:b/>
          <w:sz w:val="24"/>
          <w:szCs w:val="32"/>
          <w:lang w:val="en-US"/>
        </w:rPr>
        <w:t>1.1</w:t>
      </w:r>
      <w:r w:rsidR="00C625EB">
        <w:rPr>
          <w:rFonts w:ascii="Arial" w:hAnsi="Arial" w:cs="Arial"/>
          <w:b/>
          <w:sz w:val="24"/>
          <w:szCs w:val="32"/>
          <w:lang w:val="en-US"/>
        </w:rPr>
        <w:t>.1</w:t>
      </w:r>
      <w:r>
        <w:rPr>
          <w:rFonts w:ascii="Arial" w:hAnsi="Arial" w:cs="Arial"/>
          <w:b/>
          <w:sz w:val="24"/>
          <w:szCs w:val="32"/>
          <w:lang w:val="en-US"/>
        </w:rPr>
        <w:t xml:space="preserve"> INTRODUCTION</w:t>
      </w:r>
    </w:p>
    <w:p w:rsidR="004A2ABC" w:rsidRPr="002D4B98" w:rsidRDefault="004A2ABC" w:rsidP="00113811">
      <w:pPr>
        <w:pStyle w:val="Estilopredeterminado"/>
        <w:jc w:val="both"/>
        <w:rPr>
          <w:lang w:val="en-US"/>
        </w:rPr>
      </w:pPr>
      <w:r>
        <w:rPr>
          <w:rFonts w:ascii="Arial" w:hAnsi="Arial" w:cs="Arial"/>
          <w:sz w:val="24"/>
          <w:szCs w:val="32"/>
          <w:lang w:val="en-US"/>
        </w:rPr>
        <w:t>This final thesis work consist on the construction of a car shopping center at Darius and Girėnas str. 15, in Vilnius. It will have two floors. The building has two different spaces, one of them is made up of the sales of cars, with showroom, waiting room and repair services and the other one is for the offices.</w:t>
      </w:r>
    </w:p>
    <w:p w:rsidR="004A2ABC" w:rsidRPr="002D4B98" w:rsidRDefault="004A2ABC" w:rsidP="00113811">
      <w:pPr>
        <w:pStyle w:val="Estilopredeterminado"/>
        <w:jc w:val="both"/>
        <w:rPr>
          <w:lang w:val="en-US"/>
        </w:rPr>
      </w:pPr>
      <w:r>
        <w:rPr>
          <w:rFonts w:ascii="Arial" w:hAnsi="Arial" w:cs="Arial"/>
          <w:sz w:val="24"/>
          <w:szCs w:val="32"/>
          <w:lang w:val="en-US"/>
        </w:rPr>
        <w:t>This project building will be done according to Spanish standards.</w:t>
      </w:r>
    </w:p>
    <w:p w:rsidR="004A2ABC" w:rsidRPr="002D4B98" w:rsidRDefault="004A2ABC" w:rsidP="00113811">
      <w:pPr>
        <w:pStyle w:val="Estilopredeterminado"/>
        <w:jc w:val="both"/>
        <w:rPr>
          <w:lang w:val="en-US"/>
        </w:rPr>
      </w:pPr>
      <w:r>
        <w:rPr>
          <w:rFonts w:ascii="Arial" w:hAnsi="Arial" w:cs="Arial"/>
          <w:sz w:val="24"/>
          <w:szCs w:val="32"/>
          <w:lang w:val="en-US"/>
        </w:rPr>
        <w:t xml:space="preserve">The two spaces are separated by the staircase. In this way, we are avoiding inappropiate noise to disturb the sale of cars. </w:t>
      </w:r>
    </w:p>
    <w:p w:rsidR="004A2ABC" w:rsidRPr="002D4B98" w:rsidRDefault="004A2ABC" w:rsidP="00113811">
      <w:pPr>
        <w:pStyle w:val="Estilopredeterminado"/>
        <w:jc w:val="both"/>
        <w:rPr>
          <w:lang w:val="en-US"/>
        </w:rPr>
      </w:pPr>
      <w:r>
        <w:rPr>
          <w:rFonts w:ascii="Arial" w:hAnsi="Arial" w:cs="Arial"/>
          <w:sz w:val="24"/>
          <w:szCs w:val="32"/>
          <w:lang w:val="en-US"/>
        </w:rPr>
        <w:t>Surfaces:</w:t>
      </w:r>
    </w:p>
    <w:p w:rsidR="004A2ABC" w:rsidRPr="002D4B98" w:rsidRDefault="004A2ABC" w:rsidP="00113811">
      <w:pPr>
        <w:pStyle w:val="Estilopredeterminado"/>
        <w:jc w:val="both"/>
        <w:rPr>
          <w:lang w:val="en-US"/>
        </w:rPr>
      </w:pPr>
      <w:r>
        <w:rPr>
          <w:rFonts w:ascii="Arial" w:hAnsi="Arial" w:cs="Arial"/>
          <w:sz w:val="24"/>
          <w:szCs w:val="32"/>
          <w:lang w:val="en-US"/>
        </w:rPr>
        <w:t>-Building area: 1446.19 m</w:t>
      </w:r>
      <w:r>
        <w:rPr>
          <w:rFonts w:ascii="Arial" w:hAnsi="Arial" w:cs="Arial"/>
          <w:sz w:val="24"/>
          <w:szCs w:val="32"/>
          <w:vertAlign w:val="superscript"/>
          <w:lang w:val="en-US"/>
        </w:rPr>
        <w:t>2</w:t>
      </w:r>
    </w:p>
    <w:p w:rsidR="004A2ABC" w:rsidRPr="002D4B98" w:rsidRDefault="004A2ABC" w:rsidP="00113811">
      <w:pPr>
        <w:pStyle w:val="Estilopredeterminado"/>
        <w:jc w:val="both"/>
        <w:rPr>
          <w:lang w:val="en-US"/>
        </w:rPr>
      </w:pPr>
      <w:r>
        <w:rPr>
          <w:rFonts w:ascii="Arial" w:hAnsi="Arial" w:cs="Arial"/>
          <w:sz w:val="24"/>
          <w:szCs w:val="32"/>
          <w:lang w:val="en-US"/>
        </w:rPr>
        <w:t>-Plot: 4300 m</w:t>
      </w:r>
      <w:r>
        <w:rPr>
          <w:rFonts w:ascii="Arial" w:hAnsi="Arial" w:cs="Arial"/>
          <w:sz w:val="24"/>
          <w:szCs w:val="32"/>
          <w:vertAlign w:val="superscript"/>
          <w:lang w:val="en-US"/>
        </w:rPr>
        <w:t>2</w:t>
      </w:r>
    </w:p>
    <w:p w:rsidR="004A2ABC" w:rsidRPr="002D4B98" w:rsidRDefault="004A2ABC" w:rsidP="00113811">
      <w:pPr>
        <w:pStyle w:val="Estilopredeterminado"/>
        <w:jc w:val="both"/>
        <w:rPr>
          <w:lang w:val="en-US"/>
        </w:rPr>
      </w:pPr>
    </w:p>
    <w:p w:rsidR="004A2ABC" w:rsidRPr="002D4B98" w:rsidRDefault="00C625EB" w:rsidP="00113811">
      <w:pPr>
        <w:pStyle w:val="Estilopredeterminado"/>
        <w:jc w:val="both"/>
        <w:rPr>
          <w:lang w:val="en-US"/>
        </w:rPr>
      </w:pPr>
      <w:r>
        <w:rPr>
          <w:rFonts w:ascii="Arial" w:hAnsi="Arial" w:cs="Arial"/>
          <w:b/>
          <w:sz w:val="24"/>
          <w:szCs w:val="32"/>
          <w:lang w:val="en-US"/>
        </w:rPr>
        <w:t>1.</w:t>
      </w:r>
      <w:r w:rsidR="004A2ABC">
        <w:rPr>
          <w:rFonts w:ascii="Arial" w:hAnsi="Arial" w:cs="Arial"/>
          <w:b/>
          <w:sz w:val="24"/>
          <w:szCs w:val="32"/>
          <w:lang w:val="en-US"/>
        </w:rPr>
        <w:t>1.2 LOCATION</w:t>
      </w:r>
    </w:p>
    <w:p w:rsidR="004A2ABC" w:rsidRPr="002D4B98" w:rsidRDefault="004A2ABC" w:rsidP="00113811">
      <w:pPr>
        <w:pStyle w:val="Estilopredeterminado"/>
        <w:jc w:val="both"/>
        <w:rPr>
          <w:lang w:val="en-US"/>
        </w:rPr>
      </w:pPr>
      <w:r>
        <w:rPr>
          <w:rFonts w:ascii="Arial" w:hAnsi="Arial" w:cs="Arial"/>
          <w:sz w:val="24"/>
          <w:szCs w:val="32"/>
          <w:lang w:val="en-US"/>
        </w:rPr>
        <w:t>The future building is located in Darius and Girėnas str. 15, in the city of Vilnius (figure 1.1).  (Lithuania). Aerial view (figure 1.2-1.3). This situation is far from the city center.</w:t>
      </w:r>
    </w:p>
    <w:p w:rsidR="004A2ABC" w:rsidRDefault="004A2ABC" w:rsidP="00113811">
      <w:pPr>
        <w:jc w:val="center"/>
        <w:rPr>
          <w:rFonts w:ascii="Arial" w:hAnsi="Arial" w:cs="Arial"/>
          <w:sz w:val="24"/>
          <w:szCs w:val="32"/>
          <w:lang w:val="en-US"/>
        </w:rPr>
      </w:pPr>
      <w:r>
        <w:rPr>
          <w:rFonts w:ascii="Arial" w:hAnsi="Arial" w:cs="Arial"/>
          <w:noProof/>
          <w:sz w:val="24"/>
          <w:szCs w:val="32"/>
          <w:lang w:eastAsia="es-ES"/>
        </w:rPr>
        <w:drawing>
          <wp:inline distT="0" distB="0" distL="0" distR="0">
            <wp:extent cx="3886200" cy="2874554"/>
            <wp:effectExtent l="19050" t="0" r="0" b="0"/>
            <wp:docPr id="6" name="5 Imagen" descr="Lituani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ituania.JPG"/>
                    <pic:cNvPicPr/>
                  </pic:nvPicPr>
                  <pic:blipFill>
                    <a:blip r:embed="rId8"/>
                    <a:stretch>
                      <a:fillRect/>
                    </a:stretch>
                  </pic:blipFill>
                  <pic:spPr>
                    <a:xfrm>
                      <a:off x="0" y="0"/>
                      <a:ext cx="3886200" cy="2874554"/>
                    </a:xfrm>
                    <a:prstGeom prst="rect">
                      <a:avLst/>
                    </a:prstGeom>
                  </pic:spPr>
                </pic:pic>
              </a:graphicData>
            </a:graphic>
          </wp:inline>
        </w:drawing>
      </w:r>
    </w:p>
    <w:p w:rsidR="004A2ABC" w:rsidRPr="007F704E" w:rsidRDefault="004A2ABC" w:rsidP="00113811">
      <w:pPr>
        <w:jc w:val="both"/>
        <w:rPr>
          <w:rFonts w:ascii="Arial" w:hAnsi="Arial" w:cs="Arial"/>
          <w:sz w:val="24"/>
          <w:szCs w:val="32"/>
          <w:lang w:val="en-US"/>
        </w:rPr>
      </w:pPr>
      <w:r>
        <w:rPr>
          <w:rFonts w:ascii="Arial" w:hAnsi="Arial" w:cs="Arial"/>
          <w:sz w:val="24"/>
          <w:szCs w:val="32"/>
          <w:lang w:val="en-US"/>
        </w:rPr>
        <w:t>Fig</w:t>
      </w:r>
      <w:r w:rsidR="00113811">
        <w:rPr>
          <w:rFonts w:ascii="Arial" w:hAnsi="Arial" w:cs="Arial"/>
          <w:sz w:val="24"/>
          <w:szCs w:val="32"/>
          <w:lang w:val="en-US"/>
        </w:rPr>
        <w:t xml:space="preserve">ure 1.1. Aerial view of </w:t>
      </w:r>
      <w:r w:rsidR="00C625EB">
        <w:rPr>
          <w:rFonts w:ascii="Arial" w:hAnsi="Arial" w:cs="Arial"/>
          <w:sz w:val="24"/>
          <w:szCs w:val="32"/>
          <w:lang w:val="en-US"/>
        </w:rPr>
        <w:t>Lithuania</w:t>
      </w:r>
    </w:p>
    <w:p w:rsidR="004A2ABC" w:rsidRDefault="004A2ABC" w:rsidP="00113811">
      <w:pPr>
        <w:jc w:val="center"/>
        <w:rPr>
          <w:rFonts w:ascii="Arial" w:hAnsi="Arial" w:cs="Arial"/>
          <w:sz w:val="24"/>
          <w:szCs w:val="32"/>
          <w:lang w:val="en-US"/>
        </w:rPr>
      </w:pPr>
      <w:r>
        <w:rPr>
          <w:rFonts w:ascii="Arial" w:hAnsi="Arial" w:cs="Arial"/>
          <w:noProof/>
          <w:sz w:val="24"/>
          <w:szCs w:val="32"/>
          <w:lang w:eastAsia="es-ES"/>
        </w:rPr>
        <w:lastRenderedPageBreak/>
        <w:drawing>
          <wp:inline distT="0" distB="0" distL="0" distR="0">
            <wp:extent cx="4181475" cy="4286250"/>
            <wp:effectExtent l="19050" t="0" r="9525" b="0"/>
            <wp:docPr id="7" name="6 Imagen" descr="Vilniu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ilnius.JPG"/>
                    <pic:cNvPicPr/>
                  </pic:nvPicPr>
                  <pic:blipFill>
                    <a:blip r:embed="rId9"/>
                    <a:stretch>
                      <a:fillRect/>
                    </a:stretch>
                  </pic:blipFill>
                  <pic:spPr>
                    <a:xfrm>
                      <a:off x="0" y="0"/>
                      <a:ext cx="4181475" cy="4286250"/>
                    </a:xfrm>
                    <a:prstGeom prst="rect">
                      <a:avLst/>
                    </a:prstGeom>
                  </pic:spPr>
                </pic:pic>
              </a:graphicData>
            </a:graphic>
          </wp:inline>
        </w:drawing>
      </w:r>
    </w:p>
    <w:p w:rsidR="004A2ABC" w:rsidRPr="007F704E" w:rsidRDefault="004A2ABC" w:rsidP="00113811">
      <w:pPr>
        <w:jc w:val="both"/>
        <w:rPr>
          <w:rFonts w:ascii="Arial" w:hAnsi="Arial" w:cs="Arial"/>
          <w:sz w:val="24"/>
          <w:szCs w:val="32"/>
          <w:lang w:val="en-US"/>
        </w:rPr>
      </w:pPr>
      <w:r>
        <w:rPr>
          <w:rFonts w:ascii="Arial" w:hAnsi="Arial" w:cs="Arial"/>
          <w:sz w:val="24"/>
          <w:szCs w:val="32"/>
          <w:lang w:val="en-US"/>
        </w:rPr>
        <w:t>Figure 1.2. A</w:t>
      </w:r>
      <w:r w:rsidR="00113811">
        <w:rPr>
          <w:rFonts w:ascii="Arial" w:hAnsi="Arial" w:cs="Arial"/>
          <w:sz w:val="24"/>
          <w:szCs w:val="32"/>
          <w:lang w:val="en-US"/>
        </w:rPr>
        <w:t>erial view of construction site</w:t>
      </w:r>
    </w:p>
    <w:p w:rsidR="004A2ABC" w:rsidRDefault="004A2ABC" w:rsidP="00113811">
      <w:pPr>
        <w:jc w:val="both"/>
        <w:rPr>
          <w:rFonts w:ascii="Arial" w:hAnsi="Arial" w:cs="Arial"/>
          <w:sz w:val="24"/>
          <w:szCs w:val="32"/>
          <w:lang w:val="en-US"/>
        </w:rPr>
      </w:pPr>
      <w:r>
        <w:rPr>
          <w:rFonts w:ascii="Arial" w:hAnsi="Arial" w:cs="Arial"/>
          <w:noProof/>
          <w:sz w:val="24"/>
          <w:szCs w:val="32"/>
          <w:lang w:eastAsia="es-ES"/>
        </w:rPr>
        <w:drawing>
          <wp:inline distT="0" distB="0" distL="0" distR="0">
            <wp:extent cx="5400040" cy="3462020"/>
            <wp:effectExtent l="19050" t="0" r="0" b="0"/>
            <wp:docPr id="10" name="9 Imagen" descr="situaci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ituacion.jpg"/>
                    <pic:cNvPicPr/>
                  </pic:nvPicPr>
                  <pic:blipFill>
                    <a:blip r:embed="rId10"/>
                    <a:stretch>
                      <a:fillRect/>
                    </a:stretch>
                  </pic:blipFill>
                  <pic:spPr>
                    <a:xfrm>
                      <a:off x="0" y="0"/>
                      <a:ext cx="5400040" cy="3462020"/>
                    </a:xfrm>
                    <a:prstGeom prst="rect">
                      <a:avLst/>
                    </a:prstGeom>
                  </pic:spPr>
                </pic:pic>
              </a:graphicData>
            </a:graphic>
          </wp:inline>
        </w:drawing>
      </w:r>
    </w:p>
    <w:p w:rsidR="004A2ABC" w:rsidRDefault="004A2ABC" w:rsidP="00113811">
      <w:pPr>
        <w:jc w:val="both"/>
        <w:rPr>
          <w:rFonts w:ascii="Arial" w:hAnsi="Arial" w:cs="Arial"/>
          <w:sz w:val="24"/>
          <w:szCs w:val="32"/>
          <w:lang w:val="en-US"/>
        </w:rPr>
      </w:pPr>
      <w:r>
        <w:rPr>
          <w:rFonts w:ascii="Arial" w:hAnsi="Arial" w:cs="Arial"/>
          <w:sz w:val="24"/>
          <w:szCs w:val="32"/>
          <w:lang w:val="en-US"/>
        </w:rPr>
        <w:t>Figure 1.3. Aerial view of construction site</w:t>
      </w:r>
    </w:p>
    <w:p w:rsidR="004A2ABC" w:rsidRPr="007F704E" w:rsidRDefault="004A2ABC" w:rsidP="00113811">
      <w:pPr>
        <w:jc w:val="both"/>
        <w:rPr>
          <w:rFonts w:ascii="Arial" w:hAnsi="Arial" w:cs="Arial"/>
          <w:sz w:val="24"/>
          <w:szCs w:val="32"/>
          <w:lang w:val="en-US"/>
        </w:rPr>
      </w:pPr>
    </w:p>
    <w:p w:rsidR="004A2ABC" w:rsidRPr="002D4B98" w:rsidRDefault="00C625EB" w:rsidP="00113811">
      <w:pPr>
        <w:pStyle w:val="Estilopredeterminado"/>
        <w:jc w:val="both"/>
        <w:rPr>
          <w:lang w:val="en-US"/>
        </w:rPr>
      </w:pPr>
      <w:r>
        <w:rPr>
          <w:rFonts w:ascii="Arial" w:hAnsi="Arial" w:cs="Arial"/>
          <w:b/>
          <w:sz w:val="24"/>
          <w:szCs w:val="28"/>
          <w:lang w:val="en-US"/>
        </w:rPr>
        <w:lastRenderedPageBreak/>
        <w:t>1.</w:t>
      </w:r>
      <w:r w:rsidR="004A2ABC">
        <w:rPr>
          <w:rFonts w:ascii="Arial" w:hAnsi="Arial" w:cs="Arial"/>
          <w:b/>
          <w:sz w:val="24"/>
          <w:szCs w:val="28"/>
          <w:lang w:val="en-US"/>
        </w:rPr>
        <w:t>1.3 FIELD</w:t>
      </w:r>
    </w:p>
    <w:p w:rsidR="004A2ABC" w:rsidRPr="002D4B98" w:rsidRDefault="004A2ABC" w:rsidP="00113811">
      <w:pPr>
        <w:pStyle w:val="Encabezado2"/>
        <w:shd w:val="clear" w:color="auto" w:fill="FFFFFF"/>
        <w:jc w:val="both"/>
        <w:rPr>
          <w:lang w:val="en-US"/>
        </w:rPr>
      </w:pPr>
      <w:r>
        <w:rPr>
          <w:rFonts w:ascii="Arial" w:hAnsi="Arial" w:cs="Arial"/>
          <w:b w:val="0"/>
          <w:sz w:val="24"/>
          <w:szCs w:val="28"/>
          <w:lang w:val="en-US"/>
        </w:rPr>
        <w:t xml:space="preserve">Our building area is </w:t>
      </w:r>
      <w:r>
        <w:rPr>
          <w:rFonts w:ascii="Arial" w:hAnsi="Arial" w:cs="Arial"/>
          <w:b w:val="0"/>
          <w:sz w:val="24"/>
          <w:szCs w:val="32"/>
          <w:lang w:val="en-US"/>
        </w:rPr>
        <w:t>1446.19 m</w:t>
      </w:r>
      <w:r>
        <w:rPr>
          <w:rFonts w:ascii="Arial" w:hAnsi="Arial" w:cs="Arial"/>
          <w:b w:val="0"/>
          <w:sz w:val="24"/>
          <w:szCs w:val="32"/>
          <w:vertAlign w:val="superscript"/>
          <w:lang w:val="en-US"/>
        </w:rPr>
        <w:t xml:space="preserve">2 </w:t>
      </w:r>
      <w:r>
        <w:rPr>
          <w:rFonts w:ascii="Arial" w:hAnsi="Arial" w:cs="Arial"/>
          <w:b w:val="0"/>
          <w:sz w:val="24"/>
          <w:szCs w:val="32"/>
          <w:lang w:val="en-US"/>
        </w:rPr>
        <w:t xml:space="preserve">with increasing slope from west to east. The shape is an irregular </w:t>
      </w:r>
      <w:r>
        <w:rPr>
          <w:rFonts w:ascii="Arial" w:hAnsi="Arial" w:cs="Arial"/>
          <w:b w:val="0"/>
          <w:sz w:val="24"/>
          <w:szCs w:val="28"/>
          <w:lang w:val="en-US"/>
        </w:rPr>
        <w:t>polygon. In the north of the field is Žirnių street, as we can see in our location plan. This street will be the main entrance for all the machinery, and when the construction finishes, there will be access for private cars.</w:t>
      </w:r>
    </w:p>
    <w:p w:rsidR="004A2ABC" w:rsidRPr="002D4B98" w:rsidRDefault="004A2ABC" w:rsidP="00113811">
      <w:pPr>
        <w:pStyle w:val="Encabezado2"/>
        <w:shd w:val="clear" w:color="auto" w:fill="FFFFFF"/>
        <w:jc w:val="both"/>
        <w:rPr>
          <w:lang w:val="en-US"/>
        </w:rPr>
      </w:pPr>
    </w:p>
    <w:p w:rsidR="004A2ABC" w:rsidRPr="002D4B98" w:rsidRDefault="00C625EB" w:rsidP="00113811">
      <w:pPr>
        <w:pStyle w:val="Estilopredeterminado"/>
        <w:jc w:val="both"/>
        <w:rPr>
          <w:lang w:val="en-US"/>
        </w:rPr>
      </w:pPr>
      <w:r>
        <w:rPr>
          <w:rFonts w:ascii="Arial" w:hAnsi="Arial" w:cs="Arial"/>
          <w:b/>
          <w:sz w:val="24"/>
          <w:szCs w:val="28"/>
          <w:lang w:val="en-US"/>
        </w:rPr>
        <w:t>1.</w:t>
      </w:r>
      <w:r w:rsidR="004A2ABC">
        <w:rPr>
          <w:rFonts w:ascii="Arial" w:hAnsi="Arial" w:cs="Arial"/>
          <w:b/>
          <w:sz w:val="24"/>
          <w:szCs w:val="28"/>
          <w:lang w:val="en-US"/>
        </w:rPr>
        <w:t>1.4 DISTRIBUTION OF THE FLOORS</w:t>
      </w:r>
    </w:p>
    <w:p w:rsidR="004A2ABC" w:rsidRPr="002D4B98" w:rsidRDefault="004A2ABC" w:rsidP="00113811">
      <w:pPr>
        <w:pStyle w:val="Estilopredeterminado"/>
        <w:jc w:val="both"/>
        <w:rPr>
          <w:lang w:val="en-US"/>
        </w:rPr>
      </w:pPr>
      <w:r>
        <w:rPr>
          <w:rFonts w:ascii="Arial" w:hAnsi="Arial" w:cs="Arial"/>
          <w:sz w:val="24"/>
          <w:szCs w:val="28"/>
          <w:lang w:val="en-US"/>
        </w:rPr>
        <w:t>First of all, we must highlight that the future building will have a really special appearance and will be very original.</w:t>
      </w:r>
    </w:p>
    <w:p w:rsidR="004A2ABC" w:rsidRPr="002D4B98" w:rsidRDefault="004A2ABC" w:rsidP="00113811">
      <w:pPr>
        <w:pStyle w:val="Estilopredeterminado"/>
        <w:jc w:val="both"/>
        <w:rPr>
          <w:lang w:val="en-US"/>
        </w:rPr>
      </w:pPr>
      <w:r>
        <w:rPr>
          <w:rFonts w:ascii="Arial" w:hAnsi="Arial" w:cs="Arial"/>
          <w:sz w:val="24"/>
          <w:szCs w:val="28"/>
          <w:lang w:val="en-US"/>
        </w:rPr>
        <w:t xml:space="preserve">The first floor </w:t>
      </w:r>
      <w:r>
        <w:rPr>
          <w:rFonts w:ascii="Arial" w:hAnsi="Arial" w:cs="Arial"/>
          <w:sz w:val="24"/>
          <w:szCs w:val="32"/>
          <w:lang w:val="en-US"/>
        </w:rPr>
        <w:t xml:space="preserve">(figure 1.4) </w:t>
      </w:r>
      <w:r>
        <w:rPr>
          <w:rFonts w:ascii="Arial" w:hAnsi="Arial" w:cs="Arial"/>
          <w:sz w:val="24"/>
          <w:szCs w:val="28"/>
          <w:lang w:val="en-US"/>
        </w:rPr>
        <w:t>is bigger than the second one. The first floor consists on a big car showroom with a complementary garage-auto repair shop through which cars enter, and an office to assist customers. There are two staircases which connect the different floors, one is in the showroom and the other one is in the garage.</w:t>
      </w:r>
    </w:p>
    <w:p w:rsidR="004A2ABC" w:rsidRPr="002D4B98" w:rsidRDefault="004A2ABC" w:rsidP="00113811">
      <w:pPr>
        <w:pStyle w:val="Estilopredeterminado"/>
        <w:jc w:val="both"/>
        <w:rPr>
          <w:lang w:val="en-US"/>
        </w:rPr>
      </w:pPr>
      <w:r>
        <w:rPr>
          <w:rFonts w:ascii="Arial" w:hAnsi="Arial" w:cs="Arial"/>
          <w:sz w:val="24"/>
          <w:szCs w:val="28"/>
          <w:lang w:val="en-US"/>
        </w:rPr>
        <w:t>At the second floor you will find the car showroom executive direction offices and a meeting room.</w:t>
      </w:r>
    </w:p>
    <w:p w:rsidR="004A2ABC" w:rsidRDefault="004A2ABC" w:rsidP="00113811">
      <w:pPr>
        <w:jc w:val="both"/>
        <w:rPr>
          <w:rFonts w:ascii="Arial" w:hAnsi="Arial" w:cs="Arial"/>
          <w:sz w:val="24"/>
          <w:szCs w:val="28"/>
          <w:lang w:val="en-US"/>
        </w:rPr>
      </w:pPr>
      <w:r>
        <w:rPr>
          <w:rFonts w:ascii="Arial" w:hAnsi="Arial" w:cs="Arial"/>
          <w:noProof/>
          <w:sz w:val="24"/>
          <w:szCs w:val="28"/>
          <w:lang w:eastAsia="es-ES"/>
        </w:rPr>
        <w:drawing>
          <wp:inline distT="0" distB="0" distL="0" distR="0">
            <wp:extent cx="5267325" cy="3908015"/>
            <wp:effectExtent l="19050" t="0" r="9525" b="0"/>
            <wp:docPr id="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lum contrast="-10000"/>
                    </a:blip>
                    <a:srcRect l="13228" t="10824" r="4762" b="8000"/>
                    <a:stretch>
                      <a:fillRect/>
                    </a:stretch>
                  </pic:blipFill>
                  <pic:spPr bwMode="auto">
                    <a:xfrm>
                      <a:off x="0" y="0"/>
                      <a:ext cx="5267325" cy="3908015"/>
                    </a:xfrm>
                    <a:prstGeom prst="rect">
                      <a:avLst/>
                    </a:prstGeom>
                    <a:noFill/>
                    <a:ln w="9525">
                      <a:noFill/>
                      <a:miter lim="800000"/>
                      <a:headEnd/>
                      <a:tailEnd/>
                    </a:ln>
                  </pic:spPr>
                </pic:pic>
              </a:graphicData>
            </a:graphic>
          </wp:inline>
        </w:drawing>
      </w:r>
    </w:p>
    <w:p w:rsidR="004A2ABC" w:rsidRDefault="004A2ABC" w:rsidP="00113811">
      <w:pPr>
        <w:jc w:val="both"/>
        <w:rPr>
          <w:rFonts w:ascii="Arial" w:hAnsi="Arial" w:cs="Arial"/>
          <w:sz w:val="24"/>
          <w:szCs w:val="28"/>
          <w:lang w:val="en-US"/>
        </w:rPr>
      </w:pPr>
      <w:r>
        <w:rPr>
          <w:rFonts w:ascii="Arial" w:hAnsi="Arial" w:cs="Arial"/>
          <w:sz w:val="24"/>
          <w:szCs w:val="28"/>
          <w:lang w:val="en-US"/>
        </w:rPr>
        <w:t xml:space="preserve">Figure 1.4. First floor section. </w:t>
      </w:r>
    </w:p>
    <w:p w:rsidR="004A2ABC" w:rsidRDefault="004A2ABC" w:rsidP="00113811">
      <w:pPr>
        <w:jc w:val="both"/>
        <w:rPr>
          <w:rFonts w:ascii="Arial" w:hAnsi="Arial" w:cs="Arial"/>
          <w:sz w:val="24"/>
          <w:szCs w:val="28"/>
          <w:lang w:val="en-US"/>
        </w:rPr>
      </w:pPr>
    </w:p>
    <w:p w:rsidR="004A2ABC" w:rsidRPr="002D4B98" w:rsidRDefault="00C625EB" w:rsidP="00113811">
      <w:pPr>
        <w:pStyle w:val="Estilopredeterminado"/>
        <w:jc w:val="both"/>
        <w:rPr>
          <w:lang w:val="en-US"/>
        </w:rPr>
      </w:pPr>
      <w:r>
        <w:rPr>
          <w:rFonts w:ascii="Arial" w:hAnsi="Arial" w:cs="Arial"/>
          <w:b/>
          <w:sz w:val="24"/>
          <w:szCs w:val="28"/>
          <w:lang w:val="en-US"/>
        </w:rPr>
        <w:lastRenderedPageBreak/>
        <w:t>1.</w:t>
      </w:r>
      <w:r w:rsidR="004A2ABC">
        <w:rPr>
          <w:rFonts w:ascii="Arial" w:hAnsi="Arial" w:cs="Arial"/>
          <w:b/>
          <w:sz w:val="24"/>
          <w:szCs w:val="28"/>
          <w:lang w:val="en-US"/>
        </w:rPr>
        <w:t>2. CONSTRUCTIVE MEMORY</w:t>
      </w:r>
    </w:p>
    <w:p w:rsidR="004A2ABC" w:rsidRPr="002D4B98" w:rsidRDefault="00C625EB" w:rsidP="00113811">
      <w:pPr>
        <w:pStyle w:val="Estilopredeterminado"/>
        <w:jc w:val="both"/>
        <w:rPr>
          <w:lang w:val="en-US"/>
        </w:rPr>
      </w:pPr>
      <w:r>
        <w:rPr>
          <w:rFonts w:ascii="Arial" w:hAnsi="Arial" w:cs="Arial"/>
          <w:b/>
          <w:sz w:val="24"/>
          <w:szCs w:val="28"/>
          <w:lang w:val="en-US"/>
        </w:rPr>
        <w:t>1.</w:t>
      </w:r>
      <w:r w:rsidR="004A2ABC">
        <w:rPr>
          <w:rFonts w:ascii="Arial" w:hAnsi="Arial" w:cs="Arial"/>
          <w:b/>
          <w:sz w:val="24"/>
          <w:szCs w:val="28"/>
          <w:lang w:val="en-US"/>
        </w:rPr>
        <w:t>2.1 FOUNDATION</w:t>
      </w:r>
    </w:p>
    <w:p w:rsidR="004A2ABC" w:rsidRPr="002D4B98" w:rsidRDefault="004A2ABC" w:rsidP="00113811">
      <w:pPr>
        <w:pStyle w:val="Estilopredeterminado"/>
        <w:jc w:val="both"/>
        <w:rPr>
          <w:lang w:val="en-US"/>
        </w:rPr>
      </w:pPr>
      <w:r>
        <w:rPr>
          <w:rFonts w:ascii="Arial" w:hAnsi="Arial" w:cs="Arial"/>
          <w:sz w:val="24"/>
          <w:szCs w:val="28"/>
          <w:lang w:val="en-US"/>
        </w:rPr>
        <w:t>After checking the quality of the land and considering it suitable for foundation (a mixture of plastic clay and loams), it should be considered to build deep foundation piles (figure 1.5)  joined with bracing beams (figure 1.6), HA-25 reinforced concrete must also be used according to the EHE-08 normative.</w:t>
      </w:r>
    </w:p>
    <w:p w:rsidR="004A2ABC" w:rsidRPr="002D4B98" w:rsidRDefault="004A2ABC" w:rsidP="00113811">
      <w:pPr>
        <w:pStyle w:val="Estilopredeterminado"/>
        <w:jc w:val="both"/>
        <w:rPr>
          <w:lang w:val="en-US"/>
        </w:rPr>
      </w:pPr>
      <w:r>
        <w:rPr>
          <w:rFonts w:ascii="Arial" w:hAnsi="Arial" w:cs="Arial"/>
          <w:sz w:val="24"/>
          <w:szCs w:val="28"/>
          <w:lang w:val="en-US"/>
        </w:rPr>
        <w:t>The main features of concrete and iron are shown below:</w:t>
      </w:r>
    </w:p>
    <w:p w:rsidR="004A2ABC" w:rsidRPr="002D4B98" w:rsidRDefault="004A2ABC" w:rsidP="00113811">
      <w:pPr>
        <w:pStyle w:val="Estilopredeterminado"/>
        <w:tabs>
          <w:tab w:val="left" w:pos="5670"/>
        </w:tabs>
        <w:spacing w:after="0"/>
        <w:ind w:left="851"/>
        <w:jc w:val="both"/>
        <w:rPr>
          <w:lang w:val="en-US"/>
        </w:rPr>
      </w:pPr>
      <w:r>
        <w:rPr>
          <w:rFonts w:ascii="Arial" w:hAnsi="Arial" w:cs="Arial"/>
          <w:sz w:val="24"/>
          <w:szCs w:val="28"/>
          <w:lang w:val="en-US"/>
        </w:rPr>
        <w:t>Concrete type</w:t>
      </w:r>
      <w:r>
        <w:rPr>
          <w:rFonts w:ascii="Arial" w:hAnsi="Arial" w:cs="Arial"/>
          <w:sz w:val="24"/>
          <w:szCs w:val="28"/>
          <w:lang w:val="en-US"/>
        </w:rPr>
        <w:tab/>
        <w:t>HA-25</w:t>
      </w:r>
    </w:p>
    <w:p w:rsidR="004A2ABC" w:rsidRPr="002D4B98" w:rsidRDefault="004A2ABC" w:rsidP="00113811">
      <w:pPr>
        <w:pStyle w:val="Estilopredeterminado"/>
        <w:tabs>
          <w:tab w:val="left" w:pos="5670"/>
        </w:tabs>
        <w:spacing w:after="0"/>
        <w:ind w:left="851"/>
        <w:jc w:val="both"/>
        <w:rPr>
          <w:lang w:val="en-US"/>
        </w:rPr>
      </w:pPr>
      <w:r>
        <w:rPr>
          <w:rFonts w:ascii="Arial" w:hAnsi="Arial" w:cs="Arial"/>
          <w:sz w:val="24"/>
          <w:szCs w:val="28"/>
          <w:lang w:val="en-US"/>
        </w:rPr>
        <w:t>Characteristic resistance</w:t>
      </w:r>
      <w:r>
        <w:rPr>
          <w:rFonts w:ascii="Arial" w:hAnsi="Arial" w:cs="Arial"/>
          <w:sz w:val="24"/>
          <w:szCs w:val="28"/>
          <w:lang w:val="en-US"/>
        </w:rPr>
        <w:tab/>
        <w:t>f</w:t>
      </w:r>
      <w:r>
        <w:rPr>
          <w:rFonts w:ascii="Arial" w:hAnsi="Arial" w:cs="Arial"/>
          <w:sz w:val="24"/>
          <w:szCs w:val="28"/>
          <w:vertAlign w:val="subscript"/>
          <w:lang w:val="en-US"/>
        </w:rPr>
        <w:t xml:space="preserve">ck </w:t>
      </w:r>
      <w:r>
        <w:rPr>
          <w:rFonts w:ascii="Arial" w:hAnsi="Arial" w:cs="Arial"/>
          <w:sz w:val="24"/>
          <w:szCs w:val="28"/>
          <w:lang w:val="en-US"/>
        </w:rPr>
        <w:t>=25 MPa</w:t>
      </w:r>
    </w:p>
    <w:p w:rsidR="004A2ABC" w:rsidRPr="002D4B98" w:rsidRDefault="004A2ABC" w:rsidP="00113811">
      <w:pPr>
        <w:pStyle w:val="Estilopredeterminado"/>
        <w:tabs>
          <w:tab w:val="left" w:pos="5670"/>
        </w:tabs>
        <w:spacing w:after="0"/>
        <w:ind w:left="851"/>
        <w:jc w:val="both"/>
        <w:rPr>
          <w:lang w:val="en-US"/>
        </w:rPr>
      </w:pPr>
      <w:r>
        <w:rPr>
          <w:rFonts w:ascii="Arial" w:hAnsi="Arial" w:cs="Arial"/>
          <w:sz w:val="24"/>
          <w:szCs w:val="28"/>
          <w:lang w:val="en-US"/>
        </w:rPr>
        <w:t>Coefficient deduction of concrete</w:t>
      </w:r>
      <w:r>
        <w:rPr>
          <w:rFonts w:ascii="Arial" w:hAnsi="Arial" w:cs="Arial"/>
          <w:sz w:val="24"/>
          <w:szCs w:val="28"/>
          <w:lang w:val="en-US"/>
        </w:rPr>
        <w:tab/>
      </w:r>
      <w:r>
        <w:rPr>
          <w:rFonts w:ascii="GreekC" w:hAnsi="GreekC" w:cs="GreekC"/>
          <w:sz w:val="24"/>
          <w:szCs w:val="28"/>
          <w:lang w:val="en-US"/>
        </w:rPr>
        <w:t>g</w:t>
      </w:r>
      <w:r>
        <w:rPr>
          <w:rFonts w:ascii="Arial" w:hAnsi="Arial" w:cs="Arial"/>
          <w:sz w:val="24"/>
          <w:szCs w:val="28"/>
          <w:vertAlign w:val="subscript"/>
          <w:lang w:val="en-US"/>
        </w:rPr>
        <w:t xml:space="preserve">c </w:t>
      </w:r>
      <w:r>
        <w:rPr>
          <w:rFonts w:ascii="Arial" w:hAnsi="Arial" w:cs="Arial"/>
          <w:sz w:val="24"/>
          <w:szCs w:val="28"/>
          <w:lang w:val="en-US"/>
        </w:rPr>
        <w:t>= 1.5</w:t>
      </w:r>
    </w:p>
    <w:p w:rsidR="004A2ABC" w:rsidRPr="002D4B98" w:rsidRDefault="004A2ABC" w:rsidP="00113811">
      <w:pPr>
        <w:pStyle w:val="Estilopredeterminado"/>
        <w:tabs>
          <w:tab w:val="left" w:pos="5670"/>
        </w:tabs>
        <w:spacing w:after="0"/>
        <w:ind w:left="851"/>
        <w:jc w:val="both"/>
        <w:rPr>
          <w:lang w:val="en-US"/>
        </w:rPr>
      </w:pPr>
      <w:r>
        <w:rPr>
          <w:rFonts w:ascii="Arial" w:hAnsi="Arial" w:cs="Arial"/>
          <w:sz w:val="24"/>
          <w:szCs w:val="28"/>
          <w:lang w:val="en-US"/>
        </w:rPr>
        <w:t>Specific weight of reinforced concrete</w:t>
      </w:r>
      <w:r>
        <w:rPr>
          <w:rFonts w:ascii="Arial" w:hAnsi="Arial" w:cs="Arial"/>
          <w:sz w:val="24"/>
          <w:szCs w:val="28"/>
          <w:lang w:val="en-US"/>
        </w:rPr>
        <w:tab/>
      </w:r>
      <w:r>
        <w:rPr>
          <w:rFonts w:ascii="GreekC" w:hAnsi="GreekC" w:cs="GreekC"/>
          <w:sz w:val="24"/>
          <w:szCs w:val="28"/>
          <w:lang w:val="en-US"/>
        </w:rPr>
        <w:t>g</w:t>
      </w:r>
      <w:r>
        <w:rPr>
          <w:rFonts w:ascii="Arial" w:hAnsi="Arial" w:cs="Arial"/>
          <w:sz w:val="24"/>
          <w:szCs w:val="28"/>
          <w:vertAlign w:val="subscript"/>
          <w:lang w:val="en-US"/>
        </w:rPr>
        <w:t xml:space="preserve">H </w:t>
      </w:r>
      <w:r>
        <w:rPr>
          <w:rFonts w:ascii="Arial" w:hAnsi="Arial" w:cs="Arial"/>
          <w:sz w:val="24"/>
          <w:szCs w:val="28"/>
          <w:lang w:val="en-US"/>
        </w:rPr>
        <w:t>= 2.5T/m</w:t>
      </w:r>
      <w:r>
        <w:rPr>
          <w:rFonts w:ascii="Arial" w:hAnsi="Arial" w:cs="Arial"/>
          <w:sz w:val="24"/>
          <w:szCs w:val="28"/>
          <w:vertAlign w:val="superscript"/>
          <w:lang w:val="en-US"/>
        </w:rPr>
        <w:t>3</w:t>
      </w:r>
      <w:r>
        <w:rPr>
          <w:rFonts w:ascii="Arial" w:hAnsi="Arial" w:cs="Arial"/>
          <w:sz w:val="24"/>
          <w:szCs w:val="28"/>
          <w:lang w:val="en-US"/>
        </w:rPr>
        <w:t>= 24.5 KN/m</w:t>
      </w:r>
      <w:r>
        <w:rPr>
          <w:rFonts w:ascii="Arial" w:hAnsi="Arial" w:cs="Arial"/>
          <w:sz w:val="24"/>
          <w:szCs w:val="28"/>
          <w:vertAlign w:val="superscript"/>
          <w:lang w:val="en-US"/>
        </w:rPr>
        <w:t>3</w:t>
      </w:r>
    </w:p>
    <w:p w:rsidR="004A2ABC" w:rsidRPr="002D4B98" w:rsidRDefault="004A2ABC" w:rsidP="00113811">
      <w:pPr>
        <w:pStyle w:val="Estilopredeterminado"/>
        <w:tabs>
          <w:tab w:val="left" w:pos="5670"/>
        </w:tabs>
        <w:spacing w:after="0"/>
        <w:ind w:left="851"/>
        <w:jc w:val="both"/>
        <w:rPr>
          <w:lang w:val="en-US"/>
        </w:rPr>
      </w:pPr>
      <w:r>
        <w:rPr>
          <w:rFonts w:ascii="Arial" w:hAnsi="Arial" w:cs="Arial"/>
          <w:sz w:val="24"/>
          <w:szCs w:val="28"/>
          <w:lang w:val="en-US"/>
        </w:rPr>
        <w:t>Coating</w:t>
      </w:r>
      <w:r>
        <w:rPr>
          <w:rFonts w:ascii="Arial" w:hAnsi="Arial" w:cs="Arial"/>
          <w:sz w:val="24"/>
          <w:szCs w:val="28"/>
          <w:lang w:val="en-US"/>
        </w:rPr>
        <w:tab/>
        <w:t>d´= 5cm</w:t>
      </w:r>
    </w:p>
    <w:p w:rsidR="004A2ABC" w:rsidRPr="002D4B98" w:rsidRDefault="004A2ABC" w:rsidP="00113811">
      <w:pPr>
        <w:pStyle w:val="Estilopredeterminado"/>
        <w:tabs>
          <w:tab w:val="left" w:pos="5670"/>
        </w:tabs>
        <w:spacing w:after="0"/>
        <w:ind w:left="851"/>
        <w:jc w:val="both"/>
        <w:rPr>
          <w:lang w:val="en-US"/>
        </w:rPr>
      </w:pPr>
      <w:r>
        <w:rPr>
          <w:rFonts w:ascii="Arial" w:hAnsi="Arial" w:cs="Arial"/>
          <w:sz w:val="24"/>
          <w:szCs w:val="28"/>
          <w:lang w:val="en-US"/>
        </w:rPr>
        <w:t>Type of iron in the armors</w:t>
      </w:r>
      <w:r>
        <w:rPr>
          <w:rFonts w:ascii="Arial" w:hAnsi="Arial" w:cs="Arial"/>
          <w:sz w:val="24"/>
          <w:szCs w:val="28"/>
          <w:lang w:val="en-US"/>
        </w:rPr>
        <w:tab/>
        <w:t>B500s</w:t>
      </w:r>
    </w:p>
    <w:p w:rsidR="004A2ABC" w:rsidRPr="002D4B98" w:rsidRDefault="004A2ABC" w:rsidP="00113811">
      <w:pPr>
        <w:pStyle w:val="Estilopredeterminado"/>
        <w:tabs>
          <w:tab w:val="left" w:pos="5670"/>
        </w:tabs>
        <w:ind w:left="851"/>
        <w:jc w:val="both"/>
        <w:rPr>
          <w:lang w:val="en-US"/>
        </w:rPr>
      </w:pPr>
      <w:r>
        <w:rPr>
          <w:rFonts w:ascii="Arial" w:hAnsi="Arial" w:cs="Arial"/>
          <w:sz w:val="24"/>
          <w:szCs w:val="28"/>
          <w:lang w:val="en-US"/>
        </w:rPr>
        <w:t>Characteristic resistance of iron</w:t>
      </w:r>
      <w:r>
        <w:rPr>
          <w:rFonts w:ascii="Arial" w:hAnsi="Arial" w:cs="Arial"/>
          <w:sz w:val="24"/>
          <w:szCs w:val="28"/>
          <w:lang w:val="en-US"/>
        </w:rPr>
        <w:tab/>
        <w:t>f</w:t>
      </w:r>
      <w:r>
        <w:rPr>
          <w:rFonts w:ascii="Arial" w:hAnsi="Arial" w:cs="Arial"/>
          <w:sz w:val="24"/>
          <w:szCs w:val="28"/>
          <w:vertAlign w:val="subscript"/>
          <w:lang w:val="en-US"/>
        </w:rPr>
        <w:t xml:space="preserve">ck </w:t>
      </w:r>
      <w:r>
        <w:rPr>
          <w:rFonts w:ascii="Arial" w:hAnsi="Arial" w:cs="Arial"/>
          <w:sz w:val="24"/>
          <w:szCs w:val="28"/>
          <w:lang w:val="en-US"/>
        </w:rPr>
        <w:t>= 500 MPa</w:t>
      </w:r>
    </w:p>
    <w:p w:rsidR="004A2ABC" w:rsidRPr="002D4B98" w:rsidRDefault="004A2ABC" w:rsidP="00113811">
      <w:pPr>
        <w:pStyle w:val="Estilopredeterminado"/>
        <w:tabs>
          <w:tab w:val="left" w:pos="5670"/>
        </w:tabs>
        <w:spacing w:after="0"/>
        <w:jc w:val="both"/>
        <w:rPr>
          <w:lang w:val="en-US"/>
        </w:rPr>
      </w:pPr>
      <w:r>
        <w:rPr>
          <w:rFonts w:ascii="Arial" w:hAnsi="Arial" w:cs="Arial"/>
          <w:sz w:val="24"/>
          <w:szCs w:val="28"/>
          <w:lang w:val="en-US"/>
        </w:rPr>
        <w:t>This kind of foundation is called surface foundation, because we reach a high depth.</w:t>
      </w:r>
    </w:p>
    <w:p w:rsidR="004A2ABC" w:rsidRPr="002D4B98" w:rsidRDefault="004A2ABC" w:rsidP="00113811">
      <w:pPr>
        <w:pStyle w:val="Estilopredeterminado"/>
        <w:tabs>
          <w:tab w:val="left" w:pos="5670"/>
        </w:tabs>
        <w:spacing w:after="0"/>
        <w:jc w:val="both"/>
        <w:rPr>
          <w:lang w:val="en-US"/>
        </w:rPr>
      </w:pPr>
      <w:r>
        <w:rPr>
          <w:rFonts w:ascii="Arial" w:hAnsi="Arial" w:cs="Arial"/>
          <w:sz w:val="24"/>
          <w:szCs w:val="28"/>
          <w:lang w:val="en-US"/>
        </w:rPr>
        <w:t>The biggest width will be 50 cm.</w:t>
      </w:r>
    </w:p>
    <w:p w:rsidR="004A2ABC" w:rsidRPr="002D4B98" w:rsidRDefault="004A2ABC" w:rsidP="00113811">
      <w:pPr>
        <w:pStyle w:val="Estilopredeterminado"/>
        <w:tabs>
          <w:tab w:val="left" w:pos="5670"/>
        </w:tabs>
        <w:spacing w:after="0"/>
        <w:jc w:val="both"/>
        <w:rPr>
          <w:lang w:val="en-US"/>
        </w:rPr>
      </w:pPr>
      <w:r>
        <w:rPr>
          <w:rFonts w:ascii="Arial" w:hAnsi="Arial" w:cs="Arial"/>
          <w:sz w:val="24"/>
          <w:szCs w:val="28"/>
          <w:lang w:val="en-US"/>
        </w:rPr>
        <w:t>The highest depth we are going to reach is 5m.</w:t>
      </w:r>
    </w:p>
    <w:p w:rsidR="004A2ABC" w:rsidRPr="002D4B98" w:rsidRDefault="004A2ABC" w:rsidP="00113811">
      <w:pPr>
        <w:pStyle w:val="Estilopredeterminado"/>
        <w:tabs>
          <w:tab w:val="left" w:pos="5670"/>
        </w:tabs>
        <w:spacing w:after="0"/>
        <w:jc w:val="both"/>
        <w:rPr>
          <w:lang w:val="en-US"/>
        </w:rPr>
      </w:pPr>
      <w:r>
        <w:rPr>
          <w:rFonts w:ascii="Arial" w:hAnsi="Arial" w:cs="Arial"/>
          <w:sz w:val="24"/>
          <w:szCs w:val="28"/>
          <w:lang w:val="en-US"/>
        </w:rPr>
        <w:t>Iron will have different diameters, it should be B500s.</w:t>
      </w:r>
    </w:p>
    <w:p w:rsidR="004A2ABC" w:rsidRPr="002D4B98" w:rsidRDefault="004A2ABC" w:rsidP="00113811">
      <w:pPr>
        <w:pStyle w:val="Estilopredeterminado"/>
        <w:tabs>
          <w:tab w:val="left" w:pos="5670"/>
        </w:tabs>
        <w:jc w:val="both"/>
        <w:rPr>
          <w:lang w:val="en-US"/>
        </w:rPr>
      </w:pPr>
      <w:r>
        <w:rPr>
          <w:rFonts w:ascii="Arial" w:hAnsi="Arial" w:cs="Arial"/>
          <w:sz w:val="24"/>
          <w:szCs w:val="28"/>
          <w:lang w:val="en-US"/>
        </w:rPr>
        <w:t>All the iron material in the foundations will be supported on plastic separators in order not to be in contact with the ground.</w:t>
      </w:r>
    </w:p>
    <w:p w:rsidR="004A2ABC" w:rsidRDefault="004A2ABC" w:rsidP="00113811">
      <w:pPr>
        <w:tabs>
          <w:tab w:val="left" w:pos="5670"/>
        </w:tabs>
        <w:jc w:val="both"/>
        <w:rPr>
          <w:rFonts w:ascii="Arial" w:hAnsi="Arial" w:cs="Arial"/>
          <w:sz w:val="24"/>
          <w:szCs w:val="28"/>
          <w:lang w:val="en-US"/>
        </w:rPr>
      </w:pPr>
    </w:p>
    <w:p w:rsidR="004A2ABC" w:rsidRDefault="004A2ABC" w:rsidP="00113811">
      <w:pPr>
        <w:tabs>
          <w:tab w:val="left" w:pos="5670"/>
        </w:tabs>
        <w:jc w:val="both"/>
        <w:rPr>
          <w:rFonts w:ascii="Arial" w:hAnsi="Arial" w:cs="Arial"/>
          <w:sz w:val="24"/>
          <w:szCs w:val="28"/>
          <w:lang w:val="en-US"/>
        </w:rPr>
      </w:pPr>
    </w:p>
    <w:p w:rsidR="004A2ABC" w:rsidRDefault="004A2ABC" w:rsidP="00113811">
      <w:pPr>
        <w:tabs>
          <w:tab w:val="left" w:pos="5670"/>
        </w:tabs>
        <w:jc w:val="both"/>
        <w:rPr>
          <w:rFonts w:ascii="Arial" w:hAnsi="Arial" w:cs="Arial"/>
          <w:sz w:val="24"/>
          <w:szCs w:val="28"/>
          <w:lang w:val="en-US"/>
        </w:rPr>
      </w:pPr>
    </w:p>
    <w:p w:rsidR="004A2ABC" w:rsidRDefault="004A2ABC" w:rsidP="00113811">
      <w:pPr>
        <w:tabs>
          <w:tab w:val="left" w:pos="5670"/>
        </w:tabs>
        <w:jc w:val="both"/>
        <w:rPr>
          <w:rFonts w:ascii="Arial" w:hAnsi="Arial" w:cs="Arial"/>
          <w:sz w:val="24"/>
          <w:szCs w:val="28"/>
          <w:lang w:val="en-US"/>
        </w:rPr>
      </w:pPr>
    </w:p>
    <w:p w:rsidR="004A2ABC" w:rsidRDefault="004A2ABC" w:rsidP="00113811">
      <w:pPr>
        <w:tabs>
          <w:tab w:val="left" w:pos="5670"/>
        </w:tabs>
        <w:jc w:val="both"/>
        <w:rPr>
          <w:rFonts w:ascii="Arial" w:hAnsi="Arial" w:cs="Arial"/>
          <w:sz w:val="24"/>
          <w:szCs w:val="28"/>
          <w:lang w:val="en-US"/>
        </w:rPr>
      </w:pPr>
    </w:p>
    <w:p w:rsidR="004A2ABC" w:rsidRDefault="004A2ABC" w:rsidP="00113811">
      <w:pPr>
        <w:tabs>
          <w:tab w:val="left" w:pos="5670"/>
        </w:tabs>
        <w:jc w:val="both"/>
        <w:rPr>
          <w:rFonts w:ascii="Arial" w:hAnsi="Arial" w:cs="Arial"/>
          <w:sz w:val="24"/>
          <w:szCs w:val="28"/>
          <w:lang w:val="en-US"/>
        </w:rPr>
      </w:pPr>
    </w:p>
    <w:p w:rsidR="004A2ABC" w:rsidRDefault="004A2ABC" w:rsidP="00113811">
      <w:pPr>
        <w:tabs>
          <w:tab w:val="left" w:pos="5670"/>
        </w:tabs>
        <w:jc w:val="both"/>
        <w:rPr>
          <w:rFonts w:ascii="Arial" w:hAnsi="Arial" w:cs="Arial"/>
          <w:sz w:val="24"/>
          <w:szCs w:val="28"/>
          <w:lang w:val="en-US"/>
        </w:rPr>
      </w:pPr>
    </w:p>
    <w:p w:rsidR="004A2ABC" w:rsidRDefault="004A2ABC" w:rsidP="00113811">
      <w:pPr>
        <w:tabs>
          <w:tab w:val="left" w:pos="5670"/>
        </w:tabs>
        <w:jc w:val="both"/>
        <w:rPr>
          <w:rFonts w:ascii="Arial" w:hAnsi="Arial" w:cs="Arial"/>
          <w:sz w:val="24"/>
          <w:szCs w:val="28"/>
          <w:lang w:val="en-US"/>
        </w:rPr>
      </w:pPr>
    </w:p>
    <w:p w:rsidR="004A2ABC" w:rsidRDefault="004A2ABC" w:rsidP="00113811">
      <w:pPr>
        <w:tabs>
          <w:tab w:val="left" w:pos="5670"/>
        </w:tabs>
        <w:jc w:val="both"/>
        <w:rPr>
          <w:rFonts w:ascii="Arial" w:hAnsi="Arial" w:cs="Arial"/>
          <w:sz w:val="24"/>
          <w:szCs w:val="28"/>
          <w:lang w:val="en-US"/>
        </w:rPr>
      </w:pPr>
    </w:p>
    <w:p w:rsidR="004A2ABC" w:rsidRDefault="004A2ABC" w:rsidP="00113811">
      <w:pPr>
        <w:tabs>
          <w:tab w:val="left" w:pos="5670"/>
        </w:tabs>
        <w:jc w:val="both"/>
        <w:rPr>
          <w:rFonts w:ascii="Arial" w:hAnsi="Arial" w:cs="Arial"/>
          <w:sz w:val="24"/>
          <w:szCs w:val="28"/>
          <w:lang w:val="en-US"/>
        </w:rPr>
      </w:pPr>
    </w:p>
    <w:p w:rsidR="004A2ABC" w:rsidRDefault="004A2ABC" w:rsidP="00113811">
      <w:pPr>
        <w:tabs>
          <w:tab w:val="left" w:pos="5670"/>
        </w:tabs>
        <w:jc w:val="both"/>
        <w:rPr>
          <w:rFonts w:ascii="Arial" w:hAnsi="Arial" w:cs="Arial"/>
          <w:sz w:val="24"/>
          <w:szCs w:val="28"/>
          <w:lang w:val="en-US"/>
        </w:rPr>
      </w:pPr>
    </w:p>
    <w:p w:rsidR="004A2ABC" w:rsidRPr="001C5DA3" w:rsidRDefault="004A2ABC" w:rsidP="00113811">
      <w:pPr>
        <w:tabs>
          <w:tab w:val="left" w:pos="5670"/>
        </w:tabs>
        <w:jc w:val="both"/>
        <w:rPr>
          <w:rFonts w:ascii="Arial" w:hAnsi="Arial" w:cs="Arial"/>
          <w:noProof/>
          <w:sz w:val="24"/>
          <w:szCs w:val="28"/>
          <w:lang w:val="en-US" w:eastAsia="es-ES"/>
        </w:rPr>
      </w:pPr>
    </w:p>
    <w:p w:rsidR="004A2ABC" w:rsidRPr="001C5DA3" w:rsidRDefault="004A2ABC" w:rsidP="00113811">
      <w:pPr>
        <w:tabs>
          <w:tab w:val="left" w:pos="5670"/>
        </w:tabs>
        <w:jc w:val="both"/>
        <w:rPr>
          <w:rFonts w:ascii="Arial" w:hAnsi="Arial" w:cs="Arial"/>
          <w:noProof/>
          <w:sz w:val="24"/>
          <w:szCs w:val="28"/>
          <w:lang w:val="en-US" w:eastAsia="es-ES"/>
        </w:rPr>
      </w:pPr>
      <w:r>
        <w:rPr>
          <w:rFonts w:ascii="Arial" w:hAnsi="Arial" w:cs="Arial"/>
          <w:noProof/>
          <w:sz w:val="24"/>
          <w:szCs w:val="28"/>
          <w:lang w:eastAsia="es-ES"/>
        </w:rPr>
        <w:lastRenderedPageBreak/>
        <w:drawing>
          <wp:anchor distT="0" distB="0" distL="114300" distR="114300" simplePos="0" relativeHeight="251660288" behindDoc="0" locked="0" layoutInCell="1" allowOverlap="1">
            <wp:simplePos x="0" y="0"/>
            <wp:positionH relativeFrom="column">
              <wp:posOffset>-918210</wp:posOffset>
            </wp:positionH>
            <wp:positionV relativeFrom="paragraph">
              <wp:posOffset>229235</wp:posOffset>
            </wp:positionV>
            <wp:extent cx="7067550" cy="5621020"/>
            <wp:effectExtent l="0" t="723900" r="0" b="703580"/>
            <wp:wrapNone/>
            <wp:docPr id="12" name="11 Imagen" descr="cimentacion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imentacion1.JPG"/>
                    <pic:cNvPicPr/>
                  </pic:nvPicPr>
                  <pic:blipFill>
                    <a:blip r:embed="rId12"/>
                    <a:stretch>
                      <a:fillRect/>
                    </a:stretch>
                  </pic:blipFill>
                  <pic:spPr>
                    <a:xfrm rot="5400000">
                      <a:off x="0" y="0"/>
                      <a:ext cx="7067550" cy="5621020"/>
                    </a:xfrm>
                    <a:prstGeom prst="rect">
                      <a:avLst/>
                    </a:prstGeom>
                  </pic:spPr>
                </pic:pic>
              </a:graphicData>
            </a:graphic>
          </wp:anchor>
        </w:drawing>
      </w:r>
    </w:p>
    <w:p w:rsidR="004A2ABC" w:rsidRPr="001C5DA3" w:rsidRDefault="004A2ABC" w:rsidP="00113811">
      <w:pPr>
        <w:tabs>
          <w:tab w:val="left" w:pos="5670"/>
        </w:tabs>
        <w:jc w:val="both"/>
        <w:rPr>
          <w:rFonts w:ascii="Arial" w:hAnsi="Arial" w:cs="Arial"/>
          <w:noProof/>
          <w:sz w:val="24"/>
          <w:szCs w:val="28"/>
          <w:lang w:val="en-US" w:eastAsia="es-ES"/>
        </w:rPr>
      </w:pPr>
    </w:p>
    <w:p w:rsidR="004A2ABC" w:rsidRPr="001C5DA3" w:rsidRDefault="004A2ABC" w:rsidP="00113811">
      <w:pPr>
        <w:tabs>
          <w:tab w:val="left" w:pos="5670"/>
        </w:tabs>
        <w:jc w:val="both"/>
        <w:rPr>
          <w:rFonts w:ascii="Arial" w:hAnsi="Arial" w:cs="Arial"/>
          <w:noProof/>
          <w:sz w:val="24"/>
          <w:szCs w:val="28"/>
          <w:lang w:val="en-US" w:eastAsia="es-ES"/>
        </w:rPr>
      </w:pPr>
    </w:p>
    <w:p w:rsidR="004A2ABC" w:rsidRPr="001C5DA3" w:rsidRDefault="004A2ABC" w:rsidP="00113811">
      <w:pPr>
        <w:tabs>
          <w:tab w:val="left" w:pos="5670"/>
        </w:tabs>
        <w:jc w:val="both"/>
        <w:rPr>
          <w:rFonts w:ascii="Arial" w:hAnsi="Arial" w:cs="Arial"/>
          <w:noProof/>
          <w:sz w:val="24"/>
          <w:szCs w:val="28"/>
          <w:lang w:val="en-US" w:eastAsia="es-ES"/>
        </w:rPr>
      </w:pPr>
    </w:p>
    <w:p w:rsidR="004A2ABC" w:rsidRPr="001C5DA3" w:rsidRDefault="004A2ABC" w:rsidP="00113811">
      <w:pPr>
        <w:tabs>
          <w:tab w:val="left" w:pos="5670"/>
        </w:tabs>
        <w:jc w:val="both"/>
        <w:rPr>
          <w:rFonts w:ascii="Arial" w:hAnsi="Arial" w:cs="Arial"/>
          <w:noProof/>
          <w:sz w:val="24"/>
          <w:szCs w:val="28"/>
          <w:lang w:val="en-US" w:eastAsia="es-ES"/>
        </w:rPr>
      </w:pPr>
    </w:p>
    <w:p w:rsidR="004A2ABC" w:rsidRPr="001C5DA3" w:rsidRDefault="004A2ABC" w:rsidP="00113811">
      <w:pPr>
        <w:tabs>
          <w:tab w:val="left" w:pos="5670"/>
        </w:tabs>
        <w:jc w:val="both"/>
        <w:rPr>
          <w:rFonts w:ascii="Arial" w:hAnsi="Arial" w:cs="Arial"/>
          <w:noProof/>
          <w:sz w:val="24"/>
          <w:szCs w:val="28"/>
          <w:lang w:val="en-US" w:eastAsia="es-ES"/>
        </w:rPr>
      </w:pPr>
    </w:p>
    <w:p w:rsidR="004A2ABC" w:rsidRPr="001C5DA3" w:rsidRDefault="004A2ABC" w:rsidP="00113811">
      <w:pPr>
        <w:tabs>
          <w:tab w:val="left" w:pos="5670"/>
        </w:tabs>
        <w:jc w:val="both"/>
        <w:rPr>
          <w:rFonts w:ascii="Arial" w:hAnsi="Arial" w:cs="Arial"/>
          <w:noProof/>
          <w:sz w:val="24"/>
          <w:szCs w:val="28"/>
          <w:lang w:val="en-US" w:eastAsia="es-ES"/>
        </w:rPr>
      </w:pPr>
    </w:p>
    <w:p w:rsidR="004A2ABC" w:rsidRPr="001C5DA3" w:rsidRDefault="004A2ABC" w:rsidP="00113811">
      <w:pPr>
        <w:tabs>
          <w:tab w:val="left" w:pos="5670"/>
        </w:tabs>
        <w:jc w:val="both"/>
        <w:rPr>
          <w:rFonts w:ascii="Arial" w:hAnsi="Arial" w:cs="Arial"/>
          <w:noProof/>
          <w:sz w:val="24"/>
          <w:szCs w:val="28"/>
          <w:lang w:val="en-US" w:eastAsia="es-ES"/>
        </w:rPr>
      </w:pPr>
    </w:p>
    <w:p w:rsidR="004A2ABC" w:rsidRPr="001C5DA3" w:rsidRDefault="004A2ABC" w:rsidP="00113811">
      <w:pPr>
        <w:tabs>
          <w:tab w:val="left" w:pos="5670"/>
        </w:tabs>
        <w:jc w:val="both"/>
        <w:rPr>
          <w:rFonts w:ascii="Arial" w:hAnsi="Arial" w:cs="Arial"/>
          <w:noProof/>
          <w:sz w:val="24"/>
          <w:szCs w:val="28"/>
          <w:lang w:val="en-US" w:eastAsia="es-ES"/>
        </w:rPr>
      </w:pPr>
    </w:p>
    <w:p w:rsidR="004A2ABC" w:rsidRPr="001C5DA3" w:rsidRDefault="004A2ABC" w:rsidP="00113811">
      <w:pPr>
        <w:tabs>
          <w:tab w:val="left" w:pos="5670"/>
        </w:tabs>
        <w:jc w:val="both"/>
        <w:rPr>
          <w:rFonts w:ascii="Arial" w:hAnsi="Arial" w:cs="Arial"/>
          <w:noProof/>
          <w:sz w:val="24"/>
          <w:szCs w:val="28"/>
          <w:lang w:val="en-US" w:eastAsia="es-ES"/>
        </w:rPr>
      </w:pPr>
    </w:p>
    <w:p w:rsidR="004A2ABC" w:rsidRPr="001C5DA3" w:rsidRDefault="004A2ABC" w:rsidP="00113811">
      <w:pPr>
        <w:tabs>
          <w:tab w:val="left" w:pos="5670"/>
        </w:tabs>
        <w:jc w:val="both"/>
        <w:rPr>
          <w:rFonts w:ascii="Arial" w:hAnsi="Arial" w:cs="Arial"/>
          <w:noProof/>
          <w:sz w:val="24"/>
          <w:szCs w:val="28"/>
          <w:lang w:val="en-US" w:eastAsia="es-ES"/>
        </w:rPr>
      </w:pPr>
    </w:p>
    <w:p w:rsidR="004A2ABC" w:rsidRPr="001C5DA3" w:rsidRDefault="004A2ABC" w:rsidP="00113811">
      <w:pPr>
        <w:tabs>
          <w:tab w:val="left" w:pos="5670"/>
        </w:tabs>
        <w:jc w:val="both"/>
        <w:rPr>
          <w:rFonts w:ascii="Arial" w:hAnsi="Arial" w:cs="Arial"/>
          <w:noProof/>
          <w:sz w:val="24"/>
          <w:szCs w:val="28"/>
          <w:lang w:val="en-US" w:eastAsia="es-ES"/>
        </w:rPr>
      </w:pPr>
    </w:p>
    <w:p w:rsidR="004A2ABC" w:rsidRPr="001C5DA3" w:rsidRDefault="004A2ABC" w:rsidP="00113811">
      <w:pPr>
        <w:tabs>
          <w:tab w:val="left" w:pos="5670"/>
        </w:tabs>
        <w:jc w:val="both"/>
        <w:rPr>
          <w:rFonts w:ascii="Arial" w:hAnsi="Arial" w:cs="Arial"/>
          <w:noProof/>
          <w:sz w:val="24"/>
          <w:szCs w:val="28"/>
          <w:lang w:val="en-US" w:eastAsia="es-ES"/>
        </w:rPr>
      </w:pPr>
    </w:p>
    <w:p w:rsidR="004A2ABC" w:rsidRPr="001C5DA3" w:rsidRDefault="004A2ABC" w:rsidP="00113811">
      <w:pPr>
        <w:tabs>
          <w:tab w:val="left" w:pos="5670"/>
        </w:tabs>
        <w:jc w:val="both"/>
        <w:rPr>
          <w:rFonts w:ascii="Arial" w:hAnsi="Arial" w:cs="Arial"/>
          <w:noProof/>
          <w:sz w:val="24"/>
          <w:szCs w:val="28"/>
          <w:lang w:val="en-US" w:eastAsia="es-ES"/>
        </w:rPr>
      </w:pPr>
    </w:p>
    <w:p w:rsidR="004A2ABC" w:rsidRDefault="004A2ABC" w:rsidP="00113811">
      <w:pPr>
        <w:tabs>
          <w:tab w:val="left" w:pos="5670"/>
        </w:tabs>
        <w:jc w:val="both"/>
        <w:rPr>
          <w:rFonts w:ascii="Arial" w:hAnsi="Arial" w:cs="Arial"/>
          <w:noProof/>
          <w:sz w:val="24"/>
          <w:szCs w:val="28"/>
          <w:lang w:val="en-US" w:eastAsia="es-ES"/>
        </w:rPr>
      </w:pPr>
    </w:p>
    <w:p w:rsidR="004A2ABC" w:rsidRDefault="004A2ABC" w:rsidP="00113811">
      <w:pPr>
        <w:tabs>
          <w:tab w:val="left" w:pos="5670"/>
        </w:tabs>
        <w:jc w:val="both"/>
        <w:rPr>
          <w:rFonts w:ascii="Arial" w:hAnsi="Arial" w:cs="Arial"/>
          <w:noProof/>
          <w:sz w:val="24"/>
          <w:szCs w:val="28"/>
          <w:lang w:val="en-US" w:eastAsia="es-ES"/>
        </w:rPr>
      </w:pPr>
    </w:p>
    <w:p w:rsidR="004A2ABC" w:rsidRPr="001C5DA3" w:rsidRDefault="004A2ABC" w:rsidP="00113811">
      <w:pPr>
        <w:tabs>
          <w:tab w:val="left" w:pos="5670"/>
        </w:tabs>
        <w:jc w:val="both"/>
        <w:rPr>
          <w:rFonts w:ascii="Arial" w:hAnsi="Arial" w:cs="Arial"/>
          <w:noProof/>
          <w:sz w:val="24"/>
          <w:szCs w:val="28"/>
          <w:lang w:val="en-US" w:eastAsia="es-ES"/>
        </w:rPr>
      </w:pPr>
    </w:p>
    <w:p w:rsidR="004A2ABC" w:rsidRPr="001C5DA3" w:rsidRDefault="004A2ABC" w:rsidP="00113811">
      <w:pPr>
        <w:tabs>
          <w:tab w:val="left" w:pos="5670"/>
        </w:tabs>
        <w:jc w:val="both"/>
        <w:rPr>
          <w:rFonts w:ascii="Arial" w:hAnsi="Arial" w:cs="Arial"/>
          <w:noProof/>
          <w:sz w:val="24"/>
          <w:szCs w:val="28"/>
          <w:lang w:val="en-US" w:eastAsia="es-ES"/>
        </w:rPr>
      </w:pPr>
    </w:p>
    <w:p w:rsidR="004A2ABC" w:rsidRPr="001C5DA3" w:rsidRDefault="004A2ABC" w:rsidP="00113811">
      <w:pPr>
        <w:tabs>
          <w:tab w:val="left" w:pos="5670"/>
        </w:tabs>
        <w:jc w:val="both"/>
        <w:rPr>
          <w:rFonts w:ascii="Arial" w:hAnsi="Arial" w:cs="Arial"/>
          <w:noProof/>
          <w:sz w:val="24"/>
          <w:szCs w:val="28"/>
          <w:lang w:val="en-US" w:eastAsia="es-ES"/>
        </w:rPr>
      </w:pPr>
    </w:p>
    <w:p w:rsidR="004A2ABC" w:rsidRDefault="004A2ABC" w:rsidP="00113811">
      <w:pPr>
        <w:tabs>
          <w:tab w:val="left" w:pos="5670"/>
        </w:tabs>
        <w:jc w:val="both"/>
        <w:rPr>
          <w:rFonts w:ascii="Arial" w:hAnsi="Arial" w:cs="Arial"/>
          <w:sz w:val="24"/>
          <w:szCs w:val="28"/>
          <w:lang w:val="en-US"/>
        </w:rPr>
      </w:pPr>
    </w:p>
    <w:p w:rsidR="004A2ABC" w:rsidRDefault="004A2ABC" w:rsidP="00113811">
      <w:pPr>
        <w:tabs>
          <w:tab w:val="left" w:pos="5670"/>
        </w:tabs>
        <w:jc w:val="both"/>
        <w:rPr>
          <w:rFonts w:ascii="Arial" w:hAnsi="Arial" w:cs="Arial"/>
          <w:sz w:val="24"/>
          <w:szCs w:val="28"/>
          <w:lang w:val="en-US"/>
        </w:rPr>
      </w:pPr>
    </w:p>
    <w:p w:rsidR="004A2ABC" w:rsidRPr="00EE5FB9" w:rsidRDefault="004A2ABC" w:rsidP="00113811">
      <w:pPr>
        <w:tabs>
          <w:tab w:val="left" w:pos="5670"/>
        </w:tabs>
        <w:jc w:val="both"/>
        <w:rPr>
          <w:rFonts w:ascii="Arial" w:hAnsi="Arial" w:cs="Arial"/>
          <w:sz w:val="24"/>
          <w:szCs w:val="28"/>
          <w:lang w:val="en-US"/>
        </w:rPr>
      </w:pPr>
    </w:p>
    <w:p w:rsidR="004A2ABC" w:rsidRDefault="004A2ABC" w:rsidP="00113811">
      <w:pPr>
        <w:jc w:val="both"/>
        <w:rPr>
          <w:rFonts w:ascii="Arial" w:hAnsi="Arial" w:cs="Arial"/>
          <w:sz w:val="24"/>
          <w:szCs w:val="28"/>
          <w:lang w:val="en-US"/>
        </w:rPr>
      </w:pPr>
      <w:r w:rsidRPr="0077781A">
        <w:rPr>
          <w:rFonts w:ascii="Arial" w:hAnsi="Arial" w:cs="Arial"/>
          <w:sz w:val="24"/>
          <w:szCs w:val="28"/>
          <w:lang w:val="en-US"/>
        </w:rPr>
        <w:t xml:space="preserve">Figure </w:t>
      </w:r>
      <w:r>
        <w:rPr>
          <w:rFonts w:ascii="Arial" w:hAnsi="Arial" w:cs="Arial"/>
          <w:sz w:val="24"/>
          <w:szCs w:val="28"/>
          <w:lang w:val="en-US"/>
        </w:rPr>
        <w:t>1.</w:t>
      </w:r>
      <w:r w:rsidRPr="0077781A">
        <w:rPr>
          <w:rFonts w:ascii="Arial" w:hAnsi="Arial" w:cs="Arial"/>
          <w:sz w:val="24"/>
          <w:szCs w:val="28"/>
          <w:lang w:val="en-US"/>
        </w:rPr>
        <w:t>5. Footing foundation</w:t>
      </w:r>
    </w:p>
    <w:p w:rsidR="004A2ABC" w:rsidRPr="0077781A" w:rsidRDefault="004A2ABC" w:rsidP="00113811">
      <w:pPr>
        <w:jc w:val="both"/>
        <w:rPr>
          <w:rFonts w:ascii="Arial" w:hAnsi="Arial" w:cs="Arial"/>
          <w:sz w:val="24"/>
          <w:szCs w:val="28"/>
          <w:lang w:val="en-US"/>
        </w:rPr>
      </w:pPr>
    </w:p>
    <w:p w:rsidR="004A2ABC" w:rsidRDefault="004A2ABC" w:rsidP="00113811">
      <w:pPr>
        <w:jc w:val="both"/>
        <w:rPr>
          <w:rFonts w:ascii="Arial" w:hAnsi="Arial" w:cs="Arial"/>
          <w:b/>
          <w:sz w:val="24"/>
          <w:szCs w:val="28"/>
          <w:lang w:val="en-US"/>
        </w:rPr>
      </w:pPr>
    </w:p>
    <w:p w:rsidR="004A2ABC" w:rsidRDefault="004A2ABC" w:rsidP="00113811">
      <w:pPr>
        <w:jc w:val="both"/>
        <w:rPr>
          <w:rFonts w:ascii="Arial" w:hAnsi="Arial" w:cs="Arial"/>
          <w:b/>
          <w:sz w:val="24"/>
          <w:szCs w:val="28"/>
          <w:lang w:val="en-US"/>
        </w:rPr>
      </w:pPr>
    </w:p>
    <w:p w:rsidR="004A2ABC" w:rsidRDefault="004A2ABC" w:rsidP="00113811">
      <w:pPr>
        <w:jc w:val="both"/>
        <w:rPr>
          <w:rFonts w:ascii="Arial" w:hAnsi="Arial" w:cs="Arial"/>
          <w:b/>
          <w:sz w:val="24"/>
          <w:szCs w:val="28"/>
          <w:lang w:val="en-US"/>
        </w:rPr>
      </w:pPr>
    </w:p>
    <w:p w:rsidR="004A2ABC" w:rsidRDefault="004A2ABC" w:rsidP="00113811">
      <w:pPr>
        <w:jc w:val="both"/>
        <w:rPr>
          <w:rFonts w:ascii="Arial" w:hAnsi="Arial" w:cs="Arial"/>
          <w:b/>
          <w:sz w:val="24"/>
          <w:szCs w:val="28"/>
          <w:lang w:val="en-US"/>
        </w:rPr>
      </w:pPr>
    </w:p>
    <w:p w:rsidR="004A2ABC" w:rsidRPr="00394054" w:rsidRDefault="00F57A7C" w:rsidP="00113811">
      <w:pPr>
        <w:jc w:val="both"/>
        <w:rPr>
          <w:rFonts w:ascii="Arial" w:hAnsi="Arial" w:cs="Arial"/>
          <w:b/>
          <w:sz w:val="24"/>
          <w:szCs w:val="28"/>
          <w:lang w:val="en-US"/>
        </w:rPr>
      </w:pPr>
      <w:r w:rsidRPr="00F57A7C">
        <w:rPr>
          <w:rFonts w:ascii="Arial" w:hAnsi="Arial" w:cs="Arial"/>
          <w:noProof/>
          <w:sz w:val="24"/>
          <w:szCs w:val="28"/>
          <w:lang w:eastAsia="es-ES"/>
        </w:rPr>
        <w:pict>
          <v:shapetype id="_x0000_t32" coordsize="21600,21600" o:spt="32" o:oned="t" path="m,l21600,21600e" filled="f">
            <v:path arrowok="t" fillok="f" o:connecttype="none"/>
            <o:lock v:ext="edit" shapetype="t"/>
          </v:shapetype>
          <v:shape id="_x0000_s1026" type="#_x0000_t32" style="position:absolute;left:0;text-align:left;margin-left:-17.2pt;margin-top:8.65pt;width:30.75pt;height:15.05pt;flip:x;z-index:251662336" o:connectortype="straight">
            <v:stroke endarrow="block"/>
          </v:shape>
        </w:pict>
      </w:r>
      <w:r w:rsidR="004A2ABC">
        <w:rPr>
          <w:rFonts w:ascii="Arial" w:hAnsi="Arial" w:cs="Arial"/>
          <w:b/>
          <w:noProof/>
          <w:sz w:val="24"/>
          <w:szCs w:val="28"/>
          <w:lang w:eastAsia="es-ES"/>
        </w:rPr>
        <w:drawing>
          <wp:anchor distT="0" distB="0" distL="114300" distR="114300" simplePos="0" relativeHeight="251661312" behindDoc="1" locked="0" layoutInCell="1" allowOverlap="1">
            <wp:simplePos x="0" y="0"/>
            <wp:positionH relativeFrom="column">
              <wp:posOffset>15240</wp:posOffset>
            </wp:positionH>
            <wp:positionV relativeFrom="paragraph">
              <wp:posOffset>-4445</wp:posOffset>
            </wp:positionV>
            <wp:extent cx="904875" cy="4219575"/>
            <wp:effectExtent l="19050" t="0" r="9525" b="0"/>
            <wp:wrapTight wrapText="bothSides">
              <wp:wrapPolygon edited="0">
                <wp:start x="-455" y="0"/>
                <wp:lineTo x="-455" y="21551"/>
                <wp:lineTo x="21827" y="21551"/>
                <wp:lineTo x="21827" y="0"/>
                <wp:lineTo x="-455" y="0"/>
              </wp:wrapPolygon>
            </wp:wrapTight>
            <wp:docPr id="5" name="4 Imagen" descr="croki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rokis.jpg"/>
                    <pic:cNvPicPr/>
                  </pic:nvPicPr>
                  <pic:blipFill>
                    <a:blip r:embed="rId13"/>
                    <a:stretch>
                      <a:fillRect/>
                    </a:stretch>
                  </pic:blipFill>
                  <pic:spPr>
                    <a:xfrm>
                      <a:off x="0" y="0"/>
                      <a:ext cx="904875" cy="4219575"/>
                    </a:xfrm>
                    <a:prstGeom prst="rect">
                      <a:avLst/>
                    </a:prstGeom>
                  </pic:spPr>
                </pic:pic>
              </a:graphicData>
            </a:graphic>
          </wp:anchor>
        </w:drawing>
      </w:r>
      <w:r w:rsidR="004A2ABC">
        <w:rPr>
          <w:rFonts w:ascii="Arial" w:hAnsi="Arial" w:cs="Arial"/>
          <w:b/>
          <w:sz w:val="24"/>
          <w:szCs w:val="28"/>
          <w:lang w:val="en-US"/>
        </w:rPr>
        <w:t xml:space="preserve">     </w:t>
      </w:r>
      <w:r w:rsidR="004A2ABC">
        <w:rPr>
          <w:rFonts w:ascii="Arial" w:hAnsi="Arial" w:cs="Arial"/>
          <w:sz w:val="24"/>
          <w:szCs w:val="28"/>
          <w:lang w:val="en-US"/>
        </w:rPr>
        <w:t>Beam</w:t>
      </w:r>
    </w:p>
    <w:p w:rsidR="004A2ABC" w:rsidRDefault="004A2ABC" w:rsidP="00113811">
      <w:pPr>
        <w:jc w:val="both"/>
        <w:rPr>
          <w:rFonts w:ascii="Arial" w:hAnsi="Arial" w:cs="Arial"/>
          <w:sz w:val="24"/>
          <w:szCs w:val="28"/>
          <w:lang w:val="en-US"/>
        </w:rPr>
      </w:pPr>
    </w:p>
    <w:p w:rsidR="004A2ABC" w:rsidRDefault="004A2ABC" w:rsidP="00113811">
      <w:pPr>
        <w:jc w:val="both"/>
        <w:rPr>
          <w:rFonts w:ascii="Arial" w:hAnsi="Arial" w:cs="Arial"/>
          <w:sz w:val="24"/>
          <w:szCs w:val="28"/>
          <w:lang w:val="en-US"/>
        </w:rPr>
      </w:pPr>
    </w:p>
    <w:p w:rsidR="004A2ABC" w:rsidRDefault="00F57A7C" w:rsidP="00113811">
      <w:pPr>
        <w:jc w:val="both"/>
        <w:rPr>
          <w:rFonts w:ascii="Arial" w:hAnsi="Arial" w:cs="Arial"/>
          <w:sz w:val="24"/>
          <w:szCs w:val="28"/>
          <w:lang w:val="en-US"/>
        </w:rPr>
      </w:pPr>
      <w:r>
        <w:rPr>
          <w:rFonts w:ascii="Arial" w:hAnsi="Arial" w:cs="Arial"/>
          <w:noProof/>
          <w:sz w:val="24"/>
          <w:szCs w:val="28"/>
          <w:lang w:eastAsia="es-ES"/>
        </w:rPr>
        <w:pict>
          <v:shape id="_x0000_s1027" type="#_x0000_t32" style="position:absolute;left:0;text-align:left;margin-left:-17.2pt;margin-top:6.45pt;width:34.5pt;height:19.55pt;flip:x;z-index:251663360" o:connectortype="straight">
            <v:stroke endarrow="block"/>
          </v:shape>
        </w:pict>
      </w:r>
      <w:r w:rsidR="004A2ABC">
        <w:rPr>
          <w:rFonts w:ascii="Arial" w:hAnsi="Arial" w:cs="Arial"/>
          <w:sz w:val="24"/>
          <w:szCs w:val="28"/>
          <w:lang w:val="en-US"/>
        </w:rPr>
        <w:t xml:space="preserve">      Pile</w:t>
      </w:r>
    </w:p>
    <w:p w:rsidR="004A2ABC" w:rsidRDefault="004A2ABC" w:rsidP="00113811">
      <w:pPr>
        <w:jc w:val="both"/>
        <w:rPr>
          <w:rFonts w:ascii="Arial" w:hAnsi="Arial" w:cs="Arial"/>
          <w:sz w:val="24"/>
          <w:szCs w:val="28"/>
          <w:lang w:val="en-US"/>
        </w:rPr>
      </w:pPr>
    </w:p>
    <w:p w:rsidR="004A2ABC" w:rsidRDefault="004A2ABC" w:rsidP="00113811">
      <w:pPr>
        <w:jc w:val="both"/>
        <w:rPr>
          <w:rFonts w:ascii="Arial" w:hAnsi="Arial" w:cs="Arial"/>
          <w:sz w:val="24"/>
          <w:szCs w:val="28"/>
          <w:lang w:val="en-US"/>
        </w:rPr>
      </w:pPr>
    </w:p>
    <w:p w:rsidR="004A2ABC" w:rsidRDefault="004A2ABC" w:rsidP="00113811">
      <w:pPr>
        <w:jc w:val="both"/>
        <w:rPr>
          <w:rFonts w:ascii="Arial" w:hAnsi="Arial" w:cs="Arial"/>
          <w:sz w:val="24"/>
          <w:szCs w:val="28"/>
          <w:lang w:val="en-US"/>
        </w:rPr>
      </w:pPr>
    </w:p>
    <w:p w:rsidR="004A2ABC" w:rsidRDefault="004A2ABC" w:rsidP="00113811">
      <w:pPr>
        <w:jc w:val="both"/>
        <w:rPr>
          <w:rFonts w:ascii="Arial" w:hAnsi="Arial" w:cs="Arial"/>
          <w:sz w:val="24"/>
          <w:szCs w:val="28"/>
          <w:lang w:val="en-US"/>
        </w:rPr>
      </w:pPr>
    </w:p>
    <w:p w:rsidR="004A2ABC" w:rsidRDefault="004A2ABC" w:rsidP="00113811">
      <w:pPr>
        <w:jc w:val="both"/>
        <w:rPr>
          <w:rFonts w:ascii="Arial" w:hAnsi="Arial" w:cs="Arial"/>
          <w:sz w:val="24"/>
          <w:szCs w:val="28"/>
          <w:lang w:val="en-US"/>
        </w:rPr>
      </w:pPr>
    </w:p>
    <w:p w:rsidR="004A2ABC" w:rsidRDefault="004A2ABC" w:rsidP="00113811">
      <w:pPr>
        <w:jc w:val="both"/>
        <w:rPr>
          <w:rFonts w:ascii="Arial" w:hAnsi="Arial" w:cs="Arial"/>
          <w:sz w:val="24"/>
          <w:szCs w:val="28"/>
          <w:lang w:val="en-US"/>
        </w:rPr>
      </w:pPr>
    </w:p>
    <w:p w:rsidR="004A2ABC" w:rsidRDefault="004A2ABC" w:rsidP="00113811">
      <w:pPr>
        <w:jc w:val="both"/>
        <w:rPr>
          <w:rFonts w:ascii="Arial" w:hAnsi="Arial" w:cs="Arial"/>
          <w:sz w:val="24"/>
          <w:szCs w:val="28"/>
          <w:lang w:val="en-US"/>
        </w:rPr>
      </w:pPr>
    </w:p>
    <w:p w:rsidR="004A2ABC" w:rsidRDefault="004A2ABC" w:rsidP="00113811">
      <w:pPr>
        <w:jc w:val="both"/>
        <w:rPr>
          <w:rFonts w:ascii="Arial" w:hAnsi="Arial" w:cs="Arial"/>
          <w:sz w:val="24"/>
          <w:szCs w:val="28"/>
          <w:lang w:val="en-US"/>
        </w:rPr>
      </w:pPr>
    </w:p>
    <w:p w:rsidR="004A2ABC" w:rsidRDefault="004A2ABC" w:rsidP="00113811">
      <w:pPr>
        <w:jc w:val="both"/>
        <w:rPr>
          <w:rFonts w:ascii="Arial" w:hAnsi="Arial" w:cs="Arial"/>
          <w:sz w:val="24"/>
          <w:szCs w:val="28"/>
          <w:lang w:val="en-US"/>
        </w:rPr>
      </w:pPr>
    </w:p>
    <w:p w:rsidR="004A2ABC" w:rsidRPr="0077781A" w:rsidRDefault="004A2ABC" w:rsidP="00113811">
      <w:pPr>
        <w:jc w:val="both"/>
        <w:rPr>
          <w:rFonts w:ascii="Arial" w:hAnsi="Arial" w:cs="Arial"/>
          <w:sz w:val="24"/>
          <w:szCs w:val="28"/>
          <w:lang w:val="en-US"/>
        </w:rPr>
      </w:pPr>
      <w:r w:rsidRPr="0077781A">
        <w:rPr>
          <w:rFonts w:ascii="Arial" w:hAnsi="Arial" w:cs="Arial"/>
          <w:sz w:val="24"/>
          <w:szCs w:val="28"/>
          <w:lang w:val="en-US"/>
        </w:rPr>
        <w:t xml:space="preserve">Figure </w:t>
      </w:r>
      <w:r>
        <w:rPr>
          <w:rFonts w:ascii="Arial" w:hAnsi="Arial" w:cs="Arial"/>
          <w:sz w:val="24"/>
          <w:szCs w:val="28"/>
          <w:lang w:val="en-US"/>
        </w:rPr>
        <w:t>1.</w:t>
      </w:r>
      <w:r w:rsidRPr="0077781A">
        <w:rPr>
          <w:rFonts w:ascii="Arial" w:hAnsi="Arial" w:cs="Arial"/>
          <w:sz w:val="24"/>
          <w:szCs w:val="28"/>
          <w:lang w:val="en-US"/>
        </w:rPr>
        <w:t>6. Brace beam and pile</w:t>
      </w:r>
    </w:p>
    <w:p w:rsidR="004A2ABC" w:rsidRPr="002D4B98" w:rsidRDefault="00C625EB" w:rsidP="00113811">
      <w:pPr>
        <w:pStyle w:val="Estilopredeterminado"/>
        <w:jc w:val="both"/>
        <w:rPr>
          <w:lang w:val="en-US"/>
        </w:rPr>
      </w:pPr>
      <w:r>
        <w:rPr>
          <w:rFonts w:ascii="Arial" w:hAnsi="Arial" w:cs="Arial"/>
          <w:b/>
          <w:sz w:val="24"/>
          <w:szCs w:val="28"/>
          <w:lang w:val="en-US"/>
        </w:rPr>
        <w:t>1.</w:t>
      </w:r>
      <w:r w:rsidR="004A2ABC">
        <w:rPr>
          <w:rFonts w:ascii="Arial" w:hAnsi="Arial" w:cs="Arial"/>
          <w:b/>
          <w:sz w:val="24"/>
          <w:szCs w:val="28"/>
          <w:lang w:val="en-US"/>
        </w:rPr>
        <w:t>2.2 COLUMNS</w:t>
      </w:r>
    </w:p>
    <w:p w:rsidR="004A2ABC" w:rsidRPr="002D4B98" w:rsidRDefault="004A2ABC" w:rsidP="00113811">
      <w:pPr>
        <w:pStyle w:val="Estilopredeterminado"/>
        <w:jc w:val="both"/>
        <w:rPr>
          <w:lang w:val="en-US"/>
        </w:rPr>
      </w:pPr>
      <w:r>
        <w:rPr>
          <w:rFonts w:ascii="Arial" w:hAnsi="Arial" w:cs="Arial"/>
          <w:sz w:val="24"/>
          <w:szCs w:val="28"/>
          <w:lang w:val="en-US"/>
        </w:rPr>
        <w:t>Monolithic columns of the round section are reinforced concrete on-site columns, and square cross-section columns are prefabricated concrete.</w:t>
      </w:r>
    </w:p>
    <w:p w:rsidR="004A2ABC" w:rsidRPr="002D4B98" w:rsidRDefault="004A2ABC" w:rsidP="00113811">
      <w:pPr>
        <w:pStyle w:val="Estilopredeterminado"/>
        <w:jc w:val="both"/>
        <w:rPr>
          <w:lang w:val="en-US"/>
        </w:rPr>
      </w:pPr>
      <w:r>
        <w:rPr>
          <w:rFonts w:ascii="Arial" w:hAnsi="Arial" w:cs="Arial"/>
          <w:sz w:val="24"/>
          <w:szCs w:val="28"/>
          <w:lang w:val="en-US"/>
        </w:rPr>
        <w:t>The concrete that we are going to use will be HA-25.</w:t>
      </w:r>
    </w:p>
    <w:p w:rsidR="004A2ABC" w:rsidRPr="002D4B98" w:rsidRDefault="004A2ABC" w:rsidP="00113811">
      <w:pPr>
        <w:pStyle w:val="Estilopredeterminado"/>
        <w:jc w:val="both"/>
        <w:rPr>
          <w:lang w:val="en-US"/>
        </w:rPr>
      </w:pPr>
      <w:r>
        <w:rPr>
          <w:rFonts w:ascii="Arial" w:hAnsi="Arial" w:cs="Arial"/>
          <w:sz w:val="24"/>
          <w:szCs w:val="28"/>
          <w:lang w:val="en-US"/>
        </w:rPr>
        <w:t>The iron for our columns will be B500SD.</w:t>
      </w:r>
    </w:p>
    <w:p w:rsidR="004A2ABC" w:rsidRPr="002D4B98" w:rsidRDefault="004A2ABC" w:rsidP="00113811">
      <w:pPr>
        <w:pStyle w:val="Estilopredeterminado"/>
        <w:jc w:val="both"/>
        <w:rPr>
          <w:lang w:val="en-US"/>
        </w:rPr>
      </w:pPr>
      <w:r>
        <w:rPr>
          <w:rFonts w:ascii="Arial" w:hAnsi="Arial" w:cs="Arial"/>
          <w:sz w:val="24"/>
          <w:szCs w:val="28"/>
          <w:lang w:val="en-US"/>
        </w:rPr>
        <w:t>The iron for connections with truss will be S275JR.</w:t>
      </w:r>
    </w:p>
    <w:p w:rsidR="004A2ABC" w:rsidRDefault="004A2ABC" w:rsidP="00113811">
      <w:pPr>
        <w:jc w:val="both"/>
        <w:rPr>
          <w:rFonts w:ascii="Arial" w:hAnsi="Arial" w:cs="Arial"/>
          <w:sz w:val="24"/>
          <w:szCs w:val="28"/>
          <w:lang w:val="en-US"/>
        </w:rPr>
      </w:pPr>
    </w:p>
    <w:p w:rsidR="004A2ABC" w:rsidRDefault="004A2ABC" w:rsidP="00113811">
      <w:pPr>
        <w:jc w:val="both"/>
        <w:rPr>
          <w:rFonts w:ascii="Arial" w:hAnsi="Arial" w:cs="Arial"/>
          <w:sz w:val="24"/>
          <w:szCs w:val="28"/>
          <w:lang w:val="en-US"/>
        </w:rPr>
      </w:pPr>
    </w:p>
    <w:p w:rsidR="004A2ABC" w:rsidRDefault="004A2ABC" w:rsidP="00113811">
      <w:pPr>
        <w:jc w:val="both"/>
        <w:rPr>
          <w:rFonts w:ascii="Arial" w:hAnsi="Arial" w:cs="Arial"/>
          <w:sz w:val="24"/>
          <w:szCs w:val="28"/>
          <w:lang w:val="en-US"/>
        </w:rPr>
      </w:pPr>
    </w:p>
    <w:p w:rsidR="004A2ABC" w:rsidRDefault="004A2ABC" w:rsidP="00113811">
      <w:pPr>
        <w:jc w:val="both"/>
        <w:rPr>
          <w:rFonts w:ascii="Arial" w:hAnsi="Arial" w:cs="Arial"/>
          <w:sz w:val="24"/>
          <w:szCs w:val="28"/>
          <w:lang w:val="en-US"/>
        </w:rPr>
      </w:pPr>
    </w:p>
    <w:p w:rsidR="004A2ABC" w:rsidRDefault="004A2ABC" w:rsidP="00113811">
      <w:pPr>
        <w:jc w:val="both"/>
        <w:rPr>
          <w:rFonts w:ascii="Arial" w:hAnsi="Arial" w:cs="Arial"/>
          <w:sz w:val="24"/>
          <w:szCs w:val="28"/>
          <w:lang w:val="en-US"/>
        </w:rPr>
      </w:pPr>
    </w:p>
    <w:p w:rsidR="004A2ABC" w:rsidRDefault="004A2ABC" w:rsidP="00113811">
      <w:pPr>
        <w:jc w:val="both"/>
        <w:rPr>
          <w:rFonts w:ascii="Arial" w:hAnsi="Arial" w:cs="Arial"/>
          <w:sz w:val="24"/>
          <w:szCs w:val="28"/>
          <w:lang w:val="en-US"/>
        </w:rPr>
      </w:pPr>
    </w:p>
    <w:p w:rsidR="004A2ABC" w:rsidRPr="002D4B98" w:rsidRDefault="004A2ABC" w:rsidP="00113811">
      <w:pPr>
        <w:pStyle w:val="Estilopredeterminado"/>
        <w:jc w:val="both"/>
        <w:rPr>
          <w:lang w:val="en-US"/>
        </w:rPr>
      </w:pPr>
      <w:r>
        <w:rPr>
          <w:rFonts w:ascii="Arial" w:hAnsi="Arial" w:cs="Arial"/>
          <w:noProof/>
          <w:sz w:val="24"/>
          <w:szCs w:val="28"/>
          <w:lang w:eastAsia="es-ES"/>
        </w:rPr>
        <w:lastRenderedPageBreak/>
        <w:drawing>
          <wp:anchor distT="0" distB="0" distL="114300" distR="114300" simplePos="0" relativeHeight="251664384" behindDoc="1" locked="0" layoutInCell="1" allowOverlap="1">
            <wp:simplePos x="0" y="0"/>
            <wp:positionH relativeFrom="column">
              <wp:posOffset>-41910</wp:posOffset>
            </wp:positionH>
            <wp:positionV relativeFrom="paragraph">
              <wp:posOffset>509905</wp:posOffset>
            </wp:positionV>
            <wp:extent cx="1590675" cy="1590675"/>
            <wp:effectExtent l="19050" t="0" r="9525" b="0"/>
            <wp:wrapTight wrapText="bothSides">
              <wp:wrapPolygon edited="0">
                <wp:start x="-259" y="0"/>
                <wp:lineTo x="-259" y="21471"/>
                <wp:lineTo x="21729" y="21471"/>
                <wp:lineTo x="21729" y="0"/>
                <wp:lineTo x="-259" y="0"/>
              </wp:wrapPolygon>
            </wp:wrapTight>
            <wp:docPr id="13" name="12 Imagen" descr="43069493_c773ec29d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3069493_c773ec29da.jpg"/>
                    <pic:cNvPicPr/>
                  </pic:nvPicPr>
                  <pic:blipFill>
                    <a:blip r:embed="rId14"/>
                    <a:stretch>
                      <a:fillRect/>
                    </a:stretch>
                  </pic:blipFill>
                  <pic:spPr>
                    <a:xfrm>
                      <a:off x="0" y="0"/>
                      <a:ext cx="1590675" cy="1590675"/>
                    </a:xfrm>
                    <a:prstGeom prst="rect">
                      <a:avLst/>
                    </a:prstGeom>
                  </pic:spPr>
                </pic:pic>
              </a:graphicData>
            </a:graphic>
          </wp:anchor>
        </w:drawing>
      </w:r>
      <w:r>
        <w:rPr>
          <w:rFonts w:ascii="Arial" w:hAnsi="Arial" w:cs="Arial"/>
          <w:sz w:val="24"/>
          <w:szCs w:val="28"/>
          <w:lang w:val="en-US"/>
        </w:rPr>
        <w:t>There will be columns of 30x30 cm of cross section for square columns, and 25 cm of diameter for round section columns (figure 1.7).</w:t>
      </w:r>
    </w:p>
    <w:p w:rsidR="004A2ABC" w:rsidRPr="002D4B98" w:rsidRDefault="004A2ABC" w:rsidP="00113811">
      <w:pPr>
        <w:pStyle w:val="Estilopredeterminado"/>
        <w:ind w:left="4820"/>
        <w:jc w:val="both"/>
        <w:rPr>
          <w:lang w:val="en-US"/>
        </w:rPr>
      </w:pPr>
      <w:r>
        <w:rPr>
          <w:rFonts w:ascii="Arial" w:hAnsi="Arial" w:cs="Arial"/>
          <w:noProof/>
          <w:sz w:val="20"/>
          <w:szCs w:val="20"/>
          <w:lang w:eastAsia="es-ES"/>
        </w:rPr>
        <w:drawing>
          <wp:anchor distT="0" distB="0" distL="114300" distR="114300" simplePos="0" relativeHeight="251665408" behindDoc="1" locked="0" layoutInCell="1" allowOverlap="1">
            <wp:simplePos x="0" y="0"/>
            <wp:positionH relativeFrom="column">
              <wp:posOffset>-370840</wp:posOffset>
            </wp:positionH>
            <wp:positionV relativeFrom="paragraph">
              <wp:posOffset>1303655</wp:posOffset>
            </wp:positionV>
            <wp:extent cx="1485900" cy="1762125"/>
            <wp:effectExtent l="19050" t="0" r="0" b="0"/>
            <wp:wrapTight wrapText="bothSides">
              <wp:wrapPolygon edited="0">
                <wp:start x="-277" y="0"/>
                <wp:lineTo x="-277" y="21483"/>
                <wp:lineTo x="21600" y="21483"/>
                <wp:lineTo x="21600" y="0"/>
                <wp:lineTo x="-277" y="0"/>
              </wp:wrapPolygon>
            </wp:wrapTight>
            <wp:docPr id="14" name="13 Imagen" descr="pilar circula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lar circular.jpg"/>
                    <pic:cNvPicPr/>
                  </pic:nvPicPr>
                  <pic:blipFill>
                    <a:blip r:embed="rId15"/>
                    <a:stretch>
                      <a:fillRect/>
                    </a:stretch>
                  </pic:blipFill>
                  <pic:spPr>
                    <a:xfrm>
                      <a:off x="0" y="0"/>
                      <a:ext cx="1485900" cy="1762125"/>
                    </a:xfrm>
                    <a:prstGeom prst="rect">
                      <a:avLst/>
                    </a:prstGeom>
                  </pic:spPr>
                </pic:pic>
              </a:graphicData>
            </a:graphic>
          </wp:anchor>
        </w:drawing>
      </w:r>
      <w:r>
        <w:rPr>
          <w:rFonts w:ascii="Arial" w:hAnsi="Arial" w:cs="Arial"/>
          <w:sz w:val="20"/>
          <w:szCs w:val="20"/>
          <w:lang w:val="en-US"/>
        </w:rPr>
        <w:t>We can find square columns on the axes A, B, C, D, E and F which meet the axes 5, 6, 7, 8, 9, 10, 11 and 12 on the first and  second floor.</w:t>
      </w:r>
    </w:p>
    <w:p w:rsidR="004A2ABC" w:rsidRDefault="004A2ABC" w:rsidP="00113811">
      <w:pPr>
        <w:pStyle w:val="Estilopredeterminado"/>
        <w:ind w:left="4820"/>
        <w:jc w:val="both"/>
        <w:rPr>
          <w:rFonts w:ascii="Arial" w:hAnsi="Arial" w:cs="Arial"/>
          <w:sz w:val="20"/>
          <w:szCs w:val="20"/>
          <w:lang w:val="en-US"/>
        </w:rPr>
      </w:pPr>
      <w:r>
        <w:rPr>
          <w:rFonts w:ascii="Arial" w:hAnsi="Arial" w:cs="Arial"/>
          <w:sz w:val="20"/>
          <w:szCs w:val="20"/>
          <w:lang w:val="en-US"/>
        </w:rPr>
        <w:t>We can find round columns on the axe 1 which meets the axes A, B, C, D, E and F. Axe I meets the axes 4, 5, 6, 7, 8, 9, 10, 11 and 12. Axe D meets the axes 1, 4, and 5. Axe H meets axe 3. Axe G meets axe 2. Axe A meets axe 4 on the first and second floor.</w:t>
      </w:r>
    </w:p>
    <w:p w:rsidR="004A2ABC" w:rsidRPr="002D4B98" w:rsidRDefault="004A2ABC" w:rsidP="00113811">
      <w:pPr>
        <w:pStyle w:val="Estilopredeterminado"/>
        <w:ind w:left="4820"/>
        <w:jc w:val="both"/>
        <w:rPr>
          <w:lang w:val="en-US"/>
        </w:rPr>
      </w:pPr>
    </w:p>
    <w:p w:rsidR="004A2ABC" w:rsidRDefault="004A2ABC" w:rsidP="00113811">
      <w:pPr>
        <w:jc w:val="both"/>
        <w:rPr>
          <w:rFonts w:ascii="Arial" w:hAnsi="Arial" w:cs="Arial"/>
          <w:b/>
          <w:sz w:val="24"/>
          <w:szCs w:val="28"/>
          <w:lang w:val="en-US"/>
        </w:rPr>
      </w:pPr>
    </w:p>
    <w:p w:rsidR="004A2ABC" w:rsidRDefault="004A2ABC" w:rsidP="00113811">
      <w:pPr>
        <w:jc w:val="both"/>
        <w:rPr>
          <w:rFonts w:ascii="Arial" w:hAnsi="Arial" w:cs="Arial"/>
          <w:b/>
          <w:sz w:val="24"/>
          <w:szCs w:val="28"/>
          <w:lang w:val="en-US"/>
        </w:rPr>
      </w:pPr>
    </w:p>
    <w:p w:rsidR="004A2ABC" w:rsidRPr="0014650A" w:rsidRDefault="004A2ABC" w:rsidP="00113811">
      <w:pPr>
        <w:jc w:val="both"/>
        <w:rPr>
          <w:rFonts w:ascii="Arial" w:hAnsi="Arial" w:cs="Arial"/>
          <w:sz w:val="24"/>
          <w:szCs w:val="28"/>
          <w:lang w:val="en-US"/>
        </w:rPr>
      </w:pPr>
      <w:r w:rsidRPr="0014650A">
        <w:rPr>
          <w:rFonts w:ascii="Arial" w:hAnsi="Arial" w:cs="Arial"/>
          <w:sz w:val="24"/>
          <w:szCs w:val="28"/>
          <w:lang w:val="en-US"/>
        </w:rPr>
        <w:t xml:space="preserve">Figure </w:t>
      </w:r>
      <w:r>
        <w:rPr>
          <w:rFonts w:ascii="Arial" w:hAnsi="Arial" w:cs="Arial"/>
          <w:sz w:val="24"/>
          <w:szCs w:val="28"/>
          <w:lang w:val="en-US"/>
        </w:rPr>
        <w:t>1.</w:t>
      </w:r>
      <w:r w:rsidRPr="0014650A">
        <w:rPr>
          <w:rFonts w:ascii="Arial" w:hAnsi="Arial" w:cs="Arial"/>
          <w:sz w:val="24"/>
          <w:szCs w:val="28"/>
          <w:lang w:val="en-US"/>
        </w:rPr>
        <w:t xml:space="preserve">7. </w:t>
      </w:r>
      <w:r>
        <w:rPr>
          <w:rFonts w:ascii="Arial" w:hAnsi="Arial" w:cs="Arial"/>
          <w:sz w:val="24"/>
          <w:szCs w:val="28"/>
          <w:lang w:val="en-US"/>
        </w:rPr>
        <w:t>Square and round column example</w:t>
      </w:r>
    </w:p>
    <w:p w:rsidR="004A2ABC" w:rsidRDefault="004A2ABC" w:rsidP="00113811">
      <w:pPr>
        <w:jc w:val="both"/>
        <w:rPr>
          <w:rFonts w:ascii="Arial" w:hAnsi="Arial" w:cs="Arial"/>
          <w:b/>
          <w:sz w:val="24"/>
          <w:szCs w:val="28"/>
          <w:lang w:val="en-US"/>
        </w:rPr>
      </w:pPr>
    </w:p>
    <w:p w:rsidR="004A2ABC" w:rsidRPr="002D4B98" w:rsidRDefault="00C625EB" w:rsidP="00113811">
      <w:pPr>
        <w:pStyle w:val="Estilopredeterminado"/>
        <w:jc w:val="both"/>
        <w:rPr>
          <w:lang w:val="en-US"/>
        </w:rPr>
      </w:pPr>
      <w:r>
        <w:rPr>
          <w:rFonts w:ascii="Arial" w:hAnsi="Arial" w:cs="Arial"/>
          <w:b/>
          <w:sz w:val="24"/>
          <w:szCs w:val="28"/>
          <w:lang w:val="en-US"/>
        </w:rPr>
        <w:t>1.</w:t>
      </w:r>
      <w:r w:rsidR="004A2ABC">
        <w:rPr>
          <w:rFonts w:ascii="Arial" w:hAnsi="Arial" w:cs="Arial"/>
          <w:b/>
          <w:sz w:val="24"/>
          <w:szCs w:val="28"/>
          <w:lang w:val="en-US"/>
        </w:rPr>
        <w:t>2.3 WALLS</w:t>
      </w:r>
    </w:p>
    <w:p w:rsidR="004A2ABC" w:rsidRPr="002D4B98" w:rsidRDefault="004A2ABC" w:rsidP="00113811">
      <w:pPr>
        <w:pStyle w:val="Estilopredeterminado"/>
        <w:jc w:val="both"/>
        <w:rPr>
          <w:lang w:val="en-US"/>
        </w:rPr>
      </w:pPr>
      <w:r>
        <w:rPr>
          <w:rFonts w:ascii="Arial" w:hAnsi="Arial" w:cs="Arial"/>
          <w:sz w:val="24"/>
          <w:szCs w:val="28"/>
          <w:lang w:val="en-US"/>
        </w:rPr>
        <w:t>Interior walls are made of sandwich panel, gypsum and office partitions.</w:t>
      </w:r>
    </w:p>
    <w:p w:rsidR="004A2ABC" w:rsidRPr="002D4B98" w:rsidRDefault="004A2ABC" w:rsidP="00113811">
      <w:pPr>
        <w:pStyle w:val="Estilopredeterminado"/>
        <w:jc w:val="both"/>
        <w:rPr>
          <w:lang w:val="en-US"/>
        </w:rPr>
      </w:pPr>
      <w:r>
        <w:rPr>
          <w:rFonts w:ascii="Arial" w:hAnsi="Arial" w:cs="Arial"/>
          <w:sz w:val="24"/>
          <w:szCs w:val="28"/>
          <w:lang w:val="en-US"/>
        </w:rPr>
        <w:t>Exterior walls are made of</w:t>
      </w:r>
      <w:r>
        <w:rPr>
          <w:lang w:val="en-US"/>
        </w:rPr>
        <w:t xml:space="preserve"> </w:t>
      </w:r>
      <w:r>
        <w:rPr>
          <w:rFonts w:ascii="Arial" w:hAnsi="Arial" w:cs="Arial"/>
          <w:sz w:val="24"/>
          <w:szCs w:val="28"/>
          <w:lang w:val="en-US"/>
        </w:rPr>
        <w:t>sandwich panels with corrugated tin and tin cartridges finished with sandwich panel and curtain wall.</w:t>
      </w:r>
    </w:p>
    <w:p w:rsidR="004A2ABC" w:rsidRPr="002D4B98" w:rsidRDefault="00C625EB" w:rsidP="00113811">
      <w:pPr>
        <w:pStyle w:val="Estilopredeterminado"/>
        <w:jc w:val="both"/>
        <w:rPr>
          <w:lang w:val="en-US"/>
        </w:rPr>
      </w:pPr>
      <w:r>
        <w:rPr>
          <w:rFonts w:ascii="Arial" w:hAnsi="Arial" w:cs="Arial"/>
          <w:b/>
          <w:sz w:val="24"/>
          <w:szCs w:val="28"/>
          <w:lang w:val="en-US"/>
        </w:rPr>
        <w:t>1.</w:t>
      </w:r>
      <w:r w:rsidR="004A2ABC">
        <w:rPr>
          <w:rFonts w:ascii="Arial" w:hAnsi="Arial" w:cs="Arial"/>
          <w:b/>
          <w:sz w:val="24"/>
          <w:szCs w:val="28"/>
          <w:lang w:val="en-US"/>
        </w:rPr>
        <w:t>2.4 ROOF</w:t>
      </w:r>
    </w:p>
    <w:p w:rsidR="004A2ABC" w:rsidRPr="002D4B98" w:rsidRDefault="004A2ABC" w:rsidP="00113811">
      <w:pPr>
        <w:pStyle w:val="Estilopredeterminado"/>
        <w:jc w:val="both"/>
        <w:rPr>
          <w:lang w:val="en-US"/>
        </w:rPr>
      </w:pPr>
      <w:r>
        <w:rPr>
          <w:rFonts w:ascii="Arial" w:hAnsi="Arial" w:cs="Arial"/>
          <w:sz w:val="24"/>
          <w:szCs w:val="28"/>
          <w:lang w:val="en-US"/>
        </w:rPr>
        <w:t>The roof of the building has got an external rainwater drainage. We have a light roof structure (steel plates with thermal insulation). Roof flashings made of one-layer adhesive roller bituminous pavement. It has been used polystyrene foam as the main layer of rock wool insulation of the upper roof.</w:t>
      </w:r>
    </w:p>
    <w:p w:rsidR="004A2ABC" w:rsidRDefault="004A2ABC" w:rsidP="00113811">
      <w:pPr>
        <w:jc w:val="both"/>
        <w:rPr>
          <w:rFonts w:ascii="Arial" w:hAnsi="Arial" w:cs="Arial"/>
          <w:b/>
          <w:sz w:val="24"/>
          <w:szCs w:val="28"/>
          <w:lang w:val="en-US"/>
        </w:rPr>
      </w:pPr>
    </w:p>
    <w:p w:rsidR="004A2ABC" w:rsidRDefault="00C625EB" w:rsidP="00113811">
      <w:pPr>
        <w:jc w:val="both"/>
        <w:rPr>
          <w:rFonts w:ascii="Arial" w:hAnsi="Arial" w:cs="Arial"/>
          <w:b/>
          <w:sz w:val="24"/>
          <w:szCs w:val="28"/>
          <w:lang w:val="en-US"/>
        </w:rPr>
      </w:pPr>
      <w:r>
        <w:rPr>
          <w:rFonts w:ascii="Arial" w:hAnsi="Arial" w:cs="Arial"/>
          <w:b/>
          <w:sz w:val="24"/>
          <w:szCs w:val="28"/>
          <w:lang w:val="en-US"/>
        </w:rPr>
        <w:t>1.</w:t>
      </w:r>
      <w:r w:rsidR="004A2ABC">
        <w:rPr>
          <w:rFonts w:ascii="Arial" w:hAnsi="Arial" w:cs="Arial"/>
          <w:b/>
          <w:sz w:val="24"/>
          <w:szCs w:val="28"/>
          <w:lang w:val="en-US"/>
        </w:rPr>
        <w:t xml:space="preserve">2.5 </w:t>
      </w:r>
      <w:r w:rsidR="004A2ABC" w:rsidRPr="00CD485A">
        <w:rPr>
          <w:rFonts w:ascii="Arial" w:hAnsi="Arial" w:cs="Arial"/>
          <w:b/>
          <w:sz w:val="24"/>
          <w:szCs w:val="28"/>
          <w:lang w:val="en-US"/>
        </w:rPr>
        <w:t xml:space="preserve">SLABS </w:t>
      </w:r>
    </w:p>
    <w:p w:rsidR="004A2ABC" w:rsidRPr="002D4B98" w:rsidRDefault="004A2ABC" w:rsidP="00113811">
      <w:pPr>
        <w:pStyle w:val="Estilopredeterminado"/>
        <w:jc w:val="both"/>
        <w:rPr>
          <w:lang w:val="en-US"/>
        </w:rPr>
      </w:pPr>
      <w:r>
        <w:rPr>
          <w:rFonts w:ascii="Arial" w:hAnsi="Arial" w:cs="Arial"/>
          <w:sz w:val="24"/>
          <w:szCs w:val="28"/>
          <w:lang w:val="en-US"/>
        </w:rPr>
        <w:t>Building slabs are prestressed prefabricated floor slab and prefabricated beams (figure 1.8), is a kind of one-way slab. Slabs will contain:</w:t>
      </w:r>
    </w:p>
    <w:p w:rsidR="004A2ABC" w:rsidRPr="002D4B98" w:rsidRDefault="004A2ABC" w:rsidP="00113811">
      <w:pPr>
        <w:pStyle w:val="Estilopredeterminado"/>
        <w:spacing w:after="0"/>
        <w:ind w:firstLine="709"/>
        <w:jc w:val="both"/>
        <w:rPr>
          <w:lang w:val="en-US"/>
        </w:rPr>
      </w:pPr>
      <w:r>
        <w:rPr>
          <w:rFonts w:ascii="Arial" w:hAnsi="Arial" w:cs="Arial"/>
          <w:sz w:val="24"/>
          <w:szCs w:val="28"/>
          <w:lang w:val="en-US"/>
        </w:rPr>
        <w:t>- Prestressed prefabricated floor slab.</w:t>
      </w:r>
    </w:p>
    <w:p w:rsidR="004A2ABC" w:rsidRPr="002D4B98" w:rsidRDefault="004A2ABC" w:rsidP="00113811">
      <w:pPr>
        <w:pStyle w:val="Estilopredeterminado"/>
        <w:spacing w:after="0"/>
        <w:ind w:firstLine="709"/>
        <w:jc w:val="both"/>
        <w:rPr>
          <w:lang w:val="en-US"/>
        </w:rPr>
      </w:pPr>
      <w:r>
        <w:rPr>
          <w:rFonts w:ascii="Arial" w:hAnsi="Arial" w:cs="Arial"/>
          <w:sz w:val="24"/>
          <w:szCs w:val="28"/>
          <w:lang w:val="en-US"/>
        </w:rPr>
        <w:t>- Prestressed prefabricated beams.</w:t>
      </w:r>
    </w:p>
    <w:p w:rsidR="004A2ABC" w:rsidRPr="002D4B98" w:rsidRDefault="004A2ABC" w:rsidP="00113811">
      <w:pPr>
        <w:pStyle w:val="Estilopredeterminado"/>
        <w:spacing w:after="0"/>
        <w:ind w:firstLine="709"/>
        <w:jc w:val="both"/>
        <w:rPr>
          <w:lang w:val="en-US"/>
        </w:rPr>
      </w:pPr>
      <w:r>
        <w:rPr>
          <w:rFonts w:ascii="Arial" w:hAnsi="Arial" w:cs="Arial"/>
          <w:sz w:val="24"/>
          <w:szCs w:val="28"/>
          <w:lang w:val="en-US"/>
        </w:rPr>
        <w:t>- Reinforced concrete beams.</w:t>
      </w:r>
    </w:p>
    <w:p w:rsidR="004A2ABC" w:rsidRPr="000E1E4B" w:rsidRDefault="004A2ABC" w:rsidP="00113811">
      <w:pPr>
        <w:pStyle w:val="Estilopredeterminado"/>
        <w:ind w:firstLine="709"/>
        <w:jc w:val="both"/>
        <w:rPr>
          <w:lang w:val="en-US"/>
        </w:rPr>
      </w:pPr>
      <w:r>
        <w:rPr>
          <w:rFonts w:ascii="Arial" w:hAnsi="Arial" w:cs="Arial"/>
          <w:sz w:val="24"/>
          <w:szCs w:val="28"/>
          <w:lang w:val="en-US"/>
        </w:rPr>
        <w:t>- Steel bar.</w:t>
      </w:r>
    </w:p>
    <w:p w:rsidR="004A2ABC" w:rsidRDefault="004A2ABC" w:rsidP="00113811">
      <w:pPr>
        <w:jc w:val="both"/>
        <w:rPr>
          <w:rFonts w:ascii="Arial" w:hAnsi="Arial" w:cs="Arial"/>
          <w:sz w:val="24"/>
          <w:szCs w:val="28"/>
          <w:lang w:val="en-US"/>
        </w:rPr>
      </w:pPr>
      <w:r>
        <w:rPr>
          <w:rFonts w:ascii="Arial" w:hAnsi="Arial" w:cs="Arial"/>
          <w:noProof/>
          <w:sz w:val="24"/>
          <w:szCs w:val="28"/>
          <w:lang w:eastAsia="es-ES"/>
        </w:rPr>
        <w:lastRenderedPageBreak/>
        <w:drawing>
          <wp:inline distT="0" distB="0" distL="0" distR="0">
            <wp:extent cx="5400040" cy="4006850"/>
            <wp:effectExtent l="19050" t="0" r="0" b="0"/>
            <wp:docPr id="4" name="3 Imagen" descr="Placas3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lacas3D.jpg"/>
                    <pic:cNvPicPr/>
                  </pic:nvPicPr>
                  <pic:blipFill>
                    <a:blip r:embed="rId16"/>
                    <a:stretch>
                      <a:fillRect/>
                    </a:stretch>
                  </pic:blipFill>
                  <pic:spPr>
                    <a:xfrm>
                      <a:off x="0" y="0"/>
                      <a:ext cx="5400040" cy="4006850"/>
                    </a:xfrm>
                    <a:prstGeom prst="rect">
                      <a:avLst/>
                    </a:prstGeom>
                  </pic:spPr>
                </pic:pic>
              </a:graphicData>
            </a:graphic>
          </wp:inline>
        </w:drawing>
      </w:r>
    </w:p>
    <w:p w:rsidR="004A2ABC" w:rsidRDefault="004A2ABC" w:rsidP="00113811">
      <w:pPr>
        <w:jc w:val="both"/>
        <w:rPr>
          <w:rFonts w:ascii="Arial" w:hAnsi="Arial" w:cs="Arial"/>
          <w:sz w:val="24"/>
          <w:szCs w:val="28"/>
          <w:lang w:val="en-US"/>
        </w:rPr>
      </w:pPr>
    </w:p>
    <w:p w:rsidR="004A2ABC" w:rsidRDefault="004A2ABC" w:rsidP="00113811">
      <w:pPr>
        <w:jc w:val="both"/>
        <w:rPr>
          <w:rFonts w:ascii="Arial" w:hAnsi="Arial" w:cs="Arial"/>
          <w:sz w:val="24"/>
          <w:szCs w:val="28"/>
          <w:lang w:val="en-US"/>
        </w:rPr>
      </w:pPr>
      <w:r>
        <w:rPr>
          <w:rFonts w:ascii="Arial" w:hAnsi="Arial" w:cs="Arial"/>
          <w:noProof/>
          <w:sz w:val="24"/>
          <w:szCs w:val="28"/>
          <w:lang w:eastAsia="es-ES"/>
        </w:rPr>
        <w:drawing>
          <wp:inline distT="0" distB="0" distL="0" distR="0">
            <wp:extent cx="3076575" cy="714375"/>
            <wp:effectExtent l="19050" t="0" r="9525" b="0"/>
            <wp:docPr id="8" name="5 Imagen" descr="sla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ab.jpg"/>
                    <pic:cNvPicPr/>
                  </pic:nvPicPr>
                  <pic:blipFill>
                    <a:blip r:embed="rId17"/>
                    <a:stretch>
                      <a:fillRect/>
                    </a:stretch>
                  </pic:blipFill>
                  <pic:spPr>
                    <a:xfrm>
                      <a:off x="0" y="0"/>
                      <a:ext cx="3076575" cy="714375"/>
                    </a:xfrm>
                    <a:prstGeom prst="rect">
                      <a:avLst/>
                    </a:prstGeom>
                  </pic:spPr>
                </pic:pic>
              </a:graphicData>
            </a:graphic>
          </wp:inline>
        </w:drawing>
      </w:r>
    </w:p>
    <w:p w:rsidR="004A2ABC" w:rsidRPr="002D4B98" w:rsidRDefault="004A2ABC" w:rsidP="00113811">
      <w:pPr>
        <w:pStyle w:val="Estilopredeterminado"/>
        <w:jc w:val="both"/>
        <w:rPr>
          <w:lang w:val="en-US"/>
        </w:rPr>
      </w:pPr>
      <w:r>
        <w:rPr>
          <w:rFonts w:ascii="Arial" w:hAnsi="Arial" w:cs="Arial"/>
          <w:sz w:val="24"/>
          <w:szCs w:val="28"/>
          <w:lang w:val="en-US"/>
        </w:rPr>
        <w:t>Figure 1.8. Floor slabs panels and beams</w:t>
      </w:r>
    </w:p>
    <w:p w:rsidR="004A2ABC" w:rsidRPr="002D4B98" w:rsidRDefault="004A2ABC" w:rsidP="00113811">
      <w:pPr>
        <w:pStyle w:val="Estilopredeterminado"/>
        <w:jc w:val="both"/>
        <w:rPr>
          <w:lang w:val="en-US"/>
        </w:rPr>
      </w:pPr>
      <w:r>
        <w:rPr>
          <w:rFonts w:ascii="Arial" w:hAnsi="Arial" w:cs="Arial"/>
          <w:sz w:val="24"/>
          <w:szCs w:val="28"/>
          <w:lang w:val="en-US"/>
        </w:rPr>
        <w:t>Floor finished:</w:t>
      </w:r>
    </w:p>
    <w:p w:rsidR="004A2ABC" w:rsidRPr="002D4B98" w:rsidRDefault="004A2ABC" w:rsidP="00113811">
      <w:pPr>
        <w:pStyle w:val="Estilopredeterminado"/>
        <w:spacing w:after="0"/>
        <w:jc w:val="both"/>
        <w:rPr>
          <w:lang w:val="en-US"/>
        </w:rPr>
      </w:pPr>
      <w:r>
        <w:rPr>
          <w:rFonts w:ascii="Arial" w:hAnsi="Arial" w:cs="Arial"/>
          <w:sz w:val="24"/>
          <w:szCs w:val="28"/>
          <w:lang w:val="en-US"/>
        </w:rPr>
        <w:t xml:space="preserve">-Tile: Automobile exhibition, washing-car and auto repair shops. </w:t>
      </w:r>
    </w:p>
    <w:p w:rsidR="004A2ABC" w:rsidRPr="002D4B98" w:rsidRDefault="004A2ABC" w:rsidP="00113811">
      <w:pPr>
        <w:pStyle w:val="Estilopredeterminado"/>
        <w:spacing w:after="0"/>
        <w:jc w:val="both"/>
        <w:rPr>
          <w:lang w:val="en-US"/>
        </w:rPr>
      </w:pPr>
      <w:r>
        <w:rPr>
          <w:rFonts w:ascii="Arial" w:hAnsi="Arial" w:cs="Arial"/>
          <w:sz w:val="24"/>
          <w:szCs w:val="28"/>
          <w:lang w:val="en-US"/>
        </w:rPr>
        <w:t>-Carpet: Showroom, management room and Direction.</w:t>
      </w:r>
    </w:p>
    <w:p w:rsidR="004A2ABC" w:rsidRDefault="004A2ABC" w:rsidP="00113811">
      <w:pPr>
        <w:pStyle w:val="Estilopredeterminado"/>
        <w:spacing w:after="0"/>
        <w:jc w:val="both"/>
        <w:rPr>
          <w:rFonts w:ascii="Arial" w:hAnsi="Arial" w:cs="Arial"/>
          <w:sz w:val="24"/>
          <w:szCs w:val="28"/>
          <w:lang w:val="en-US"/>
        </w:rPr>
      </w:pPr>
      <w:r>
        <w:rPr>
          <w:rFonts w:ascii="Arial" w:hAnsi="Arial" w:cs="Arial"/>
          <w:sz w:val="24"/>
          <w:szCs w:val="28"/>
          <w:lang w:val="en-US"/>
        </w:rPr>
        <w:t>-Concrete: Stock.</w:t>
      </w:r>
    </w:p>
    <w:p w:rsidR="004A2ABC" w:rsidRDefault="004A2ABC" w:rsidP="00113811">
      <w:pPr>
        <w:pStyle w:val="Estilopredeterminado"/>
        <w:spacing w:after="0"/>
        <w:jc w:val="both"/>
        <w:rPr>
          <w:rFonts w:ascii="Arial" w:hAnsi="Arial" w:cs="Arial"/>
          <w:sz w:val="24"/>
          <w:szCs w:val="28"/>
          <w:lang w:val="en-US"/>
        </w:rPr>
      </w:pPr>
    </w:p>
    <w:p w:rsidR="004A2ABC" w:rsidRDefault="004A2ABC" w:rsidP="00113811">
      <w:pPr>
        <w:pStyle w:val="Estilopredeterminado"/>
        <w:spacing w:after="0"/>
        <w:jc w:val="both"/>
        <w:rPr>
          <w:rFonts w:ascii="Arial" w:hAnsi="Arial" w:cs="Arial"/>
          <w:sz w:val="24"/>
          <w:szCs w:val="28"/>
          <w:lang w:val="en-US"/>
        </w:rPr>
      </w:pPr>
    </w:p>
    <w:p w:rsidR="004A2ABC" w:rsidRDefault="004A2ABC" w:rsidP="00113811">
      <w:pPr>
        <w:pStyle w:val="Estilopredeterminado"/>
        <w:spacing w:after="0"/>
        <w:jc w:val="both"/>
        <w:rPr>
          <w:rFonts w:ascii="Arial" w:hAnsi="Arial" w:cs="Arial"/>
          <w:sz w:val="24"/>
          <w:szCs w:val="28"/>
          <w:lang w:val="en-US"/>
        </w:rPr>
      </w:pPr>
    </w:p>
    <w:p w:rsidR="004A2ABC" w:rsidRDefault="004A2ABC" w:rsidP="00113811">
      <w:pPr>
        <w:pStyle w:val="Estilopredeterminado"/>
        <w:spacing w:after="0"/>
        <w:jc w:val="both"/>
        <w:rPr>
          <w:rFonts w:ascii="Arial" w:hAnsi="Arial" w:cs="Arial"/>
          <w:sz w:val="24"/>
          <w:szCs w:val="28"/>
          <w:lang w:val="en-US"/>
        </w:rPr>
      </w:pPr>
    </w:p>
    <w:p w:rsidR="004A2ABC" w:rsidRDefault="004A2ABC" w:rsidP="00113811">
      <w:pPr>
        <w:pStyle w:val="Estilopredeterminado"/>
        <w:spacing w:after="0"/>
        <w:jc w:val="both"/>
        <w:rPr>
          <w:rFonts w:ascii="Arial" w:hAnsi="Arial" w:cs="Arial"/>
          <w:sz w:val="24"/>
          <w:szCs w:val="28"/>
          <w:lang w:val="en-US"/>
        </w:rPr>
      </w:pPr>
    </w:p>
    <w:p w:rsidR="004A2ABC" w:rsidRDefault="004A2ABC" w:rsidP="00113811">
      <w:pPr>
        <w:pStyle w:val="Estilopredeterminado"/>
        <w:spacing w:after="0"/>
        <w:jc w:val="both"/>
        <w:rPr>
          <w:rFonts w:ascii="Arial" w:hAnsi="Arial" w:cs="Arial"/>
          <w:sz w:val="24"/>
          <w:szCs w:val="28"/>
          <w:lang w:val="en-US"/>
        </w:rPr>
      </w:pPr>
    </w:p>
    <w:p w:rsidR="004A2ABC" w:rsidRDefault="004A2ABC" w:rsidP="00113811">
      <w:pPr>
        <w:pStyle w:val="Estilopredeterminado"/>
        <w:spacing w:after="0"/>
        <w:jc w:val="both"/>
        <w:rPr>
          <w:rFonts w:ascii="Arial" w:hAnsi="Arial" w:cs="Arial"/>
          <w:sz w:val="24"/>
          <w:szCs w:val="28"/>
          <w:lang w:val="en-US"/>
        </w:rPr>
      </w:pPr>
    </w:p>
    <w:p w:rsidR="004A2ABC" w:rsidRDefault="004A2ABC" w:rsidP="00113811">
      <w:pPr>
        <w:pStyle w:val="Estilopredeterminado"/>
        <w:spacing w:after="0"/>
        <w:jc w:val="both"/>
        <w:rPr>
          <w:rFonts w:ascii="Arial" w:hAnsi="Arial" w:cs="Arial"/>
          <w:sz w:val="24"/>
          <w:szCs w:val="28"/>
          <w:lang w:val="en-US"/>
        </w:rPr>
      </w:pPr>
    </w:p>
    <w:p w:rsidR="004A2ABC" w:rsidRPr="002D4B98" w:rsidRDefault="004A2ABC" w:rsidP="00113811">
      <w:pPr>
        <w:pStyle w:val="Estilopredeterminado"/>
        <w:spacing w:after="0"/>
        <w:jc w:val="both"/>
        <w:rPr>
          <w:lang w:val="en-US"/>
        </w:rPr>
      </w:pPr>
    </w:p>
    <w:p w:rsidR="004A2ABC" w:rsidRPr="002D4B98" w:rsidRDefault="004A2ABC" w:rsidP="00113811">
      <w:pPr>
        <w:pStyle w:val="Estilopredeterminado"/>
        <w:jc w:val="both"/>
        <w:rPr>
          <w:lang w:val="en-US"/>
        </w:rPr>
      </w:pPr>
    </w:p>
    <w:p w:rsidR="004A2ABC" w:rsidRPr="002D4B98" w:rsidRDefault="004A2ABC" w:rsidP="00113811">
      <w:pPr>
        <w:pStyle w:val="Estilopredeterminado"/>
        <w:jc w:val="both"/>
        <w:rPr>
          <w:lang w:val="en-US"/>
        </w:rPr>
      </w:pPr>
      <w:r>
        <w:rPr>
          <w:rFonts w:ascii="Arial" w:hAnsi="Arial" w:cs="Arial"/>
          <w:sz w:val="24"/>
          <w:szCs w:val="28"/>
          <w:lang w:val="en-US"/>
        </w:rPr>
        <w:lastRenderedPageBreak/>
        <w:t xml:space="preserve">All the areas of the building </w:t>
      </w:r>
      <w:r>
        <w:rPr>
          <w:rFonts w:ascii="Arial" w:hAnsi="Arial" w:cs="Arial"/>
          <w:sz w:val="24"/>
          <w:szCs w:val="32"/>
          <w:lang w:val="en-US"/>
        </w:rPr>
        <w:t xml:space="preserve">(Table 1.1-1.2) </w:t>
      </w:r>
      <w:r>
        <w:rPr>
          <w:rFonts w:ascii="Arial" w:hAnsi="Arial" w:cs="Arial"/>
          <w:sz w:val="24"/>
          <w:szCs w:val="28"/>
          <w:lang w:val="en-US"/>
        </w:rPr>
        <w:t>are shown below:</w:t>
      </w:r>
    </w:p>
    <w:p w:rsidR="004A2ABC" w:rsidRDefault="004A2ABC" w:rsidP="00113811">
      <w:pPr>
        <w:jc w:val="both"/>
        <w:rPr>
          <w:rFonts w:ascii="Arial" w:hAnsi="Arial" w:cs="Arial"/>
          <w:sz w:val="24"/>
          <w:szCs w:val="28"/>
          <w:lang w:val="en-US"/>
        </w:rPr>
      </w:pPr>
      <w:r>
        <w:rPr>
          <w:rFonts w:ascii="Arial" w:hAnsi="Arial" w:cs="Arial"/>
          <w:sz w:val="24"/>
          <w:szCs w:val="28"/>
          <w:lang w:val="en-US"/>
        </w:rPr>
        <w:t xml:space="preserve">Below is shown all the areas of the building </w:t>
      </w:r>
    </w:p>
    <w:p w:rsidR="004A2ABC" w:rsidRPr="00AE4280" w:rsidRDefault="00113811" w:rsidP="00113811">
      <w:pPr>
        <w:jc w:val="both"/>
        <w:rPr>
          <w:rFonts w:ascii="Arial" w:hAnsi="Arial" w:cs="Arial"/>
          <w:sz w:val="24"/>
          <w:szCs w:val="28"/>
          <w:lang w:val="en-US"/>
        </w:rPr>
      </w:pPr>
      <w:r>
        <w:rPr>
          <w:rFonts w:ascii="Arial" w:hAnsi="Arial" w:cs="Arial"/>
          <w:sz w:val="24"/>
          <w:szCs w:val="32"/>
          <w:lang w:val="en-US"/>
        </w:rPr>
        <w:t>Table 1.1. First floor areas</w:t>
      </w:r>
    </w:p>
    <w:tbl>
      <w:tblPr>
        <w:tblStyle w:val="Tablaconcuadrcula"/>
        <w:tblW w:w="0" w:type="auto"/>
        <w:tblInd w:w="108" w:type="dxa"/>
        <w:tblLook w:val="04A0"/>
      </w:tblPr>
      <w:tblGrid>
        <w:gridCol w:w="1101"/>
        <w:gridCol w:w="2976"/>
        <w:gridCol w:w="1134"/>
      </w:tblGrid>
      <w:tr w:rsidR="004A2ABC" w:rsidRPr="001C5DA3" w:rsidTr="00E82961">
        <w:tc>
          <w:tcPr>
            <w:tcW w:w="1101" w:type="dxa"/>
          </w:tcPr>
          <w:p w:rsidR="004A2ABC" w:rsidRDefault="004A2ABC" w:rsidP="00113811">
            <w:pPr>
              <w:jc w:val="both"/>
              <w:rPr>
                <w:rFonts w:ascii="Arial" w:hAnsi="Arial" w:cs="Arial"/>
                <w:sz w:val="24"/>
                <w:szCs w:val="28"/>
                <w:lang w:val="en-US"/>
              </w:rPr>
            </w:pPr>
            <w:r>
              <w:rPr>
                <w:rFonts w:ascii="Arial" w:hAnsi="Arial" w:cs="Arial"/>
                <w:sz w:val="24"/>
                <w:szCs w:val="28"/>
                <w:lang w:val="en-US"/>
              </w:rPr>
              <w:t>Number</w:t>
            </w:r>
          </w:p>
        </w:tc>
        <w:tc>
          <w:tcPr>
            <w:tcW w:w="2976" w:type="dxa"/>
          </w:tcPr>
          <w:p w:rsidR="004A2ABC" w:rsidRDefault="004A2ABC" w:rsidP="00113811">
            <w:pPr>
              <w:jc w:val="both"/>
              <w:rPr>
                <w:rFonts w:ascii="Arial" w:hAnsi="Arial" w:cs="Arial"/>
                <w:sz w:val="24"/>
                <w:szCs w:val="28"/>
                <w:lang w:val="en-US"/>
              </w:rPr>
            </w:pPr>
            <w:r>
              <w:rPr>
                <w:rFonts w:ascii="Arial" w:hAnsi="Arial" w:cs="Arial"/>
                <w:sz w:val="24"/>
                <w:szCs w:val="28"/>
                <w:lang w:val="en-US"/>
              </w:rPr>
              <w:t>Name</w:t>
            </w:r>
          </w:p>
        </w:tc>
        <w:tc>
          <w:tcPr>
            <w:tcW w:w="1134" w:type="dxa"/>
          </w:tcPr>
          <w:p w:rsidR="004A2ABC" w:rsidRPr="008B6624" w:rsidRDefault="004A2ABC" w:rsidP="00113811">
            <w:pPr>
              <w:jc w:val="both"/>
              <w:rPr>
                <w:rFonts w:ascii="Arial" w:hAnsi="Arial" w:cs="Arial"/>
                <w:sz w:val="24"/>
                <w:szCs w:val="28"/>
                <w:vertAlign w:val="superscript"/>
                <w:lang w:val="en-US"/>
              </w:rPr>
            </w:pPr>
            <w:r>
              <w:rPr>
                <w:rFonts w:ascii="Arial" w:hAnsi="Arial" w:cs="Arial"/>
                <w:sz w:val="24"/>
                <w:szCs w:val="28"/>
                <w:lang w:val="en-US"/>
              </w:rPr>
              <w:t>Area m</w:t>
            </w:r>
            <w:r>
              <w:rPr>
                <w:rFonts w:ascii="Arial" w:hAnsi="Arial" w:cs="Arial"/>
                <w:sz w:val="24"/>
                <w:szCs w:val="28"/>
                <w:vertAlign w:val="superscript"/>
                <w:lang w:val="en-US"/>
              </w:rPr>
              <w:t>2</w:t>
            </w:r>
          </w:p>
        </w:tc>
      </w:tr>
      <w:tr w:rsidR="004A2ABC" w:rsidRPr="001C5DA3" w:rsidTr="00E82961">
        <w:tc>
          <w:tcPr>
            <w:tcW w:w="1101" w:type="dxa"/>
          </w:tcPr>
          <w:p w:rsidR="004A2ABC" w:rsidRDefault="004A2ABC" w:rsidP="00113811">
            <w:pPr>
              <w:jc w:val="both"/>
              <w:rPr>
                <w:rFonts w:ascii="Arial" w:hAnsi="Arial" w:cs="Arial"/>
                <w:sz w:val="24"/>
                <w:szCs w:val="28"/>
                <w:lang w:val="en-US"/>
              </w:rPr>
            </w:pPr>
            <w:r>
              <w:rPr>
                <w:rFonts w:ascii="Arial" w:hAnsi="Arial" w:cs="Arial"/>
                <w:sz w:val="24"/>
                <w:szCs w:val="28"/>
                <w:lang w:val="en-US"/>
              </w:rPr>
              <w:t>101</w:t>
            </w:r>
          </w:p>
        </w:tc>
        <w:tc>
          <w:tcPr>
            <w:tcW w:w="2976" w:type="dxa"/>
          </w:tcPr>
          <w:p w:rsidR="004A2ABC" w:rsidRDefault="004A2ABC" w:rsidP="00113811">
            <w:pPr>
              <w:jc w:val="both"/>
              <w:rPr>
                <w:rFonts w:ascii="Arial" w:hAnsi="Arial" w:cs="Arial"/>
                <w:sz w:val="24"/>
                <w:szCs w:val="28"/>
                <w:lang w:val="en-US"/>
              </w:rPr>
            </w:pPr>
            <w:r>
              <w:rPr>
                <w:rFonts w:ascii="Arial" w:hAnsi="Arial" w:cs="Arial"/>
                <w:sz w:val="24"/>
                <w:szCs w:val="28"/>
                <w:lang w:val="en-US"/>
              </w:rPr>
              <w:t>A</w:t>
            </w:r>
            <w:r w:rsidRPr="009D582F">
              <w:rPr>
                <w:rFonts w:ascii="Arial" w:hAnsi="Arial" w:cs="Arial"/>
                <w:sz w:val="24"/>
                <w:szCs w:val="28"/>
                <w:lang w:val="en-US"/>
              </w:rPr>
              <w:t>utomobile exhibition</w:t>
            </w:r>
          </w:p>
        </w:tc>
        <w:tc>
          <w:tcPr>
            <w:tcW w:w="1134" w:type="dxa"/>
          </w:tcPr>
          <w:p w:rsidR="004A2ABC" w:rsidRDefault="004A2ABC" w:rsidP="00113811">
            <w:pPr>
              <w:jc w:val="both"/>
              <w:rPr>
                <w:rFonts w:ascii="Arial" w:hAnsi="Arial" w:cs="Arial"/>
                <w:sz w:val="24"/>
                <w:szCs w:val="28"/>
                <w:lang w:val="en-US"/>
              </w:rPr>
            </w:pPr>
            <w:r>
              <w:rPr>
                <w:rFonts w:ascii="Arial" w:hAnsi="Arial" w:cs="Arial"/>
                <w:sz w:val="24"/>
                <w:szCs w:val="28"/>
                <w:lang w:val="en-US"/>
              </w:rPr>
              <w:t>489.55</w:t>
            </w:r>
          </w:p>
        </w:tc>
      </w:tr>
      <w:tr w:rsidR="004A2ABC" w:rsidRPr="001C5DA3" w:rsidTr="00E82961">
        <w:tc>
          <w:tcPr>
            <w:tcW w:w="1101" w:type="dxa"/>
          </w:tcPr>
          <w:p w:rsidR="004A2ABC" w:rsidRDefault="004A2ABC" w:rsidP="00113811">
            <w:pPr>
              <w:jc w:val="both"/>
              <w:rPr>
                <w:rFonts w:ascii="Arial" w:hAnsi="Arial" w:cs="Arial"/>
                <w:sz w:val="24"/>
                <w:szCs w:val="28"/>
                <w:lang w:val="en-US"/>
              </w:rPr>
            </w:pPr>
            <w:r>
              <w:rPr>
                <w:rFonts w:ascii="Arial" w:hAnsi="Arial" w:cs="Arial"/>
                <w:sz w:val="24"/>
                <w:szCs w:val="28"/>
                <w:lang w:val="en-US"/>
              </w:rPr>
              <w:t>102</w:t>
            </w:r>
          </w:p>
        </w:tc>
        <w:tc>
          <w:tcPr>
            <w:tcW w:w="2976" w:type="dxa"/>
          </w:tcPr>
          <w:p w:rsidR="004A2ABC" w:rsidRDefault="004A2ABC" w:rsidP="00113811">
            <w:pPr>
              <w:jc w:val="both"/>
              <w:rPr>
                <w:rFonts w:ascii="Arial" w:hAnsi="Arial" w:cs="Arial"/>
                <w:sz w:val="24"/>
                <w:szCs w:val="28"/>
                <w:lang w:val="en-US"/>
              </w:rPr>
            </w:pPr>
            <w:r w:rsidRPr="009D582F">
              <w:rPr>
                <w:rFonts w:ascii="Arial" w:hAnsi="Arial" w:cs="Arial"/>
                <w:sz w:val="24"/>
                <w:szCs w:val="28"/>
                <w:lang w:val="en-US"/>
              </w:rPr>
              <w:t>Showroom</w:t>
            </w:r>
          </w:p>
        </w:tc>
        <w:tc>
          <w:tcPr>
            <w:tcW w:w="1134" w:type="dxa"/>
          </w:tcPr>
          <w:p w:rsidR="004A2ABC" w:rsidRDefault="004A2ABC" w:rsidP="00113811">
            <w:pPr>
              <w:jc w:val="both"/>
              <w:rPr>
                <w:rFonts w:ascii="Arial" w:hAnsi="Arial" w:cs="Arial"/>
                <w:sz w:val="24"/>
                <w:szCs w:val="28"/>
                <w:lang w:val="en-US"/>
              </w:rPr>
            </w:pPr>
            <w:r>
              <w:rPr>
                <w:rFonts w:ascii="Arial" w:hAnsi="Arial" w:cs="Arial"/>
                <w:sz w:val="24"/>
                <w:szCs w:val="28"/>
                <w:lang w:val="en-US"/>
              </w:rPr>
              <w:t>9.64</w:t>
            </w:r>
          </w:p>
        </w:tc>
      </w:tr>
      <w:tr w:rsidR="004A2ABC" w:rsidRPr="001C5DA3" w:rsidTr="00E82961">
        <w:tc>
          <w:tcPr>
            <w:tcW w:w="1101" w:type="dxa"/>
          </w:tcPr>
          <w:p w:rsidR="004A2ABC" w:rsidRDefault="004A2ABC" w:rsidP="00113811">
            <w:pPr>
              <w:jc w:val="both"/>
              <w:rPr>
                <w:rFonts w:ascii="Arial" w:hAnsi="Arial" w:cs="Arial"/>
                <w:sz w:val="24"/>
                <w:szCs w:val="28"/>
                <w:lang w:val="en-US"/>
              </w:rPr>
            </w:pPr>
            <w:r>
              <w:rPr>
                <w:rFonts w:ascii="Arial" w:hAnsi="Arial" w:cs="Arial"/>
                <w:sz w:val="24"/>
                <w:szCs w:val="28"/>
                <w:lang w:val="en-US"/>
              </w:rPr>
              <w:t>103</w:t>
            </w:r>
          </w:p>
        </w:tc>
        <w:tc>
          <w:tcPr>
            <w:tcW w:w="2976" w:type="dxa"/>
          </w:tcPr>
          <w:p w:rsidR="004A2ABC" w:rsidRDefault="004A2ABC" w:rsidP="00113811">
            <w:pPr>
              <w:jc w:val="both"/>
              <w:rPr>
                <w:rFonts w:ascii="Arial" w:hAnsi="Arial" w:cs="Arial"/>
                <w:sz w:val="24"/>
                <w:szCs w:val="28"/>
                <w:lang w:val="en-US"/>
              </w:rPr>
            </w:pPr>
            <w:r w:rsidRPr="009D582F">
              <w:rPr>
                <w:rFonts w:ascii="Arial" w:hAnsi="Arial" w:cs="Arial"/>
                <w:sz w:val="24"/>
                <w:szCs w:val="28"/>
                <w:lang w:val="en-US"/>
              </w:rPr>
              <w:t>Showroom</w:t>
            </w:r>
          </w:p>
        </w:tc>
        <w:tc>
          <w:tcPr>
            <w:tcW w:w="1134" w:type="dxa"/>
          </w:tcPr>
          <w:p w:rsidR="004A2ABC" w:rsidRDefault="004A2ABC" w:rsidP="00113811">
            <w:pPr>
              <w:jc w:val="both"/>
              <w:rPr>
                <w:rFonts w:ascii="Arial" w:hAnsi="Arial" w:cs="Arial"/>
                <w:sz w:val="24"/>
                <w:szCs w:val="28"/>
                <w:lang w:val="en-US"/>
              </w:rPr>
            </w:pPr>
            <w:r>
              <w:rPr>
                <w:rFonts w:ascii="Arial" w:hAnsi="Arial" w:cs="Arial"/>
                <w:sz w:val="24"/>
                <w:szCs w:val="28"/>
                <w:lang w:val="en-US"/>
              </w:rPr>
              <w:t>9.64</w:t>
            </w:r>
          </w:p>
        </w:tc>
      </w:tr>
      <w:tr w:rsidR="004A2ABC" w:rsidTr="00E82961">
        <w:tc>
          <w:tcPr>
            <w:tcW w:w="1101" w:type="dxa"/>
          </w:tcPr>
          <w:p w:rsidR="004A2ABC" w:rsidRDefault="004A2ABC" w:rsidP="00113811">
            <w:pPr>
              <w:jc w:val="both"/>
              <w:rPr>
                <w:rFonts w:ascii="Arial" w:hAnsi="Arial" w:cs="Arial"/>
                <w:sz w:val="24"/>
                <w:szCs w:val="28"/>
                <w:lang w:val="en-US"/>
              </w:rPr>
            </w:pPr>
            <w:r>
              <w:rPr>
                <w:rFonts w:ascii="Arial" w:hAnsi="Arial" w:cs="Arial"/>
                <w:sz w:val="24"/>
                <w:szCs w:val="28"/>
                <w:lang w:val="en-US"/>
              </w:rPr>
              <w:t>105</w:t>
            </w:r>
          </w:p>
        </w:tc>
        <w:tc>
          <w:tcPr>
            <w:tcW w:w="2976" w:type="dxa"/>
          </w:tcPr>
          <w:p w:rsidR="004A2ABC" w:rsidRDefault="004A2ABC" w:rsidP="00113811">
            <w:pPr>
              <w:jc w:val="both"/>
              <w:rPr>
                <w:rFonts w:ascii="Arial" w:hAnsi="Arial" w:cs="Arial"/>
                <w:sz w:val="24"/>
                <w:szCs w:val="28"/>
                <w:lang w:val="en-US"/>
              </w:rPr>
            </w:pPr>
            <w:r w:rsidRPr="009D582F">
              <w:rPr>
                <w:rFonts w:ascii="Arial" w:hAnsi="Arial" w:cs="Arial"/>
                <w:sz w:val="24"/>
                <w:szCs w:val="28"/>
                <w:lang w:val="en-US"/>
              </w:rPr>
              <w:t>Adapted bathroom</w:t>
            </w:r>
          </w:p>
        </w:tc>
        <w:tc>
          <w:tcPr>
            <w:tcW w:w="1134" w:type="dxa"/>
          </w:tcPr>
          <w:p w:rsidR="004A2ABC" w:rsidRDefault="004A2ABC" w:rsidP="00113811">
            <w:pPr>
              <w:jc w:val="both"/>
              <w:rPr>
                <w:rFonts w:ascii="Arial" w:hAnsi="Arial" w:cs="Arial"/>
                <w:sz w:val="24"/>
                <w:szCs w:val="28"/>
                <w:lang w:val="en-US"/>
              </w:rPr>
            </w:pPr>
            <w:r>
              <w:rPr>
                <w:rFonts w:ascii="Arial" w:hAnsi="Arial" w:cs="Arial"/>
                <w:sz w:val="24"/>
                <w:szCs w:val="28"/>
                <w:lang w:val="en-US"/>
              </w:rPr>
              <w:t>4.16</w:t>
            </w:r>
          </w:p>
        </w:tc>
      </w:tr>
      <w:tr w:rsidR="004A2ABC" w:rsidTr="00E82961">
        <w:tc>
          <w:tcPr>
            <w:tcW w:w="1101" w:type="dxa"/>
          </w:tcPr>
          <w:p w:rsidR="004A2ABC" w:rsidRDefault="004A2ABC" w:rsidP="00113811">
            <w:pPr>
              <w:jc w:val="both"/>
              <w:rPr>
                <w:rFonts w:ascii="Arial" w:hAnsi="Arial" w:cs="Arial"/>
                <w:sz w:val="24"/>
                <w:szCs w:val="28"/>
                <w:lang w:val="en-US"/>
              </w:rPr>
            </w:pPr>
            <w:r>
              <w:rPr>
                <w:rFonts w:ascii="Arial" w:hAnsi="Arial" w:cs="Arial"/>
                <w:sz w:val="24"/>
                <w:szCs w:val="28"/>
                <w:lang w:val="en-US"/>
              </w:rPr>
              <w:t>106</w:t>
            </w:r>
          </w:p>
        </w:tc>
        <w:tc>
          <w:tcPr>
            <w:tcW w:w="2976" w:type="dxa"/>
          </w:tcPr>
          <w:p w:rsidR="004A2ABC" w:rsidRDefault="004A2ABC" w:rsidP="00113811">
            <w:pPr>
              <w:jc w:val="both"/>
              <w:rPr>
                <w:rFonts w:ascii="Arial" w:hAnsi="Arial" w:cs="Arial"/>
                <w:sz w:val="24"/>
                <w:szCs w:val="28"/>
                <w:lang w:val="en-US"/>
              </w:rPr>
            </w:pPr>
            <w:r>
              <w:rPr>
                <w:rFonts w:ascii="Arial" w:hAnsi="Arial" w:cs="Arial"/>
                <w:sz w:val="24"/>
                <w:szCs w:val="28"/>
                <w:lang w:val="en-US"/>
              </w:rPr>
              <w:t>Bathroom</w:t>
            </w:r>
          </w:p>
        </w:tc>
        <w:tc>
          <w:tcPr>
            <w:tcW w:w="1134" w:type="dxa"/>
          </w:tcPr>
          <w:p w:rsidR="004A2ABC" w:rsidRDefault="004A2ABC" w:rsidP="00113811">
            <w:pPr>
              <w:jc w:val="both"/>
              <w:rPr>
                <w:rFonts w:ascii="Arial" w:hAnsi="Arial" w:cs="Arial"/>
                <w:sz w:val="24"/>
                <w:szCs w:val="28"/>
                <w:lang w:val="en-US"/>
              </w:rPr>
            </w:pPr>
            <w:r>
              <w:rPr>
                <w:rFonts w:ascii="Arial" w:hAnsi="Arial" w:cs="Arial"/>
                <w:sz w:val="24"/>
                <w:szCs w:val="28"/>
                <w:lang w:val="en-US"/>
              </w:rPr>
              <w:t>3.73</w:t>
            </w:r>
          </w:p>
        </w:tc>
      </w:tr>
      <w:tr w:rsidR="004A2ABC" w:rsidTr="00E82961">
        <w:tc>
          <w:tcPr>
            <w:tcW w:w="1101" w:type="dxa"/>
          </w:tcPr>
          <w:p w:rsidR="004A2ABC" w:rsidRDefault="004A2ABC" w:rsidP="00113811">
            <w:pPr>
              <w:jc w:val="both"/>
              <w:rPr>
                <w:rFonts w:ascii="Arial" w:hAnsi="Arial" w:cs="Arial"/>
                <w:sz w:val="24"/>
                <w:szCs w:val="28"/>
                <w:lang w:val="en-US"/>
              </w:rPr>
            </w:pPr>
            <w:r>
              <w:rPr>
                <w:rFonts w:ascii="Arial" w:hAnsi="Arial" w:cs="Arial"/>
                <w:sz w:val="24"/>
                <w:szCs w:val="28"/>
                <w:lang w:val="en-US"/>
              </w:rPr>
              <w:t>107</w:t>
            </w:r>
          </w:p>
        </w:tc>
        <w:tc>
          <w:tcPr>
            <w:tcW w:w="2976" w:type="dxa"/>
          </w:tcPr>
          <w:p w:rsidR="004A2ABC" w:rsidRDefault="004A2ABC" w:rsidP="00113811">
            <w:pPr>
              <w:jc w:val="both"/>
              <w:rPr>
                <w:rFonts w:ascii="Arial" w:hAnsi="Arial" w:cs="Arial"/>
                <w:sz w:val="24"/>
                <w:szCs w:val="28"/>
                <w:lang w:val="en-US"/>
              </w:rPr>
            </w:pPr>
            <w:r>
              <w:rPr>
                <w:rFonts w:ascii="Arial" w:hAnsi="Arial" w:cs="Arial"/>
                <w:sz w:val="24"/>
                <w:szCs w:val="28"/>
                <w:lang w:val="en-US"/>
              </w:rPr>
              <w:t>Bathroom</w:t>
            </w:r>
          </w:p>
        </w:tc>
        <w:tc>
          <w:tcPr>
            <w:tcW w:w="1134" w:type="dxa"/>
          </w:tcPr>
          <w:p w:rsidR="004A2ABC" w:rsidRDefault="004A2ABC" w:rsidP="00113811">
            <w:pPr>
              <w:jc w:val="both"/>
              <w:rPr>
                <w:rFonts w:ascii="Arial" w:hAnsi="Arial" w:cs="Arial"/>
                <w:sz w:val="24"/>
                <w:szCs w:val="28"/>
                <w:lang w:val="en-US"/>
              </w:rPr>
            </w:pPr>
            <w:r>
              <w:rPr>
                <w:rFonts w:ascii="Arial" w:hAnsi="Arial" w:cs="Arial"/>
                <w:sz w:val="24"/>
                <w:szCs w:val="28"/>
                <w:lang w:val="en-US"/>
              </w:rPr>
              <w:t>3.87</w:t>
            </w:r>
          </w:p>
        </w:tc>
      </w:tr>
      <w:tr w:rsidR="004A2ABC" w:rsidTr="00E82961">
        <w:tc>
          <w:tcPr>
            <w:tcW w:w="1101" w:type="dxa"/>
          </w:tcPr>
          <w:p w:rsidR="004A2ABC" w:rsidRDefault="004A2ABC" w:rsidP="00113811">
            <w:pPr>
              <w:jc w:val="both"/>
              <w:rPr>
                <w:rFonts w:ascii="Arial" w:hAnsi="Arial" w:cs="Arial"/>
                <w:sz w:val="24"/>
                <w:szCs w:val="28"/>
                <w:lang w:val="en-US"/>
              </w:rPr>
            </w:pPr>
            <w:r>
              <w:rPr>
                <w:rFonts w:ascii="Arial" w:hAnsi="Arial" w:cs="Arial"/>
                <w:sz w:val="24"/>
                <w:szCs w:val="28"/>
                <w:lang w:val="en-US"/>
              </w:rPr>
              <w:t>108</w:t>
            </w:r>
          </w:p>
        </w:tc>
        <w:tc>
          <w:tcPr>
            <w:tcW w:w="2976" w:type="dxa"/>
          </w:tcPr>
          <w:p w:rsidR="004A2ABC" w:rsidRDefault="004A2ABC" w:rsidP="00113811">
            <w:pPr>
              <w:jc w:val="both"/>
              <w:rPr>
                <w:rFonts w:ascii="Arial" w:hAnsi="Arial" w:cs="Arial"/>
                <w:sz w:val="24"/>
                <w:szCs w:val="28"/>
                <w:lang w:val="en-US"/>
              </w:rPr>
            </w:pPr>
            <w:r>
              <w:rPr>
                <w:rFonts w:ascii="Arial" w:hAnsi="Arial" w:cs="Arial"/>
                <w:sz w:val="24"/>
                <w:szCs w:val="28"/>
                <w:lang w:val="en-US"/>
              </w:rPr>
              <w:t>Corridor</w:t>
            </w:r>
          </w:p>
        </w:tc>
        <w:tc>
          <w:tcPr>
            <w:tcW w:w="1134" w:type="dxa"/>
          </w:tcPr>
          <w:p w:rsidR="004A2ABC" w:rsidRDefault="004A2ABC" w:rsidP="00113811">
            <w:pPr>
              <w:jc w:val="both"/>
              <w:rPr>
                <w:rFonts w:ascii="Arial" w:hAnsi="Arial" w:cs="Arial"/>
                <w:sz w:val="24"/>
                <w:szCs w:val="28"/>
                <w:lang w:val="en-US"/>
              </w:rPr>
            </w:pPr>
            <w:r>
              <w:rPr>
                <w:rFonts w:ascii="Arial" w:hAnsi="Arial" w:cs="Arial"/>
                <w:sz w:val="24"/>
                <w:szCs w:val="28"/>
                <w:lang w:val="en-US"/>
              </w:rPr>
              <w:t>6.76</w:t>
            </w:r>
          </w:p>
        </w:tc>
      </w:tr>
      <w:tr w:rsidR="004A2ABC" w:rsidTr="00E82961">
        <w:tc>
          <w:tcPr>
            <w:tcW w:w="1101" w:type="dxa"/>
          </w:tcPr>
          <w:p w:rsidR="004A2ABC" w:rsidRDefault="004A2ABC" w:rsidP="00113811">
            <w:pPr>
              <w:jc w:val="both"/>
              <w:rPr>
                <w:rFonts w:ascii="Arial" w:hAnsi="Arial" w:cs="Arial"/>
                <w:sz w:val="24"/>
                <w:szCs w:val="28"/>
                <w:lang w:val="en-US"/>
              </w:rPr>
            </w:pPr>
            <w:r>
              <w:rPr>
                <w:rFonts w:ascii="Arial" w:hAnsi="Arial" w:cs="Arial"/>
                <w:sz w:val="24"/>
                <w:szCs w:val="28"/>
                <w:lang w:val="en-US"/>
              </w:rPr>
              <w:t>109</w:t>
            </w:r>
          </w:p>
        </w:tc>
        <w:tc>
          <w:tcPr>
            <w:tcW w:w="2976" w:type="dxa"/>
          </w:tcPr>
          <w:p w:rsidR="004A2ABC" w:rsidRDefault="004A2ABC" w:rsidP="00113811">
            <w:pPr>
              <w:jc w:val="both"/>
              <w:rPr>
                <w:rFonts w:ascii="Arial" w:hAnsi="Arial" w:cs="Arial"/>
                <w:sz w:val="24"/>
                <w:szCs w:val="28"/>
                <w:lang w:val="en-US"/>
              </w:rPr>
            </w:pPr>
            <w:r>
              <w:rPr>
                <w:rFonts w:ascii="Arial" w:hAnsi="Arial" w:cs="Arial"/>
                <w:sz w:val="24"/>
                <w:szCs w:val="28"/>
                <w:lang w:val="en-US"/>
              </w:rPr>
              <w:t>Showroom</w:t>
            </w:r>
          </w:p>
        </w:tc>
        <w:tc>
          <w:tcPr>
            <w:tcW w:w="1134" w:type="dxa"/>
          </w:tcPr>
          <w:p w:rsidR="004A2ABC" w:rsidRDefault="004A2ABC" w:rsidP="00113811">
            <w:pPr>
              <w:jc w:val="both"/>
              <w:rPr>
                <w:rFonts w:ascii="Arial" w:hAnsi="Arial" w:cs="Arial"/>
                <w:sz w:val="24"/>
                <w:szCs w:val="28"/>
                <w:lang w:val="en-US"/>
              </w:rPr>
            </w:pPr>
            <w:r>
              <w:rPr>
                <w:rFonts w:ascii="Arial" w:hAnsi="Arial" w:cs="Arial"/>
                <w:sz w:val="24"/>
                <w:szCs w:val="28"/>
                <w:lang w:val="en-US"/>
              </w:rPr>
              <w:t>7.04</w:t>
            </w:r>
          </w:p>
        </w:tc>
      </w:tr>
      <w:tr w:rsidR="004A2ABC" w:rsidTr="00E82961">
        <w:tc>
          <w:tcPr>
            <w:tcW w:w="1101" w:type="dxa"/>
          </w:tcPr>
          <w:p w:rsidR="004A2ABC" w:rsidRDefault="004A2ABC" w:rsidP="00113811">
            <w:pPr>
              <w:jc w:val="both"/>
              <w:rPr>
                <w:rFonts w:ascii="Arial" w:hAnsi="Arial" w:cs="Arial"/>
                <w:sz w:val="24"/>
                <w:szCs w:val="28"/>
                <w:lang w:val="en-US"/>
              </w:rPr>
            </w:pPr>
            <w:r>
              <w:rPr>
                <w:rFonts w:ascii="Arial" w:hAnsi="Arial" w:cs="Arial"/>
                <w:sz w:val="24"/>
                <w:szCs w:val="28"/>
                <w:lang w:val="en-US"/>
              </w:rPr>
              <w:t>110</w:t>
            </w:r>
          </w:p>
        </w:tc>
        <w:tc>
          <w:tcPr>
            <w:tcW w:w="2976" w:type="dxa"/>
          </w:tcPr>
          <w:p w:rsidR="004A2ABC" w:rsidRDefault="004A2ABC" w:rsidP="00113811">
            <w:pPr>
              <w:jc w:val="both"/>
              <w:rPr>
                <w:rFonts w:ascii="Arial" w:hAnsi="Arial" w:cs="Arial"/>
                <w:sz w:val="24"/>
                <w:szCs w:val="28"/>
                <w:lang w:val="en-US"/>
              </w:rPr>
            </w:pPr>
            <w:r>
              <w:rPr>
                <w:rFonts w:ascii="Arial" w:hAnsi="Arial" w:cs="Arial"/>
                <w:sz w:val="24"/>
                <w:szCs w:val="28"/>
                <w:lang w:val="en-US"/>
              </w:rPr>
              <w:t>Showroom</w:t>
            </w:r>
          </w:p>
        </w:tc>
        <w:tc>
          <w:tcPr>
            <w:tcW w:w="1134" w:type="dxa"/>
          </w:tcPr>
          <w:p w:rsidR="004A2ABC" w:rsidRDefault="004A2ABC" w:rsidP="00113811">
            <w:pPr>
              <w:jc w:val="both"/>
              <w:rPr>
                <w:rFonts w:ascii="Arial" w:hAnsi="Arial" w:cs="Arial"/>
                <w:sz w:val="24"/>
                <w:szCs w:val="28"/>
                <w:lang w:val="en-US"/>
              </w:rPr>
            </w:pPr>
            <w:r>
              <w:rPr>
                <w:rFonts w:ascii="Arial" w:hAnsi="Arial" w:cs="Arial"/>
                <w:sz w:val="24"/>
                <w:szCs w:val="28"/>
                <w:lang w:val="en-US"/>
              </w:rPr>
              <w:t>7.04</w:t>
            </w:r>
          </w:p>
        </w:tc>
      </w:tr>
      <w:tr w:rsidR="004A2ABC" w:rsidTr="00E82961">
        <w:tc>
          <w:tcPr>
            <w:tcW w:w="1101" w:type="dxa"/>
          </w:tcPr>
          <w:p w:rsidR="004A2ABC" w:rsidRDefault="004A2ABC" w:rsidP="00113811">
            <w:pPr>
              <w:jc w:val="both"/>
              <w:rPr>
                <w:rFonts w:ascii="Arial" w:hAnsi="Arial" w:cs="Arial"/>
                <w:sz w:val="24"/>
                <w:szCs w:val="28"/>
                <w:lang w:val="en-US"/>
              </w:rPr>
            </w:pPr>
            <w:r>
              <w:rPr>
                <w:rFonts w:ascii="Arial" w:hAnsi="Arial" w:cs="Arial"/>
                <w:sz w:val="24"/>
                <w:szCs w:val="28"/>
                <w:lang w:val="en-US"/>
              </w:rPr>
              <w:t>111</w:t>
            </w:r>
          </w:p>
        </w:tc>
        <w:tc>
          <w:tcPr>
            <w:tcW w:w="2976" w:type="dxa"/>
          </w:tcPr>
          <w:p w:rsidR="004A2ABC" w:rsidRDefault="004A2ABC" w:rsidP="00113811">
            <w:pPr>
              <w:jc w:val="both"/>
              <w:rPr>
                <w:rFonts w:ascii="Arial" w:hAnsi="Arial" w:cs="Arial"/>
                <w:sz w:val="24"/>
                <w:szCs w:val="28"/>
                <w:lang w:val="en-US"/>
              </w:rPr>
            </w:pPr>
            <w:r>
              <w:rPr>
                <w:rFonts w:ascii="Arial" w:hAnsi="Arial" w:cs="Arial"/>
                <w:sz w:val="24"/>
                <w:szCs w:val="28"/>
                <w:lang w:val="en-US"/>
              </w:rPr>
              <w:t>Workshop room</w:t>
            </w:r>
          </w:p>
        </w:tc>
        <w:tc>
          <w:tcPr>
            <w:tcW w:w="1134" w:type="dxa"/>
          </w:tcPr>
          <w:p w:rsidR="004A2ABC" w:rsidRDefault="004A2ABC" w:rsidP="00113811">
            <w:pPr>
              <w:jc w:val="both"/>
              <w:rPr>
                <w:rFonts w:ascii="Arial" w:hAnsi="Arial" w:cs="Arial"/>
                <w:sz w:val="24"/>
                <w:szCs w:val="28"/>
                <w:lang w:val="en-US"/>
              </w:rPr>
            </w:pPr>
            <w:r>
              <w:rPr>
                <w:rFonts w:ascii="Arial" w:hAnsi="Arial" w:cs="Arial"/>
                <w:sz w:val="24"/>
                <w:szCs w:val="28"/>
                <w:lang w:val="en-US"/>
              </w:rPr>
              <w:t>15.37</w:t>
            </w:r>
          </w:p>
        </w:tc>
      </w:tr>
      <w:tr w:rsidR="004A2ABC" w:rsidTr="00E82961">
        <w:tc>
          <w:tcPr>
            <w:tcW w:w="1101" w:type="dxa"/>
          </w:tcPr>
          <w:p w:rsidR="004A2ABC" w:rsidRDefault="004A2ABC" w:rsidP="00113811">
            <w:pPr>
              <w:jc w:val="both"/>
              <w:rPr>
                <w:rFonts w:ascii="Arial" w:hAnsi="Arial" w:cs="Arial"/>
                <w:sz w:val="24"/>
                <w:szCs w:val="28"/>
                <w:lang w:val="en-US"/>
              </w:rPr>
            </w:pPr>
            <w:r>
              <w:rPr>
                <w:rFonts w:ascii="Arial" w:hAnsi="Arial" w:cs="Arial"/>
                <w:sz w:val="24"/>
                <w:szCs w:val="28"/>
                <w:lang w:val="en-US"/>
              </w:rPr>
              <w:t>112</w:t>
            </w:r>
          </w:p>
        </w:tc>
        <w:tc>
          <w:tcPr>
            <w:tcW w:w="2976" w:type="dxa"/>
          </w:tcPr>
          <w:p w:rsidR="004A2ABC" w:rsidRDefault="004A2ABC" w:rsidP="00113811">
            <w:pPr>
              <w:jc w:val="both"/>
              <w:rPr>
                <w:rFonts w:ascii="Arial" w:hAnsi="Arial" w:cs="Arial"/>
                <w:sz w:val="24"/>
                <w:szCs w:val="28"/>
                <w:lang w:val="en-US"/>
              </w:rPr>
            </w:pPr>
            <w:r>
              <w:rPr>
                <w:rFonts w:ascii="Arial" w:hAnsi="Arial" w:cs="Arial"/>
                <w:sz w:val="24"/>
                <w:szCs w:val="28"/>
                <w:lang w:val="en-US"/>
              </w:rPr>
              <w:t>Workshop</w:t>
            </w:r>
          </w:p>
        </w:tc>
        <w:tc>
          <w:tcPr>
            <w:tcW w:w="1134" w:type="dxa"/>
          </w:tcPr>
          <w:p w:rsidR="004A2ABC" w:rsidRDefault="004A2ABC" w:rsidP="00113811">
            <w:pPr>
              <w:jc w:val="both"/>
              <w:rPr>
                <w:rFonts w:ascii="Arial" w:hAnsi="Arial" w:cs="Arial"/>
                <w:sz w:val="24"/>
                <w:szCs w:val="28"/>
                <w:lang w:val="en-US"/>
              </w:rPr>
            </w:pPr>
            <w:r>
              <w:rPr>
                <w:rFonts w:ascii="Arial" w:hAnsi="Arial" w:cs="Arial"/>
                <w:sz w:val="24"/>
                <w:szCs w:val="28"/>
                <w:lang w:val="en-US"/>
              </w:rPr>
              <w:t>499.01</w:t>
            </w:r>
          </w:p>
        </w:tc>
      </w:tr>
      <w:tr w:rsidR="004A2ABC" w:rsidTr="00E82961">
        <w:tc>
          <w:tcPr>
            <w:tcW w:w="1101" w:type="dxa"/>
          </w:tcPr>
          <w:p w:rsidR="004A2ABC" w:rsidRDefault="004A2ABC" w:rsidP="00113811">
            <w:pPr>
              <w:jc w:val="both"/>
              <w:rPr>
                <w:rFonts w:ascii="Arial" w:hAnsi="Arial" w:cs="Arial"/>
                <w:sz w:val="24"/>
                <w:szCs w:val="28"/>
                <w:lang w:val="en-US"/>
              </w:rPr>
            </w:pPr>
            <w:r>
              <w:rPr>
                <w:rFonts w:ascii="Arial" w:hAnsi="Arial" w:cs="Arial"/>
                <w:sz w:val="24"/>
                <w:szCs w:val="28"/>
                <w:lang w:val="en-US"/>
              </w:rPr>
              <w:t>113</w:t>
            </w:r>
          </w:p>
        </w:tc>
        <w:tc>
          <w:tcPr>
            <w:tcW w:w="2976" w:type="dxa"/>
          </w:tcPr>
          <w:p w:rsidR="004A2ABC" w:rsidRDefault="004A2ABC" w:rsidP="00113811">
            <w:pPr>
              <w:jc w:val="both"/>
              <w:rPr>
                <w:rFonts w:ascii="Arial" w:hAnsi="Arial" w:cs="Arial"/>
                <w:sz w:val="24"/>
                <w:szCs w:val="28"/>
                <w:lang w:val="en-US"/>
              </w:rPr>
            </w:pPr>
            <w:r w:rsidRPr="009D582F">
              <w:rPr>
                <w:rFonts w:ascii="Arial" w:hAnsi="Arial" w:cs="Arial"/>
                <w:sz w:val="24"/>
                <w:szCs w:val="28"/>
                <w:lang w:val="en-US"/>
              </w:rPr>
              <w:t>Maintenance area</w:t>
            </w:r>
          </w:p>
        </w:tc>
        <w:tc>
          <w:tcPr>
            <w:tcW w:w="1134" w:type="dxa"/>
          </w:tcPr>
          <w:p w:rsidR="004A2ABC" w:rsidRDefault="004A2ABC" w:rsidP="00113811">
            <w:pPr>
              <w:jc w:val="both"/>
              <w:rPr>
                <w:rFonts w:ascii="Arial" w:hAnsi="Arial" w:cs="Arial"/>
                <w:sz w:val="24"/>
                <w:szCs w:val="28"/>
                <w:lang w:val="en-US"/>
              </w:rPr>
            </w:pPr>
            <w:r>
              <w:rPr>
                <w:rFonts w:ascii="Arial" w:hAnsi="Arial" w:cs="Arial"/>
                <w:sz w:val="24"/>
                <w:szCs w:val="28"/>
                <w:lang w:val="en-US"/>
              </w:rPr>
              <w:t>-</w:t>
            </w:r>
          </w:p>
        </w:tc>
      </w:tr>
      <w:tr w:rsidR="004A2ABC" w:rsidTr="00E82961">
        <w:tc>
          <w:tcPr>
            <w:tcW w:w="1101" w:type="dxa"/>
          </w:tcPr>
          <w:p w:rsidR="004A2ABC" w:rsidRDefault="004A2ABC" w:rsidP="00113811">
            <w:pPr>
              <w:jc w:val="both"/>
              <w:rPr>
                <w:rFonts w:ascii="Arial" w:hAnsi="Arial" w:cs="Arial"/>
                <w:sz w:val="24"/>
                <w:szCs w:val="28"/>
                <w:lang w:val="en-US"/>
              </w:rPr>
            </w:pPr>
            <w:r>
              <w:rPr>
                <w:rFonts w:ascii="Arial" w:hAnsi="Arial" w:cs="Arial"/>
                <w:sz w:val="24"/>
                <w:szCs w:val="28"/>
                <w:lang w:val="en-US"/>
              </w:rPr>
              <w:t>114</w:t>
            </w:r>
          </w:p>
        </w:tc>
        <w:tc>
          <w:tcPr>
            <w:tcW w:w="2976" w:type="dxa"/>
          </w:tcPr>
          <w:p w:rsidR="004A2ABC" w:rsidRDefault="004A2ABC" w:rsidP="00113811">
            <w:pPr>
              <w:jc w:val="both"/>
              <w:rPr>
                <w:rFonts w:ascii="Arial" w:hAnsi="Arial" w:cs="Arial"/>
                <w:sz w:val="24"/>
                <w:szCs w:val="28"/>
                <w:lang w:val="en-US"/>
              </w:rPr>
            </w:pPr>
            <w:r>
              <w:rPr>
                <w:rFonts w:ascii="Arial" w:hAnsi="Arial" w:cs="Arial"/>
                <w:sz w:val="24"/>
                <w:szCs w:val="28"/>
                <w:lang w:val="en-US"/>
              </w:rPr>
              <w:t>Washing-</w:t>
            </w:r>
            <w:r w:rsidRPr="009D582F">
              <w:rPr>
                <w:rFonts w:ascii="Arial" w:hAnsi="Arial" w:cs="Arial"/>
                <w:sz w:val="24"/>
                <w:szCs w:val="28"/>
                <w:lang w:val="en-US"/>
              </w:rPr>
              <w:t>workshop</w:t>
            </w:r>
          </w:p>
        </w:tc>
        <w:tc>
          <w:tcPr>
            <w:tcW w:w="1134" w:type="dxa"/>
          </w:tcPr>
          <w:p w:rsidR="004A2ABC" w:rsidRDefault="004A2ABC" w:rsidP="00113811">
            <w:pPr>
              <w:jc w:val="both"/>
              <w:rPr>
                <w:rFonts w:ascii="Arial" w:hAnsi="Arial" w:cs="Arial"/>
                <w:sz w:val="24"/>
                <w:szCs w:val="28"/>
                <w:lang w:val="en-US"/>
              </w:rPr>
            </w:pPr>
            <w:r>
              <w:rPr>
                <w:rFonts w:ascii="Arial" w:hAnsi="Arial" w:cs="Arial"/>
                <w:sz w:val="24"/>
                <w:szCs w:val="28"/>
                <w:lang w:val="en-US"/>
              </w:rPr>
              <w:t>48.07</w:t>
            </w:r>
          </w:p>
        </w:tc>
      </w:tr>
      <w:tr w:rsidR="004A2ABC" w:rsidTr="00E82961">
        <w:tc>
          <w:tcPr>
            <w:tcW w:w="1101" w:type="dxa"/>
          </w:tcPr>
          <w:p w:rsidR="004A2ABC" w:rsidRDefault="004A2ABC" w:rsidP="00113811">
            <w:pPr>
              <w:jc w:val="both"/>
              <w:rPr>
                <w:rFonts w:ascii="Arial" w:hAnsi="Arial" w:cs="Arial"/>
                <w:sz w:val="24"/>
                <w:szCs w:val="28"/>
                <w:lang w:val="en-US"/>
              </w:rPr>
            </w:pPr>
            <w:r>
              <w:rPr>
                <w:rFonts w:ascii="Arial" w:hAnsi="Arial" w:cs="Arial"/>
                <w:sz w:val="24"/>
                <w:szCs w:val="28"/>
                <w:lang w:val="en-US"/>
              </w:rPr>
              <w:t>115</w:t>
            </w:r>
          </w:p>
        </w:tc>
        <w:tc>
          <w:tcPr>
            <w:tcW w:w="2976" w:type="dxa"/>
          </w:tcPr>
          <w:p w:rsidR="004A2ABC" w:rsidRDefault="004A2ABC" w:rsidP="00113811">
            <w:pPr>
              <w:jc w:val="both"/>
              <w:rPr>
                <w:rFonts w:ascii="Arial" w:hAnsi="Arial" w:cs="Arial"/>
                <w:sz w:val="24"/>
                <w:szCs w:val="28"/>
                <w:lang w:val="en-US"/>
              </w:rPr>
            </w:pPr>
            <w:r>
              <w:rPr>
                <w:rFonts w:ascii="Arial" w:hAnsi="Arial" w:cs="Arial"/>
                <w:sz w:val="24"/>
                <w:szCs w:val="28"/>
                <w:lang w:val="en-US"/>
              </w:rPr>
              <w:t>Maintenance</w:t>
            </w:r>
          </w:p>
        </w:tc>
        <w:tc>
          <w:tcPr>
            <w:tcW w:w="1134" w:type="dxa"/>
          </w:tcPr>
          <w:p w:rsidR="004A2ABC" w:rsidRDefault="004A2ABC" w:rsidP="00113811">
            <w:pPr>
              <w:jc w:val="both"/>
              <w:rPr>
                <w:rFonts w:ascii="Arial" w:hAnsi="Arial" w:cs="Arial"/>
                <w:sz w:val="24"/>
                <w:szCs w:val="28"/>
                <w:lang w:val="en-US"/>
              </w:rPr>
            </w:pPr>
            <w:r>
              <w:rPr>
                <w:rFonts w:ascii="Arial" w:hAnsi="Arial" w:cs="Arial"/>
                <w:sz w:val="24"/>
                <w:szCs w:val="28"/>
                <w:lang w:val="en-US"/>
              </w:rPr>
              <w:t>3.55</w:t>
            </w:r>
          </w:p>
        </w:tc>
      </w:tr>
      <w:tr w:rsidR="004A2ABC" w:rsidTr="00E82961">
        <w:tc>
          <w:tcPr>
            <w:tcW w:w="1101" w:type="dxa"/>
          </w:tcPr>
          <w:p w:rsidR="004A2ABC" w:rsidRDefault="004A2ABC" w:rsidP="00113811">
            <w:pPr>
              <w:jc w:val="both"/>
              <w:rPr>
                <w:rFonts w:ascii="Arial" w:hAnsi="Arial" w:cs="Arial"/>
                <w:sz w:val="24"/>
                <w:szCs w:val="28"/>
                <w:lang w:val="en-US"/>
              </w:rPr>
            </w:pPr>
            <w:r>
              <w:rPr>
                <w:rFonts w:ascii="Arial" w:hAnsi="Arial" w:cs="Arial"/>
                <w:sz w:val="24"/>
                <w:szCs w:val="28"/>
                <w:lang w:val="en-US"/>
              </w:rPr>
              <w:t>116</w:t>
            </w:r>
          </w:p>
        </w:tc>
        <w:tc>
          <w:tcPr>
            <w:tcW w:w="2976" w:type="dxa"/>
          </w:tcPr>
          <w:p w:rsidR="004A2ABC" w:rsidRDefault="004A2ABC" w:rsidP="00113811">
            <w:pPr>
              <w:jc w:val="both"/>
              <w:rPr>
                <w:rFonts w:ascii="Arial" w:hAnsi="Arial" w:cs="Arial"/>
                <w:sz w:val="24"/>
                <w:szCs w:val="28"/>
                <w:lang w:val="en-US"/>
              </w:rPr>
            </w:pPr>
            <w:r>
              <w:rPr>
                <w:rFonts w:ascii="Arial" w:hAnsi="Arial" w:cs="Arial"/>
                <w:sz w:val="24"/>
                <w:szCs w:val="28"/>
                <w:lang w:val="en-US"/>
              </w:rPr>
              <w:t>Technical room</w:t>
            </w:r>
          </w:p>
        </w:tc>
        <w:tc>
          <w:tcPr>
            <w:tcW w:w="1134" w:type="dxa"/>
          </w:tcPr>
          <w:p w:rsidR="004A2ABC" w:rsidRDefault="004A2ABC" w:rsidP="00113811">
            <w:pPr>
              <w:jc w:val="both"/>
              <w:rPr>
                <w:rFonts w:ascii="Arial" w:hAnsi="Arial" w:cs="Arial"/>
                <w:sz w:val="24"/>
                <w:szCs w:val="28"/>
                <w:lang w:val="en-US"/>
              </w:rPr>
            </w:pPr>
            <w:r>
              <w:rPr>
                <w:rFonts w:ascii="Arial" w:hAnsi="Arial" w:cs="Arial"/>
                <w:sz w:val="24"/>
                <w:szCs w:val="28"/>
                <w:lang w:val="en-US"/>
              </w:rPr>
              <w:t>4.32</w:t>
            </w:r>
          </w:p>
        </w:tc>
      </w:tr>
      <w:tr w:rsidR="004A2ABC" w:rsidTr="00E82961">
        <w:tc>
          <w:tcPr>
            <w:tcW w:w="1101" w:type="dxa"/>
          </w:tcPr>
          <w:p w:rsidR="004A2ABC" w:rsidRDefault="004A2ABC" w:rsidP="00113811">
            <w:pPr>
              <w:jc w:val="both"/>
              <w:rPr>
                <w:rFonts w:ascii="Arial" w:hAnsi="Arial" w:cs="Arial"/>
                <w:sz w:val="24"/>
                <w:szCs w:val="28"/>
                <w:lang w:val="en-US"/>
              </w:rPr>
            </w:pPr>
            <w:r>
              <w:rPr>
                <w:rFonts w:ascii="Arial" w:hAnsi="Arial" w:cs="Arial"/>
                <w:sz w:val="24"/>
                <w:szCs w:val="28"/>
                <w:lang w:val="en-US"/>
              </w:rPr>
              <w:t>117</w:t>
            </w:r>
          </w:p>
        </w:tc>
        <w:tc>
          <w:tcPr>
            <w:tcW w:w="2976" w:type="dxa"/>
          </w:tcPr>
          <w:p w:rsidR="004A2ABC" w:rsidRDefault="004A2ABC" w:rsidP="00113811">
            <w:pPr>
              <w:jc w:val="both"/>
              <w:rPr>
                <w:rFonts w:ascii="Arial" w:hAnsi="Arial" w:cs="Arial"/>
                <w:sz w:val="24"/>
                <w:szCs w:val="28"/>
                <w:lang w:val="en-US"/>
              </w:rPr>
            </w:pPr>
            <w:r>
              <w:rPr>
                <w:rFonts w:ascii="Arial" w:hAnsi="Arial" w:cs="Arial"/>
                <w:sz w:val="24"/>
                <w:szCs w:val="28"/>
                <w:lang w:val="en-US"/>
              </w:rPr>
              <w:t>Technical room</w:t>
            </w:r>
          </w:p>
        </w:tc>
        <w:tc>
          <w:tcPr>
            <w:tcW w:w="1134" w:type="dxa"/>
          </w:tcPr>
          <w:p w:rsidR="004A2ABC" w:rsidRDefault="004A2ABC" w:rsidP="00113811">
            <w:pPr>
              <w:jc w:val="both"/>
              <w:rPr>
                <w:rFonts w:ascii="Arial" w:hAnsi="Arial" w:cs="Arial"/>
                <w:sz w:val="24"/>
                <w:szCs w:val="28"/>
                <w:lang w:val="en-US"/>
              </w:rPr>
            </w:pPr>
            <w:r>
              <w:rPr>
                <w:rFonts w:ascii="Arial" w:hAnsi="Arial" w:cs="Arial"/>
                <w:sz w:val="24"/>
                <w:szCs w:val="28"/>
                <w:lang w:val="en-US"/>
              </w:rPr>
              <w:t>2.26</w:t>
            </w:r>
          </w:p>
        </w:tc>
      </w:tr>
      <w:tr w:rsidR="004A2ABC" w:rsidTr="00E82961">
        <w:tc>
          <w:tcPr>
            <w:tcW w:w="1101" w:type="dxa"/>
          </w:tcPr>
          <w:p w:rsidR="004A2ABC" w:rsidRDefault="004A2ABC" w:rsidP="00113811">
            <w:pPr>
              <w:jc w:val="both"/>
              <w:rPr>
                <w:rFonts w:ascii="Arial" w:hAnsi="Arial" w:cs="Arial"/>
                <w:sz w:val="24"/>
                <w:szCs w:val="28"/>
                <w:lang w:val="en-US"/>
              </w:rPr>
            </w:pPr>
            <w:r>
              <w:rPr>
                <w:rFonts w:ascii="Arial" w:hAnsi="Arial" w:cs="Arial"/>
                <w:sz w:val="24"/>
                <w:szCs w:val="28"/>
                <w:lang w:val="en-US"/>
              </w:rPr>
              <w:t>118</w:t>
            </w:r>
          </w:p>
        </w:tc>
        <w:tc>
          <w:tcPr>
            <w:tcW w:w="2976" w:type="dxa"/>
          </w:tcPr>
          <w:p w:rsidR="004A2ABC" w:rsidRDefault="004A2ABC" w:rsidP="00113811">
            <w:pPr>
              <w:tabs>
                <w:tab w:val="left" w:pos="1635"/>
              </w:tabs>
              <w:jc w:val="both"/>
              <w:rPr>
                <w:rFonts w:ascii="Arial" w:hAnsi="Arial" w:cs="Arial"/>
                <w:sz w:val="24"/>
                <w:szCs w:val="28"/>
                <w:lang w:val="en-US"/>
              </w:rPr>
            </w:pPr>
            <w:r>
              <w:rPr>
                <w:rFonts w:ascii="Arial" w:hAnsi="Arial" w:cs="Arial"/>
                <w:sz w:val="24"/>
                <w:szCs w:val="28"/>
                <w:lang w:val="en-US"/>
              </w:rPr>
              <w:t>Workshop information</w:t>
            </w:r>
          </w:p>
        </w:tc>
        <w:tc>
          <w:tcPr>
            <w:tcW w:w="1134" w:type="dxa"/>
          </w:tcPr>
          <w:p w:rsidR="004A2ABC" w:rsidRDefault="004A2ABC" w:rsidP="00113811">
            <w:pPr>
              <w:jc w:val="both"/>
              <w:rPr>
                <w:rFonts w:ascii="Arial" w:hAnsi="Arial" w:cs="Arial"/>
                <w:sz w:val="24"/>
                <w:szCs w:val="28"/>
                <w:lang w:val="en-US"/>
              </w:rPr>
            </w:pPr>
            <w:r>
              <w:rPr>
                <w:rFonts w:ascii="Arial" w:hAnsi="Arial" w:cs="Arial"/>
                <w:sz w:val="24"/>
                <w:szCs w:val="28"/>
                <w:lang w:val="en-US"/>
              </w:rPr>
              <w:t>9.04</w:t>
            </w:r>
          </w:p>
        </w:tc>
      </w:tr>
      <w:tr w:rsidR="004A2ABC" w:rsidTr="00E82961">
        <w:tc>
          <w:tcPr>
            <w:tcW w:w="1101" w:type="dxa"/>
          </w:tcPr>
          <w:p w:rsidR="004A2ABC" w:rsidRDefault="004A2ABC" w:rsidP="00113811">
            <w:pPr>
              <w:jc w:val="both"/>
              <w:rPr>
                <w:rFonts w:ascii="Arial" w:hAnsi="Arial" w:cs="Arial"/>
                <w:sz w:val="24"/>
                <w:szCs w:val="28"/>
                <w:lang w:val="en-US"/>
              </w:rPr>
            </w:pPr>
            <w:r>
              <w:rPr>
                <w:rFonts w:ascii="Arial" w:hAnsi="Arial" w:cs="Arial"/>
                <w:sz w:val="24"/>
                <w:szCs w:val="28"/>
                <w:lang w:val="en-US"/>
              </w:rPr>
              <w:t>120</w:t>
            </w:r>
          </w:p>
        </w:tc>
        <w:tc>
          <w:tcPr>
            <w:tcW w:w="2976" w:type="dxa"/>
          </w:tcPr>
          <w:p w:rsidR="004A2ABC" w:rsidRDefault="004A2ABC" w:rsidP="00113811">
            <w:pPr>
              <w:jc w:val="both"/>
              <w:rPr>
                <w:rFonts w:ascii="Arial" w:hAnsi="Arial" w:cs="Arial"/>
                <w:sz w:val="24"/>
                <w:szCs w:val="28"/>
                <w:lang w:val="en-US"/>
              </w:rPr>
            </w:pPr>
            <w:r>
              <w:rPr>
                <w:rFonts w:ascii="Arial" w:hAnsi="Arial" w:cs="Arial"/>
                <w:sz w:val="24"/>
                <w:szCs w:val="28"/>
                <w:lang w:val="en-US"/>
              </w:rPr>
              <w:t>Stock parts</w:t>
            </w:r>
          </w:p>
        </w:tc>
        <w:tc>
          <w:tcPr>
            <w:tcW w:w="1134" w:type="dxa"/>
          </w:tcPr>
          <w:p w:rsidR="004A2ABC" w:rsidRDefault="004A2ABC" w:rsidP="00113811">
            <w:pPr>
              <w:jc w:val="both"/>
              <w:rPr>
                <w:rFonts w:ascii="Arial" w:hAnsi="Arial" w:cs="Arial"/>
                <w:sz w:val="24"/>
                <w:szCs w:val="28"/>
                <w:lang w:val="en-US"/>
              </w:rPr>
            </w:pPr>
            <w:r>
              <w:rPr>
                <w:rFonts w:ascii="Arial" w:hAnsi="Arial" w:cs="Arial"/>
                <w:sz w:val="24"/>
                <w:szCs w:val="28"/>
                <w:lang w:val="en-US"/>
              </w:rPr>
              <w:t>80.58</w:t>
            </w:r>
          </w:p>
        </w:tc>
      </w:tr>
      <w:tr w:rsidR="004A2ABC" w:rsidTr="00E82961">
        <w:tc>
          <w:tcPr>
            <w:tcW w:w="1101" w:type="dxa"/>
          </w:tcPr>
          <w:p w:rsidR="004A2ABC" w:rsidRDefault="004A2ABC" w:rsidP="00113811">
            <w:pPr>
              <w:jc w:val="both"/>
              <w:rPr>
                <w:rFonts w:ascii="Arial" w:hAnsi="Arial" w:cs="Arial"/>
                <w:sz w:val="24"/>
                <w:szCs w:val="28"/>
                <w:lang w:val="en-US"/>
              </w:rPr>
            </w:pPr>
            <w:r>
              <w:rPr>
                <w:rFonts w:ascii="Arial" w:hAnsi="Arial" w:cs="Arial"/>
                <w:sz w:val="24"/>
                <w:szCs w:val="28"/>
                <w:lang w:val="en-US"/>
              </w:rPr>
              <w:t>121</w:t>
            </w:r>
          </w:p>
        </w:tc>
        <w:tc>
          <w:tcPr>
            <w:tcW w:w="2976" w:type="dxa"/>
          </w:tcPr>
          <w:p w:rsidR="004A2ABC" w:rsidRDefault="004A2ABC" w:rsidP="00113811">
            <w:pPr>
              <w:jc w:val="both"/>
              <w:rPr>
                <w:rFonts w:ascii="Arial" w:hAnsi="Arial" w:cs="Arial"/>
                <w:sz w:val="24"/>
                <w:szCs w:val="28"/>
                <w:lang w:val="en-US"/>
              </w:rPr>
            </w:pPr>
            <w:r w:rsidRPr="003E6CF4">
              <w:rPr>
                <w:rFonts w:ascii="Arial" w:hAnsi="Arial" w:cs="Arial"/>
                <w:sz w:val="24"/>
                <w:szCs w:val="28"/>
                <w:lang w:val="en-US"/>
              </w:rPr>
              <w:t>Stock guarantees</w:t>
            </w:r>
          </w:p>
        </w:tc>
        <w:tc>
          <w:tcPr>
            <w:tcW w:w="1134" w:type="dxa"/>
          </w:tcPr>
          <w:p w:rsidR="004A2ABC" w:rsidRDefault="004A2ABC" w:rsidP="00113811">
            <w:pPr>
              <w:jc w:val="both"/>
              <w:rPr>
                <w:rFonts w:ascii="Arial" w:hAnsi="Arial" w:cs="Arial"/>
                <w:sz w:val="24"/>
                <w:szCs w:val="28"/>
                <w:lang w:val="en-US"/>
              </w:rPr>
            </w:pPr>
            <w:r>
              <w:rPr>
                <w:rFonts w:ascii="Arial" w:hAnsi="Arial" w:cs="Arial"/>
                <w:sz w:val="24"/>
                <w:szCs w:val="28"/>
                <w:lang w:val="en-US"/>
              </w:rPr>
              <w:t>5.14</w:t>
            </w:r>
          </w:p>
        </w:tc>
      </w:tr>
      <w:tr w:rsidR="004A2ABC" w:rsidTr="00E82961">
        <w:tc>
          <w:tcPr>
            <w:tcW w:w="1101" w:type="dxa"/>
          </w:tcPr>
          <w:p w:rsidR="004A2ABC" w:rsidRDefault="004A2ABC" w:rsidP="00113811">
            <w:pPr>
              <w:jc w:val="both"/>
              <w:rPr>
                <w:rFonts w:ascii="Arial" w:hAnsi="Arial" w:cs="Arial"/>
                <w:sz w:val="24"/>
                <w:szCs w:val="28"/>
                <w:lang w:val="en-US"/>
              </w:rPr>
            </w:pPr>
            <w:r>
              <w:rPr>
                <w:rFonts w:ascii="Arial" w:hAnsi="Arial" w:cs="Arial"/>
                <w:sz w:val="24"/>
                <w:szCs w:val="28"/>
                <w:lang w:val="en-US"/>
              </w:rPr>
              <w:t>122</w:t>
            </w:r>
          </w:p>
        </w:tc>
        <w:tc>
          <w:tcPr>
            <w:tcW w:w="2976" w:type="dxa"/>
          </w:tcPr>
          <w:p w:rsidR="004A2ABC" w:rsidRDefault="004A2ABC" w:rsidP="00113811">
            <w:pPr>
              <w:jc w:val="both"/>
              <w:rPr>
                <w:rFonts w:ascii="Arial" w:hAnsi="Arial" w:cs="Arial"/>
                <w:sz w:val="24"/>
                <w:szCs w:val="28"/>
                <w:lang w:val="en-US"/>
              </w:rPr>
            </w:pPr>
            <w:r w:rsidRPr="003E6CF4">
              <w:rPr>
                <w:rFonts w:ascii="Arial" w:hAnsi="Arial" w:cs="Arial"/>
                <w:sz w:val="24"/>
                <w:szCs w:val="28"/>
                <w:lang w:val="en-US"/>
              </w:rPr>
              <w:t>Stock cars oils and fluids</w:t>
            </w:r>
          </w:p>
        </w:tc>
        <w:tc>
          <w:tcPr>
            <w:tcW w:w="1134" w:type="dxa"/>
          </w:tcPr>
          <w:p w:rsidR="004A2ABC" w:rsidRDefault="004A2ABC" w:rsidP="00113811">
            <w:pPr>
              <w:jc w:val="both"/>
              <w:rPr>
                <w:rFonts w:ascii="Arial" w:hAnsi="Arial" w:cs="Arial"/>
                <w:sz w:val="24"/>
                <w:szCs w:val="28"/>
                <w:lang w:val="en-US"/>
              </w:rPr>
            </w:pPr>
            <w:r>
              <w:rPr>
                <w:rFonts w:ascii="Arial" w:hAnsi="Arial" w:cs="Arial"/>
                <w:sz w:val="24"/>
                <w:szCs w:val="28"/>
                <w:lang w:val="en-US"/>
              </w:rPr>
              <w:t>6.34</w:t>
            </w:r>
          </w:p>
        </w:tc>
      </w:tr>
      <w:tr w:rsidR="004A2ABC" w:rsidTr="00E82961">
        <w:tc>
          <w:tcPr>
            <w:tcW w:w="1101" w:type="dxa"/>
          </w:tcPr>
          <w:p w:rsidR="004A2ABC" w:rsidRDefault="004A2ABC" w:rsidP="00113811">
            <w:pPr>
              <w:jc w:val="both"/>
              <w:rPr>
                <w:rFonts w:ascii="Arial" w:hAnsi="Arial" w:cs="Arial"/>
                <w:sz w:val="24"/>
                <w:szCs w:val="28"/>
                <w:lang w:val="en-US"/>
              </w:rPr>
            </w:pPr>
            <w:r>
              <w:rPr>
                <w:rFonts w:ascii="Arial" w:hAnsi="Arial" w:cs="Arial"/>
                <w:sz w:val="24"/>
                <w:szCs w:val="28"/>
                <w:lang w:val="en-US"/>
              </w:rPr>
              <w:t>123</w:t>
            </w:r>
          </w:p>
        </w:tc>
        <w:tc>
          <w:tcPr>
            <w:tcW w:w="2976" w:type="dxa"/>
          </w:tcPr>
          <w:p w:rsidR="004A2ABC" w:rsidRDefault="004A2ABC" w:rsidP="00113811">
            <w:pPr>
              <w:jc w:val="both"/>
              <w:rPr>
                <w:rFonts w:ascii="Arial" w:hAnsi="Arial" w:cs="Arial"/>
                <w:sz w:val="24"/>
                <w:szCs w:val="28"/>
                <w:lang w:val="en-US"/>
              </w:rPr>
            </w:pPr>
            <w:r>
              <w:rPr>
                <w:rFonts w:ascii="Arial" w:hAnsi="Arial" w:cs="Arial"/>
                <w:sz w:val="24"/>
                <w:szCs w:val="28"/>
                <w:lang w:val="en-US"/>
              </w:rPr>
              <w:t>Stock</w:t>
            </w:r>
          </w:p>
        </w:tc>
        <w:tc>
          <w:tcPr>
            <w:tcW w:w="1134" w:type="dxa"/>
          </w:tcPr>
          <w:p w:rsidR="004A2ABC" w:rsidRDefault="004A2ABC" w:rsidP="00113811">
            <w:pPr>
              <w:jc w:val="both"/>
              <w:rPr>
                <w:rFonts w:ascii="Arial" w:hAnsi="Arial" w:cs="Arial"/>
                <w:sz w:val="24"/>
                <w:szCs w:val="28"/>
                <w:lang w:val="en-US"/>
              </w:rPr>
            </w:pPr>
            <w:r>
              <w:rPr>
                <w:rFonts w:ascii="Arial" w:hAnsi="Arial" w:cs="Arial"/>
                <w:sz w:val="24"/>
                <w:szCs w:val="28"/>
                <w:lang w:val="en-US"/>
              </w:rPr>
              <w:t>11.62</w:t>
            </w:r>
          </w:p>
        </w:tc>
      </w:tr>
      <w:tr w:rsidR="004A2ABC" w:rsidTr="00E82961">
        <w:tc>
          <w:tcPr>
            <w:tcW w:w="1101" w:type="dxa"/>
            <w:tcBorders>
              <w:left w:val="nil"/>
              <w:bottom w:val="nil"/>
            </w:tcBorders>
          </w:tcPr>
          <w:p w:rsidR="004A2ABC" w:rsidRDefault="004A2ABC" w:rsidP="00113811">
            <w:pPr>
              <w:jc w:val="both"/>
              <w:rPr>
                <w:rFonts w:ascii="Arial" w:hAnsi="Arial" w:cs="Arial"/>
                <w:sz w:val="24"/>
                <w:szCs w:val="28"/>
                <w:lang w:val="en-US"/>
              </w:rPr>
            </w:pPr>
          </w:p>
        </w:tc>
        <w:tc>
          <w:tcPr>
            <w:tcW w:w="2976" w:type="dxa"/>
          </w:tcPr>
          <w:p w:rsidR="004A2ABC" w:rsidRPr="00AE4280" w:rsidRDefault="004A2ABC" w:rsidP="00113811">
            <w:pPr>
              <w:jc w:val="both"/>
              <w:rPr>
                <w:rFonts w:ascii="Arial" w:hAnsi="Arial" w:cs="Arial"/>
                <w:b/>
                <w:sz w:val="24"/>
                <w:szCs w:val="28"/>
                <w:lang w:val="en-US"/>
              </w:rPr>
            </w:pPr>
            <w:r w:rsidRPr="00AE4280">
              <w:rPr>
                <w:rFonts w:ascii="Arial" w:hAnsi="Arial" w:cs="Arial"/>
                <w:b/>
                <w:sz w:val="24"/>
                <w:szCs w:val="28"/>
                <w:lang w:val="en-US"/>
              </w:rPr>
              <w:t>Total</w:t>
            </w:r>
          </w:p>
        </w:tc>
        <w:tc>
          <w:tcPr>
            <w:tcW w:w="1134" w:type="dxa"/>
          </w:tcPr>
          <w:p w:rsidR="004A2ABC" w:rsidRPr="00AE4280" w:rsidRDefault="004A2ABC" w:rsidP="00113811">
            <w:pPr>
              <w:jc w:val="both"/>
              <w:rPr>
                <w:rFonts w:ascii="Arial" w:hAnsi="Arial" w:cs="Arial"/>
                <w:b/>
                <w:sz w:val="24"/>
                <w:szCs w:val="28"/>
                <w:lang w:val="en-US"/>
              </w:rPr>
            </w:pPr>
            <w:r w:rsidRPr="00AE4280">
              <w:rPr>
                <w:rFonts w:ascii="Arial" w:hAnsi="Arial" w:cs="Arial"/>
                <w:b/>
                <w:sz w:val="24"/>
                <w:szCs w:val="28"/>
                <w:lang w:val="en-US"/>
              </w:rPr>
              <w:t>1226.73</w:t>
            </w:r>
          </w:p>
        </w:tc>
      </w:tr>
    </w:tbl>
    <w:p w:rsidR="004A2ABC" w:rsidRDefault="004A2ABC" w:rsidP="00113811">
      <w:pPr>
        <w:jc w:val="both"/>
        <w:rPr>
          <w:rFonts w:ascii="Arial" w:hAnsi="Arial" w:cs="Arial"/>
          <w:sz w:val="24"/>
          <w:szCs w:val="32"/>
          <w:lang w:val="en-US"/>
        </w:rPr>
      </w:pPr>
    </w:p>
    <w:p w:rsidR="004A2ABC" w:rsidRDefault="004A2ABC" w:rsidP="00113811">
      <w:pPr>
        <w:jc w:val="both"/>
        <w:rPr>
          <w:rFonts w:ascii="Arial" w:hAnsi="Arial" w:cs="Arial"/>
          <w:sz w:val="24"/>
          <w:szCs w:val="32"/>
          <w:lang w:val="en-US"/>
        </w:rPr>
      </w:pPr>
    </w:p>
    <w:p w:rsidR="004A2ABC" w:rsidRDefault="004A2ABC" w:rsidP="00113811">
      <w:pPr>
        <w:jc w:val="both"/>
        <w:rPr>
          <w:rFonts w:ascii="Arial" w:hAnsi="Arial" w:cs="Arial"/>
          <w:sz w:val="24"/>
          <w:szCs w:val="32"/>
          <w:lang w:val="en-US"/>
        </w:rPr>
      </w:pPr>
    </w:p>
    <w:p w:rsidR="004A2ABC" w:rsidRDefault="004A2ABC" w:rsidP="00113811">
      <w:pPr>
        <w:jc w:val="both"/>
        <w:rPr>
          <w:rFonts w:ascii="Arial" w:hAnsi="Arial" w:cs="Arial"/>
          <w:sz w:val="24"/>
          <w:szCs w:val="32"/>
          <w:lang w:val="en-US"/>
        </w:rPr>
      </w:pPr>
    </w:p>
    <w:p w:rsidR="004A2ABC" w:rsidRDefault="004A2ABC" w:rsidP="00113811">
      <w:pPr>
        <w:jc w:val="both"/>
        <w:rPr>
          <w:rFonts w:ascii="Arial" w:hAnsi="Arial" w:cs="Arial"/>
          <w:sz w:val="24"/>
          <w:szCs w:val="32"/>
          <w:lang w:val="en-US"/>
        </w:rPr>
      </w:pPr>
    </w:p>
    <w:p w:rsidR="004A2ABC" w:rsidRDefault="004A2ABC" w:rsidP="00113811">
      <w:pPr>
        <w:jc w:val="both"/>
        <w:rPr>
          <w:rFonts w:ascii="Arial" w:hAnsi="Arial" w:cs="Arial"/>
          <w:sz w:val="24"/>
          <w:szCs w:val="32"/>
          <w:lang w:val="en-US"/>
        </w:rPr>
      </w:pPr>
    </w:p>
    <w:p w:rsidR="004A2ABC" w:rsidRDefault="004A2ABC" w:rsidP="00113811">
      <w:pPr>
        <w:jc w:val="both"/>
        <w:rPr>
          <w:rFonts w:ascii="Arial" w:hAnsi="Arial" w:cs="Arial"/>
          <w:sz w:val="24"/>
          <w:szCs w:val="32"/>
          <w:lang w:val="en-US"/>
        </w:rPr>
      </w:pPr>
    </w:p>
    <w:p w:rsidR="004A2ABC" w:rsidRDefault="004A2ABC" w:rsidP="00113811">
      <w:pPr>
        <w:jc w:val="both"/>
        <w:rPr>
          <w:rFonts w:ascii="Arial" w:hAnsi="Arial" w:cs="Arial"/>
          <w:sz w:val="24"/>
          <w:szCs w:val="32"/>
          <w:lang w:val="en-US"/>
        </w:rPr>
      </w:pPr>
    </w:p>
    <w:p w:rsidR="004A2ABC" w:rsidRDefault="004A2ABC" w:rsidP="00113811">
      <w:pPr>
        <w:jc w:val="both"/>
        <w:rPr>
          <w:rFonts w:ascii="Arial" w:hAnsi="Arial" w:cs="Arial"/>
          <w:sz w:val="24"/>
          <w:szCs w:val="32"/>
          <w:lang w:val="en-US"/>
        </w:rPr>
      </w:pPr>
    </w:p>
    <w:p w:rsidR="004A2ABC" w:rsidRDefault="004A2ABC" w:rsidP="00113811">
      <w:pPr>
        <w:jc w:val="both"/>
        <w:rPr>
          <w:rFonts w:ascii="Arial" w:hAnsi="Arial" w:cs="Arial"/>
          <w:sz w:val="24"/>
          <w:szCs w:val="32"/>
          <w:lang w:val="en-US"/>
        </w:rPr>
      </w:pPr>
    </w:p>
    <w:p w:rsidR="004A2ABC" w:rsidRDefault="004A2ABC" w:rsidP="00113811">
      <w:pPr>
        <w:jc w:val="both"/>
        <w:rPr>
          <w:rFonts w:ascii="Arial" w:hAnsi="Arial" w:cs="Arial"/>
          <w:sz w:val="24"/>
          <w:szCs w:val="32"/>
          <w:lang w:val="en-US"/>
        </w:rPr>
      </w:pPr>
    </w:p>
    <w:p w:rsidR="004A2ABC" w:rsidRDefault="00113811" w:rsidP="00113811">
      <w:pPr>
        <w:jc w:val="both"/>
        <w:rPr>
          <w:rFonts w:ascii="Arial" w:hAnsi="Arial" w:cs="Arial"/>
          <w:sz w:val="24"/>
          <w:szCs w:val="28"/>
          <w:lang w:val="en-US"/>
        </w:rPr>
      </w:pPr>
      <w:r>
        <w:rPr>
          <w:rFonts w:ascii="Arial" w:hAnsi="Arial" w:cs="Arial"/>
          <w:sz w:val="24"/>
          <w:szCs w:val="32"/>
          <w:lang w:val="en-US"/>
        </w:rPr>
        <w:lastRenderedPageBreak/>
        <w:t>Table 1.2. Second floor areas</w:t>
      </w:r>
      <w:r w:rsidR="004A2ABC">
        <w:rPr>
          <w:rFonts w:ascii="Arial" w:hAnsi="Arial" w:cs="Arial"/>
          <w:sz w:val="24"/>
          <w:szCs w:val="32"/>
          <w:lang w:val="en-US"/>
        </w:rPr>
        <w:t xml:space="preserve">  </w:t>
      </w:r>
    </w:p>
    <w:tbl>
      <w:tblPr>
        <w:tblStyle w:val="Tablaconcuadrcula"/>
        <w:tblW w:w="0" w:type="auto"/>
        <w:tblInd w:w="108" w:type="dxa"/>
        <w:tblLook w:val="04A0"/>
      </w:tblPr>
      <w:tblGrid>
        <w:gridCol w:w="1101"/>
        <w:gridCol w:w="4110"/>
        <w:gridCol w:w="1168"/>
      </w:tblGrid>
      <w:tr w:rsidR="004A2ABC" w:rsidRPr="001C5DA3" w:rsidTr="00E82961">
        <w:tc>
          <w:tcPr>
            <w:tcW w:w="1101" w:type="dxa"/>
          </w:tcPr>
          <w:p w:rsidR="004A2ABC" w:rsidRDefault="004A2ABC" w:rsidP="00113811">
            <w:pPr>
              <w:jc w:val="both"/>
              <w:rPr>
                <w:rFonts w:ascii="Arial" w:hAnsi="Arial" w:cs="Arial"/>
                <w:sz w:val="24"/>
                <w:szCs w:val="28"/>
                <w:lang w:val="en-US"/>
              </w:rPr>
            </w:pPr>
            <w:r>
              <w:rPr>
                <w:rFonts w:ascii="Arial" w:hAnsi="Arial" w:cs="Arial"/>
                <w:sz w:val="24"/>
                <w:szCs w:val="28"/>
                <w:lang w:val="en-US"/>
              </w:rPr>
              <w:t>Number</w:t>
            </w:r>
          </w:p>
        </w:tc>
        <w:tc>
          <w:tcPr>
            <w:tcW w:w="4110" w:type="dxa"/>
          </w:tcPr>
          <w:p w:rsidR="004A2ABC" w:rsidRDefault="004A2ABC" w:rsidP="00113811">
            <w:pPr>
              <w:jc w:val="both"/>
              <w:rPr>
                <w:rFonts w:ascii="Arial" w:hAnsi="Arial" w:cs="Arial"/>
                <w:sz w:val="24"/>
                <w:szCs w:val="28"/>
                <w:lang w:val="en-US"/>
              </w:rPr>
            </w:pPr>
            <w:r>
              <w:rPr>
                <w:rFonts w:ascii="Arial" w:hAnsi="Arial" w:cs="Arial"/>
                <w:sz w:val="24"/>
                <w:szCs w:val="28"/>
                <w:lang w:val="en-US"/>
              </w:rPr>
              <w:t>Name</w:t>
            </w:r>
          </w:p>
        </w:tc>
        <w:tc>
          <w:tcPr>
            <w:tcW w:w="1168" w:type="dxa"/>
          </w:tcPr>
          <w:p w:rsidR="004A2ABC" w:rsidRPr="008B6624" w:rsidRDefault="004A2ABC" w:rsidP="00113811">
            <w:pPr>
              <w:jc w:val="both"/>
              <w:rPr>
                <w:rFonts w:ascii="Arial" w:hAnsi="Arial" w:cs="Arial"/>
                <w:sz w:val="24"/>
                <w:szCs w:val="28"/>
                <w:vertAlign w:val="superscript"/>
                <w:lang w:val="en-US"/>
              </w:rPr>
            </w:pPr>
            <w:r>
              <w:rPr>
                <w:rFonts w:ascii="Arial" w:hAnsi="Arial" w:cs="Arial"/>
                <w:sz w:val="24"/>
                <w:szCs w:val="28"/>
                <w:lang w:val="en-US"/>
              </w:rPr>
              <w:t>Area m</w:t>
            </w:r>
            <w:r>
              <w:rPr>
                <w:rFonts w:ascii="Arial" w:hAnsi="Arial" w:cs="Arial"/>
                <w:sz w:val="24"/>
                <w:szCs w:val="28"/>
                <w:vertAlign w:val="superscript"/>
                <w:lang w:val="en-US"/>
              </w:rPr>
              <w:t>2</w:t>
            </w:r>
          </w:p>
        </w:tc>
      </w:tr>
      <w:tr w:rsidR="004A2ABC" w:rsidRPr="001C5DA3" w:rsidTr="00E82961">
        <w:tc>
          <w:tcPr>
            <w:tcW w:w="1101" w:type="dxa"/>
          </w:tcPr>
          <w:p w:rsidR="004A2ABC" w:rsidRDefault="004A2ABC" w:rsidP="00113811">
            <w:pPr>
              <w:jc w:val="both"/>
              <w:rPr>
                <w:rFonts w:ascii="Arial" w:hAnsi="Arial" w:cs="Arial"/>
                <w:sz w:val="24"/>
                <w:szCs w:val="28"/>
                <w:lang w:val="en-US"/>
              </w:rPr>
            </w:pPr>
            <w:r>
              <w:rPr>
                <w:rFonts w:ascii="Arial" w:hAnsi="Arial" w:cs="Arial"/>
                <w:sz w:val="24"/>
                <w:szCs w:val="28"/>
                <w:lang w:val="en-US"/>
              </w:rPr>
              <w:t>201</w:t>
            </w:r>
          </w:p>
        </w:tc>
        <w:tc>
          <w:tcPr>
            <w:tcW w:w="4110" w:type="dxa"/>
          </w:tcPr>
          <w:p w:rsidR="004A2ABC" w:rsidRDefault="004A2ABC" w:rsidP="00113811">
            <w:pPr>
              <w:jc w:val="both"/>
              <w:rPr>
                <w:rFonts w:ascii="Arial" w:hAnsi="Arial" w:cs="Arial"/>
                <w:sz w:val="24"/>
                <w:szCs w:val="28"/>
                <w:lang w:val="en-US"/>
              </w:rPr>
            </w:pPr>
            <w:r w:rsidRPr="00021253">
              <w:rPr>
                <w:rFonts w:ascii="Arial" w:hAnsi="Arial" w:cs="Arial"/>
                <w:sz w:val="24"/>
                <w:szCs w:val="28"/>
                <w:lang w:val="en-US"/>
              </w:rPr>
              <w:t>Stock parts</w:t>
            </w:r>
          </w:p>
        </w:tc>
        <w:tc>
          <w:tcPr>
            <w:tcW w:w="1168" w:type="dxa"/>
          </w:tcPr>
          <w:p w:rsidR="004A2ABC" w:rsidRDefault="004A2ABC" w:rsidP="00113811">
            <w:pPr>
              <w:jc w:val="both"/>
              <w:rPr>
                <w:rFonts w:ascii="Arial" w:hAnsi="Arial" w:cs="Arial"/>
                <w:sz w:val="24"/>
                <w:szCs w:val="28"/>
                <w:lang w:val="en-US"/>
              </w:rPr>
            </w:pPr>
            <w:r>
              <w:rPr>
                <w:rFonts w:ascii="Arial" w:hAnsi="Arial" w:cs="Arial"/>
                <w:sz w:val="24"/>
                <w:szCs w:val="28"/>
                <w:lang w:val="en-US"/>
              </w:rPr>
              <w:t>24.08</w:t>
            </w:r>
          </w:p>
        </w:tc>
      </w:tr>
      <w:tr w:rsidR="004A2ABC" w:rsidRPr="001C5DA3" w:rsidTr="00E82961">
        <w:tc>
          <w:tcPr>
            <w:tcW w:w="1101" w:type="dxa"/>
          </w:tcPr>
          <w:p w:rsidR="004A2ABC" w:rsidRDefault="004A2ABC" w:rsidP="00113811">
            <w:pPr>
              <w:jc w:val="both"/>
              <w:rPr>
                <w:rFonts w:ascii="Arial" w:hAnsi="Arial" w:cs="Arial"/>
                <w:sz w:val="24"/>
                <w:szCs w:val="28"/>
                <w:lang w:val="en-US"/>
              </w:rPr>
            </w:pPr>
            <w:r>
              <w:rPr>
                <w:rFonts w:ascii="Arial" w:hAnsi="Arial" w:cs="Arial"/>
                <w:sz w:val="24"/>
                <w:szCs w:val="28"/>
                <w:lang w:val="en-US"/>
              </w:rPr>
              <w:t>202</w:t>
            </w:r>
          </w:p>
        </w:tc>
        <w:tc>
          <w:tcPr>
            <w:tcW w:w="4110" w:type="dxa"/>
          </w:tcPr>
          <w:p w:rsidR="004A2ABC" w:rsidRDefault="004A2ABC" w:rsidP="00113811">
            <w:pPr>
              <w:jc w:val="both"/>
              <w:rPr>
                <w:rFonts w:ascii="Arial" w:hAnsi="Arial" w:cs="Arial"/>
                <w:sz w:val="24"/>
                <w:szCs w:val="28"/>
                <w:lang w:val="en-US"/>
              </w:rPr>
            </w:pPr>
            <w:r w:rsidRPr="00021253">
              <w:rPr>
                <w:rFonts w:ascii="Arial" w:hAnsi="Arial" w:cs="Arial"/>
                <w:sz w:val="24"/>
                <w:szCs w:val="28"/>
                <w:lang w:val="en-US"/>
              </w:rPr>
              <w:t>Stock tires</w:t>
            </w:r>
          </w:p>
        </w:tc>
        <w:tc>
          <w:tcPr>
            <w:tcW w:w="1168" w:type="dxa"/>
          </w:tcPr>
          <w:p w:rsidR="004A2ABC" w:rsidRDefault="004A2ABC" w:rsidP="00113811">
            <w:pPr>
              <w:jc w:val="both"/>
              <w:rPr>
                <w:rFonts w:ascii="Arial" w:hAnsi="Arial" w:cs="Arial"/>
                <w:sz w:val="24"/>
                <w:szCs w:val="28"/>
                <w:lang w:val="en-US"/>
              </w:rPr>
            </w:pPr>
            <w:r>
              <w:rPr>
                <w:rFonts w:ascii="Arial" w:hAnsi="Arial" w:cs="Arial"/>
                <w:sz w:val="24"/>
                <w:szCs w:val="28"/>
                <w:lang w:val="en-US"/>
              </w:rPr>
              <w:t>23.92</w:t>
            </w:r>
          </w:p>
        </w:tc>
      </w:tr>
      <w:tr w:rsidR="004A2ABC" w:rsidRPr="001C5DA3" w:rsidTr="00E82961">
        <w:tc>
          <w:tcPr>
            <w:tcW w:w="1101" w:type="dxa"/>
          </w:tcPr>
          <w:p w:rsidR="004A2ABC" w:rsidRDefault="004A2ABC" w:rsidP="00113811">
            <w:pPr>
              <w:jc w:val="both"/>
              <w:rPr>
                <w:rFonts w:ascii="Arial" w:hAnsi="Arial" w:cs="Arial"/>
                <w:sz w:val="24"/>
                <w:szCs w:val="28"/>
                <w:lang w:val="en-US"/>
              </w:rPr>
            </w:pPr>
            <w:r>
              <w:rPr>
                <w:rFonts w:ascii="Arial" w:hAnsi="Arial" w:cs="Arial"/>
                <w:sz w:val="24"/>
                <w:szCs w:val="28"/>
                <w:lang w:val="en-US"/>
              </w:rPr>
              <w:t>203</w:t>
            </w:r>
          </w:p>
        </w:tc>
        <w:tc>
          <w:tcPr>
            <w:tcW w:w="4110" w:type="dxa"/>
          </w:tcPr>
          <w:p w:rsidR="004A2ABC" w:rsidRDefault="004A2ABC" w:rsidP="00113811">
            <w:pPr>
              <w:jc w:val="both"/>
              <w:rPr>
                <w:rFonts w:ascii="Arial" w:hAnsi="Arial" w:cs="Arial"/>
                <w:sz w:val="24"/>
                <w:szCs w:val="28"/>
                <w:lang w:val="en-US"/>
              </w:rPr>
            </w:pPr>
            <w:r w:rsidRPr="00021253">
              <w:rPr>
                <w:rFonts w:ascii="Arial" w:hAnsi="Arial" w:cs="Arial"/>
                <w:sz w:val="24"/>
                <w:szCs w:val="28"/>
                <w:lang w:val="en-US"/>
              </w:rPr>
              <w:t>Management</w:t>
            </w:r>
            <w:r>
              <w:rPr>
                <w:rFonts w:ascii="Arial" w:hAnsi="Arial" w:cs="Arial"/>
                <w:sz w:val="24"/>
                <w:szCs w:val="28"/>
                <w:lang w:val="en-US"/>
              </w:rPr>
              <w:t xml:space="preserve"> </w:t>
            </w:r>
            <w:r w:rsidRPr="00021253">
              <w:rPr>
                <w:rFonts w:ascii="Arial" w:hAnsi="Arial" w:cs="Arial"/>
                <w:sz w:val="24"/>
                <w:szCs w:val="28"/>
                <w:lang w:val="en-US"/>
              </w:rPr>
              <w:t>room</w:t>
            </w:r>
          </w:p>
        </w:tc>
        <w:tc>
          <w:tcPr>
            <w:tcW w:w="1168" w:type="dxa"/>
          </w:tcPr>
          <w:p w:rsidR="004A2ABC" w:rsidRDefault="004A2ABC" w:rsidP="00113811">
            <w:pPr>
              <w:jc w:val="both"/>
              <w:rPr>
                <w:rFonts w:ascii="Arial" w:hAnsi="Arial" w:cs="Arial"/>
                <w:sz w:val="24"/>
                <w:szCs w:val="28"/>
                <w:lang w:val="en-US"/>
              </w:rPr>
            </w:pPr>
            <w:r>
              <w:rPr>
                <w:rFonts w:ascii="Arial" w:hAnsi="Arial" w:cs="Arial"/>
                <w:sz w:val="24"/>
                <w:szCs w:val="28"/>
                <w:lang w:val="en-US"/>
              </w:rPr>
              <w:t>10.05</w:t>
            </w:r>
          </w:p>
        </w:tc>
      </w:tr>
      <w:tr w:rsidR="004A2ABC" w:rsidRPr="001C5DA3" w:rsidTr="00E82961">
        <w:tc>
          <w:tcPr>
            <w:tcW w:w="1101" w:type="dxa"/>
          </w:tcPr>
          <w:p w:rsidR="004A2ABC" w:rsidRDefault="004A2ABC" w:rsidP="00113811">
            <w:pPr>
              <w:jc w:val="both"/>
              <w:rPr>
                <w:rFonts w:ascii="Arial" w:hAnsi="Arial" w:cs="Arial"/>
                <w:sz w:val="24"/>
                <w:szCs w:val="28"/>
                <w:lang w:val="en-US"/>
              </w:rPr>
            </w:pPr>
            <w:r>
              <w:rPr>
                <w:rFonts w:ascii="Arial" w:hAnsi="Arial" w:cs="Arial"/>
                <w:sz w:val="24"/>
                <w:szCs w:val="28"/>
                <w:lang w:val="en-US"/>
              </w:rPr>
              <w:t>204</w:t>
            </w:r>
          </w:p>
        </w:tc>
        <w:tc>
          <w:tcPr>
            <w:tcW w:w="4110" w:type="dxa"/>
          </w:tcPr>
          <w:p w:rsidR="004A2ABC" w:rsidRDefault="004A2ABC" w:rsidP="00113811">
            <w:pPr>
              <w:jc w:val="both"/>
              <w:rPr>
                <w:rFonts w:ascii="Arial" w:hAnsi="Arial" w:cs="Arial"/>
                <w:sz w:val="24"/>
                <w:szCs w:val="28"/>
                <w:lang w:val="en-US"/>
              </w:rPr>
            </w:pPr>
            <w:r>
              <w:rPr>
                <w:rFonts w:ascii="Arial" w:hAnsi="Arial" w:cs="Arial"/>
                <w:sz w:val="24"/>
                <w:szCs w:val="28"/>
                <w:lang w:val="en-US"/>
              </w:rPr>
              <w:t>Direction</w:t>
            </w:r>
          </w:p>
        </w:tc>
        <w:tc>
          <w:tcPr>
            <w:tcW w:w="1168" w:type="dxa"/>
          </w:tcPr>
          <w:p w:rsidR="004A2ABC" w:rsidRDefault="004A2ABC" w:rsidP="00113811">
            <w:pPr>
              <w:jc w:val="both"/>
              <w:rPr>
                <w:rFonts w:ascii="Arial" w:hAnsi="Arial" w:cs="Arial"/>
                <w:sz w:val="24"/>
                <w:szCs w:val="28"/>
                <w:lang w:val="en-US"/>
              </w:rPr>
            </w:pPr>
            <w:r>
              <w:rPr>
                <w:rFonts w:ascii="Arial" w:hAnsi="Arial" w:cs="Arial"/>
                <w:sz w:val="24"/>
                <w:szCs w:val="28"/>
                <w:lang w:val="en-US"/>
              </w:rPr>
              <w:t>10.05</w:t>
            </w:r>
          </w:p>
        </w:tc>
      </w:tr>
      <w:tr w:rsidR="004A2ABC" w:rsidTr="00E82961">
        <w:tc>
          <w:tcPr>
            <w:tcW w:w="1101" w:type="dxa"/>
          </w:tcPr>
          <w:p w:rsidR="004A2ABC" w:rsidRDefault="004A2ABC" w:rsidP="00113811">
            <w:pPr>
              <w:jc w:val="both"/>
              <w:rPr>
                <w:rFonts w:ascii="Arial" w:hAnsi="Arial" w:cs="Arial"/>
                <w:sz w:val="24"/>
                <w:szCs w:val="28"/>
                <w:lang w:val="en-US"/>
              </w:rPr>
            </w:pPr>
            <w:r>
              <w:rPr>
                <w:rFonts w:ascii="Arial" w:hAnsi="Arial" w:cs="Arial"/>
                <w:sz w:val="24"/>
                <w:szCs w:val="28"/>
                <w:lang w:val="en-US"/>
              </w:rPr>
              <w:t>205</w:t>
            </w:r>
          </w:p>
        </w:tc>
        <w:tc>
          <w:tcPr>
            <w:tcW w:w="4110" w:type="dxa"/>
          </w:tcPr>
          <w:p w:rsidR="004A2ABC" w:rsidRDefault="004A2ABC" w:rsidP="00113811">
            <w:pPr>
              <w:jc w:val="both"/>
              <w:rPr>
                <w:rFonts w:ascii="Arial" w:hAnsi="Arial" w:cs="Arial"/>
                <w:sz w:val="24"/>
                <w:szCs w:val="28"/>
                <w:lang w:val="en-US"/>
              </w:rPr>
            </w:pPr>
            <w:r>
              <w:rPr>
                <w:rFonts w:ascii="Arial" w:hAnsi="Arial" w:cs="Arial"/>
                <w:sz w:val="24"/>
                <w:szCs w:val="28"/>
                <w:lang w:val="en-US"/>
              </w:rPr>
              <w:t>Meeting room</w:t>
            </w:r>
          </w:p>
        </w:tc>
        <w:tc>
          <w:tcPr>
            <w:tcW w:w="1168" w:type="dxa"/>
          </w:tcPr>
          <w:p w:rsidR="004A2ABC" w:rsidRDefault="004A2ABC" w:rsidP="00113811">
            <w:pPr>
              <w:jc w:val="both"/>
              <w:rPr>
                <w:rFonts w:ascii="Arial" w:hAnsi="Arial" w:cs="Arial"/>
                <w:sz w:val="24"/>
                <w:szCs w:val="28"/>
                <w:lang w:val="en-US"/>
              </w:rPr>
            </w:pPr>
            <w:r>
              <w:rPr>
                <w:rFonts w:ascii="Arial" w:hAnsi="Arial" w:cs="Arial"/>
                <w:sz w:val="24"/>
                <w:szCs w:val="28"/>
                <w:lang w:val="en-US"/>
              </w:rPr>
              <w:t>43.10</w:t>
            </w:r>
          </w:p>
        </w:tc>
      </w:tr>
      <w:tr w:rsidR="004A2ABC" w:rsidTr="00E82961">
        <w:tc>
          <w:tcPr>
            <w:tcW w:w="1101" w:type="dxa"/>
          </w:tcPr>
          <w:p w:rsidR="004A2ABC" w:rsidRDefault="004A2ABC" w:rsidP="00113811">
            <w:pPr>
              <w:jc w:val="both"/>
              <w:rPr>
                <w:rFonts w:ascii="Arial" w:hAnsi="Arial" w:cs="Arial"/>
                <w:sz w:val="24"/>
                <w:szCs w:val="28"/>
                <w:lang w:val="en-US"/>
              </w:rPr>
            </w:pPr>
            <w:r>
              <w:rPr>
                <w:rFonts w:ascii="Arial" w:hAnsi="Arial" w:cs="Arial"/>
                <w:sz w:val="24"/>
                <w:szCs w:val="28"/>
                <w:lang w:val="en-US"/>
              </w:rPr>
              <w:t>206</w:t>
            </w:r>
          </w:p>
        </w:tc>
        <w:tc>
          <w:tcPr>
            <w:tcW w:w="4110" w:type="dxa"/>
          </w:tcPr>
          <w:p w:rsidR="004A2ABC" w:rsidRDefault="004A2ABC" w:rsidP="00113811">
            <w:pPr>
              <w:jc w:val="both"/>
              <w:rPr>
                <w:rFonts w:ascii="Arial" w:hAnsi="Arial" w:cs="Arial"/>
                <w:sz w:val="24"/>
                <w:szCs w:val="28"/>
                <w:lang w:val="en-US"/>
              </w:rPr>
            </w:pPr>
            <w:r w:rsidRPr="00021253">
              <w:rPr>
                <w:rFonts w:ascii="Arial" w:hAnsi="Arial" w:cs="Arial"/>
                <w:sz w:val="24"/>
                <w:szCs w:val="28"/>
                <w:lang w:val="en-US"/>
              </w:rPr>
              <w:t>Management</w:t>
            </w:r>
            <w:r>
              <w:rPr>
                <w:rFonts w:ascii="Arial" w:hAnsi="Arial" w:cs="Arial"/>
                <w:sz w:val="24"/>
                <w:szCs w:val="28"/>
                <w:lang w:val="en-US"/>
              </w:rPr>
              <w:t xml:space="preserve"> </w:t>
            </w:r>
            <w:r w:rsidRPr="00021253">
              <w:rPr>
                <w:rFonts w:ascii="Arial" w:hAnsi="Arial" w:cs="Arial"/>
                <w:sz w:val="24"/>
                <w:szCs w:val="28"/>
                <w:lang w:val="en-US"/>
              </w:rPr>
              <w:t>room</w:t>
            </w:r>
          </w:p>
        </w:tc>
        <w:tc>
          <w:tcPr>
            <w:tcW w:w="1168" w:type="dxa"/>
          </w:tcPr>
          <w:p w:rsidR="004A2ABC" w:rsidRDefault="004A2ABC" w:rsidP="00113811">
            <w:pPr>
              <w:jc w:val="both"/>
              <w:rPr>
                <w:rFonts w:ascii="Arial" w:hAnsi="Arial" w:cs="Arial"/>
                <w:sz w:val="24"/>
                <w:szCs w:val="28"/>
                <w:lang w:val="en-US"/>
              </w:rPr>
            </w:pPr>
            <w:r>
              <w:rPr>
                <w:rFonts w:ascii="Arial" w:hAnsi="Arial" w:cs="Arial"/>
                <w:sz w:val="24"/>
                <w:szCs w:val="28"/>
                <w:lang w:val="en-US"/>
              </w:rPr>
              <w:t>10.84</w:t>
            </w:r>
          </w:p>
        </w:tc>
      </w:tr>
      <w:tr w:rsidR="004A2ABC" w:rsidTr="00E82961">
        <w:tc>
          <w:tcPr>
            <w:tcW w:w="1101" w:type="dxa"/>
          </w:tcPr>
          <w:p w:rsidR="004A2ABC" w:rsidRDefault="004A2ABC" w:rsidP="00113811">
            <w:pPr>
              <w:jc w:val="both"/>
              <w:rPr>
                <w:rFonts w:ascii="Arial" w:hAnsi="Arial" w:cs="Arial"/>
                <w:sz w:val="24"/>
                <w:szCs w:val="28"/>
                <w:lang w:val="en-US"/>
              </w:rPr>
            </w:pPr>
            <w:r>
              <w:rPr>
                <w:rFonts w:ascii="Arial" w:hAnsi="Arial" w:cs="Arial"/>
                <w:sz w:val="24"/>
                <w:szCs w:val="28"/>
                <w:lang w:val="en-US"/>
              </w:rPr>
              <w:t>207</w:t>
            </w:r>
          </w:p>
        </w:tc>
        <w:tc>
          <w:tcPr>
            <w:tcW w:w="4110" w:type="dxa"/>
          </w:tcPr>
          <w:p w:rsidR="004A2ABC" w:rsidRDefault="004A2ABC" w:rsidP="00113811">
            <w:pPr>
              <w:jc w:val="both"/>
              <w:rPr>
                <w:rFonts w:ascii="Arial" w:hAnsi="Arial" w:cs="Arial"/>
                <w:sz w:val="24"/>
                <w:szCs w:val="28"/>
                <w:lang w:val="en-US"/>
              </w:rPr>
            </w:pPr>
            <w:r>
              <w:rPr>
                <w:rFonts w:ascii="Arial" w:hAnsi="Arial" w:cs="Arial"/>
                <w:sz w:val="24"/>
                <w:szCs w:val="28"/>
                <w:lang w:val="en-US"/>
              </w:rPr>
              <w:t>Room</w:t>
            </w:r>
          </w:p>
        </w:tc>
        <w:tc>
          <w:tcPr>
            <w:tcW w:w="1168" w:type="dxa"/>
          </w:tcPr>
          <w:p w:rsidR="004A2ABC" w:rsidRDefault="004A2ABC" w:rsidP="00113811">
            <w:pPr>
              <w:jc w:val="both"/>
              <w:rPr>
                <w:rFonts w:ascii="Arial" w:hAnsi="Arial" w:cs="Arial"/>
                <w:sz w:val="24"/>
                <w:szCs w:val="28"/>
                <w:lang w:val="en-US"/>
              </w:rPr>
            </w:pPr>
            <w:r>
              <w:rPr>
                <w:rFonts w:ascii="Arial" w:hAnsi="Arial" w:cs="Arial"/>
                <w:sz w:val="24"/>
                <w:szCs w:val="28"/>
                <w:lang w:val="en-US"/>
              </w:rPr>
              <w:t>9.05</w:t>
            </w:r>
          </w:p>
        </w:tc>
      </w:tr>
      <w:tr w:rsidR="004A2ABC" w:rsidTr="00E82961">
        <w:tc>
          <w:tcPr>
            <w:tcW w:w="1101" w:type="dxa"/>
          </w:tcPr>
          <w:p w:rsidR="004A2ABC" w:rsidRDefault="004A2ABC" w:rsidP="00113811">
            <w:pPr>
              <w:jc w:val="both"/>
              <w:rPr>
                <w:rFonts w:ascii="Arial" w:hAnsi="Arial" w:cs="Arial"/>
                <w:sz w:val="24"/>
                <w:szCs w:val="28"/>
                <w:lang w:val="en-US"/>
              </w:rPr>
            </w:pPr>
            <w:r>
              <w:rPr>
                <w:rFonts w:ascii="Arial" w:hAnsi="Arial" w:cs="Arial"/>
                <w:sz w:val="24"/>
                <w:szCs w:val="28"/>
                <w:lang w:val="en-US"/>
              </w:rPr>
              <w:t>208</w:t>
            </w:r>
          </w:p>
        </w:tc>
        <w:tc>
          <w:tcPr>
            <w:tcW w:w="4110" w:type="dxa"/>
          </w:tcPr>
          <w:p w:rsidR="004A2ABC" w:rsidRDefault="004A2ABC" w:rsidP="00113811">
            <w:pPr>
              <w:jc w:val="both"/>
              <w:rPr>
                <w:rFonts w:ascii="Arial" w:hAnsi="Arial" w:cs="Arial"/>
                <w:sz w:val="24"/>
                <w:szCs w:val="28"/>
                <w:lang w:val="en-US"/>
              </w:rPr>
            </w:pPr>
            <w:r>
              <w:rPr>
                <w:rFonts w:ascii="Arial" w:hAnsi="Arial" w:cs="Arial"/>
                <w:sz w:val="24"/>
                <w:szCs w:val="28"/>
                <w:lang w:val="en-US"/>
              </w:rPr>
              <w:t>WC</w:t>
            </w:r>
          </w:p>
        </w:tc>
        <w:tc>
          <w:tcPr>
            <w:tcW w:w="1168" w:type="dxa"/>
          </w:tcPr>
          <w:p w:rsidR="004A2ABC" w:rsidRDefault="004A2ABC" w:rsidP="00113811">
            <w:pPr>
              <w:jc w:val="both"/>
              <w:rPr>
                <w:rFonts w:ascii="Arial" w:hAnsi="Arial" w:cs="Arial"/>
                <w:sz w:val="24"/>
                <w:szCs w:val="28"/>
                <w:lang w:val="en-US"/>
              </w:rPr>
            </w:pPr>
            <w:r>
              <w:rPr>
                <w:rFonts w:ascii="Arial" w:hAnsi="Arial" w:cs="Arial"/>
                <w:sz w:val="24"/>
                <w:szCs w:val="28"/>
                <w:lang w:val="en-US"/>
              </w:rPr>
              <w:t>1.45</w:t>
            </w:r>
          </w:p>
        </w:tc>
      </w:tr>
      <w:tr w:rsidR="004A2ABC" w:rsidTr="00E82961">
        <w:tc>
          <w:tcPr>
            <w:tcW w:w="1101" w:type="dxa"/>
          </w:tcPr>
          <w:p w:rsidR="004A2ABC" w:rsidRDefault="004A2ABC" w:rsidP="00113811">
            <w:pPr>
              <w:jc w:val="both"/>
              <w:rPr>
                <w:rFonts w:ascii="Arial" w:hAnsi="Arial" w:cs="Arial"/>
                <w:sz w:val="24"/>
                <w:szCs w:val="28"/>
                <w:lang w:val="en-US"/>
              </w:rPr>
            </w:pPr>
            <w:r>
              <w:rPr>
                <w:rFonts w:ascii="Arial" w:hAnsi="Arial" w:cs="Arial"/>
                <w:sz w:val="24"/>
                <w:szCs w:val="28"/>
                <w:lang w:val="en-US"/>
              </w:rPr>
              <w:t>209</w:t>
            </w:r>
          </w:p>
        </w:tc>
        <w:tc>
          <w:tcPr>
            <w:tcW w:w="4110" w:type="dxa"/>
          </w:tcPr>
          <w:p w:rsidR="004A2ABC" w:rsidRDefault="004A2ABC" w:rsidP="00113811">
            <w:pPr>
              <w:jc w:val="both"/>
              <w:rPr>
                <w:rFonts w:ascii="Arial" w:hAnsi="Arial" w:cs="Arial"/>
                <w:sz w:val="24"/>
                <w:szCs w:val="28"/>
                <w:lang w:val="en-US"/>
              </w:rPr>
            </w:pPr>
            <w:r>
              <w:rPr>
                <w:rFonts w:ascii="Arial" w:hAnsi="Arial" w:cs="Arial"/>
                <w:sz w:val="24"/>
                <w:szCs w:val="28"/>
                <w:lang w:val="en-US"/>
              </w:rPr>
              <w:t>WC</w:t>
            </w:r>
          </w:p>
        </w:tc>
        <w:tc>
          <w:tcPr>
            <w:tcW w:w="1168" w:type="dxa"/>
          </w:tcPr>
          <w:p w:rsidR="004A2ABC" w:rsidRDefault="004A2ABC" w:rsidP="00113811">
            <w:pPr>
              <w:jc w:val="both"/>
              <w:rPr>
                <w:rFonts w:ascii="Arial" w:hAnsi="Arial" w:cs="Arial"/>
                <w:sz w:val="24"/>
                <w:szCs w:val="28"/>
                <w:lang w:val="en-US"/>
              </w:rPr>
            </w:pPr>
            <w:r>
              <w:rPr>
                <w:rFonts w:ascii="Arial" w:hAnsi="Arial" w:cs="Arial"/>
                <w:sz w:val="24"/>
                <w:szCs w:val="28"/>
                <w:lang w:val="en-US"/>
              </w:rPr>
              <w:t>1.76</w:t>
            </w:r>
          </w:p>
        </w:tc>
      </w:tr>
      <w:tr w:rsidR="004A2ABC" w:rsidTr="00E82961">
        <w:tc>
          <w:tcPr>
            <w:tcW w:w="1101" w:type="dxa"/>
          </w:tcPr>
          <w:p w:rsidR="004A2ABC" w:rsidRDefault="004A2ABC" w:rsidP="00113811">
            <w:pPr>
              <w:jc w:val="both"/>
              <w:rPr>
                <w:rFonts w:ascii="Arial" w:hAnsi="Arial" w:cs="Arial"/>
                <w:sz w:val="24"/>
                <w:szCs w:val="28"/>
                <w:lang w:val="en-US"/>
              </w:rPr>
            </w:pPr>
            <w:r>
              <w:rPr>
                <w:rFonts w:ascii="Arial" w:hAnsi="Arial" w:cs="Arial"/>
                <w:sz w:val="24"/>
                <w:szCs w:val="28"/>
                <w:lang w:val="en-US"/>
              </w:rPr>
              <w:t>210</w:t>
            </w:r>
          </w:p>
        </w:tc>
        <w:tc>
          <w:tcPr>
            <w:tcW w:w="4110" w:type="dxa"/>
          </w:tcPr>
          <w:p w:rsidR="004A2ABC" w:rsidRDefault="004A2ABC" w:rsidP="00113811">
            <w:pPr>
              <w:jc w:val="both"/>
              <w:rPr>
                <w:rFonts w:ascii="Arial" w:hAnsi="Arial" w:cs="Arial"/>
                <w:sz w:val="24"/>
                <w:szCs w:val="28"/>
                <w:lang w:val="en-US"/>
              </w:rPr>
            </w:pPr>
            <w:r w:rsidRPr="00021253">
              <w:rPr>
                <w:rFonts w:ascii="Arial" w:hAnsi="Arial" w:cs="Arial"/>
                <w:sz w:val="24"/>
                <w:szCs w:val="28"/>
                <w:lang w:val="en-US"/>
              </w:rPr>
              <w:t>Kitchenette</w:t>
            </w:r>
          </w:p>
        </w:tc>
        <w:tc>
          <w:tcPr>
            <w:tcW w:w="1168" w:type="dxa"/>
          </w:tcPr>
          <w:p w:rsidR="004A2ABC" w:rsidRDefault="004A2ABC" w:rsidP="00113811">
            <w:pPr>
              <w:jc w:val="both"/>
              <w:rPr>
                <w:rFonts w:ascii="Arial" w:hAnsi="Arial" w:cs="Arial"/>
                <w:sz w:val="24"/>
                <w:szCs w:val="28"/>
                <w:lang w:val="en-US"/>
              </w:rPr>
            </w:pPr>
            <w:r>
              <w:rPr>
                <w:rFonts w:ascii="Arial" w:hAnsi="Arial" w:cs="Arial"/>
                <w:sz w:val="24"/>
                <w:szCs w:val="28"/>
                <w:lang w:val="en-US"/>
              </w:rPr>
              <w:t>10.51</w:t>
            </w:r>
          </w:p>
        </w:tc>
      </w:tr>
      <w:tr w:rsidR="004A2ABC" w:rsidTr="00E82961">
        <w:tc>
          <w:tcPr>
            <w:tcW w:w="1101" w:type="dxa"/>
          </w:tcPr>
          <w:p w:rsidR="004A2ABC" w:rsidRDefault="004A2ABC" w:rsidP="00113811">
            <w:pPr>
              <w:jc w:val="both"/>
              <w:rPr>
                <w:rFonts w:ascii="Arial" w:hAnsi="Arial" w:cs="Arial"/>
                <w:sz w:val="24"/>
                <w:szCs w:val="28"/>
                <w:lang w:val="en-US"/>
              </w:rPr>
            </w:pPr>
            <w:r>
              <w:rPr>
                <w:rFonts w:ascii="Arial" w:hAnsi="Arial" w:cs="Arial"/>
                <w:sz w:val="24"/>
                <w:szCs w:val="28"/>
                <w:lang w:val="en-US"/>
              </w:rPr>
              <w:t>211</w:t>
            </w:r>
          </w:p>
        </w:tc>
        <w:tc>
          <w:tcPr>
            <w:tcW w:w="4110" w:type="dxa"/>
          </w:tcPr>
          <w:p w:rsidR="004A2ABC" w:rsidRDefault="004A2ABC" w:rsidP="00113811">
            <w:pPr>
              <w:jc w:val="both"/>
              <w:rPr>
                <w:rFonts w:ascii="Arial" w:hAnsi="Arial" w:cs="Arial"/>
                <w:sz w:val="24"/>
                <w:szCs w:val="28"/>
                <w:lang w:val="en-US"/>
              </w:rPr>
            </w:pPr>
            <w:r w:rsidRPr="00021253">
              <w:rPr>
                <w:rFonts w:ascii="Arial" w:hAnsi="Arial" w:cs="Arial"/>
                <w:sz w:val="24"/>
                <w:szCs w:val="28"/>
                <w:lang w:val="en-US"/>
              </w:rPr>
              <w:t>Training room</w:t>
            </w:r>
          </w:p>
        </w:tc>
        <w:tc>
          <w:tcPr>
            <w:tcW w:w="1168" w:type="dxa"/>
          </w:tcPr>
          <w:p w:rsidR="004A2ABC" w:rsidRDefault="004A2ABC" w:rsidP="00113811">
            <w:pPr>
              <w:jc w:val="both"/>
              <w:rPr>
                <w:rFonts w:ascii="Arial" w:hAnsi="Arial" w:cs="Arial"/>
                <w:sz w:val="24"/>
                <w:szCs w:val="28"/>
                <w:lang w:val="en-US"/>
              </w:rPr>
            </w:pPr>
            <w:r>
              <w:rPr>
                <w:rFonts w:ascii="Arial" w:hAnsi="Arial" w:cs="Arial"/>
                <w:sz w:val="24"/>
                <w:szCs w:val="28"/>
                <w:lang w:val="en-US"/>
              </w:rPr>
              <w:t>13.38</w:t>
            </w:r>
          </w:p>
        </w:tc>
      </w:tr>
      <w:tr w:rsidR="004A2ABC" w:rsidTr="00E82961">
        <w:tc>
          <w:tcPr>
            <w:tcW w:w="1101" w:type="dxa"/>
          </w:tcPr>
          <w:p w:rsidR="004A2ABC" w:rsidRDefault="004A2ABC" w:rsidP="00113811">
            <w:pPr>
              <w:jc w:val="both"/>
              <w:rPr>
                <w:rFonts w:ascii="Arial" w:hAnsi="Arial" w:cs="Arial"/>
                <w:sz w:val="24"/>
                <w:szCs w:val="28"/>
                <w:lang w:val="en-US"/>
              </w:rPr>
            </w:pPr>
            <w:r>
              <w:rPr>
                <w:rFonts w:ascii="Arial" w:hAnsi="Arial" w:cs="Arial"/>
                <w:sz w:val="24"/>
                <w:szCs w:val="28"/>
                <w:lang w:val="en-US"/>
              </w:rPr>
              <w:t>212</w:t>
            </w:r>
          </w:p>
        </w:tc>
        <w:tc>
          <w:tcPr>
            <w:tcW w:w="4110" w:type="dxa"/>
          </w:tcPr>
          <w:p w:rsidR="004A2ABC" w:rsidRDefault="004A2ABC" w:rsidP="00113811">
            <w:pPr>
              <w:jc w:val="both"/>
              <w:rPr>
                <w:rFonts w:ascii="Arial" w:hAnsi="Arial" w:cs="Arial"/>
                <w:sz w:val="24"/>
                <w:szCs w:val="28"/>
                <w:lang w:val="en-US"/>
              </w:rPr>
            </w:pPr>
            <w:r w:rsidRPr="00021253">
              <w:rPr>
                <w:rFonts w:ascii="Arial" w:hAnsi="Arial" w:cs="Arial"/>
                <w:sz w:val="24"/>
                <w:szCs w:val="28"/>
                <w:lang w:val="en-US"/>
              </w:rPr>
              <w:t>Kitchenette</w:t>
            </w:r>
          </w:p>
        </w:tc>
        <w:tc>
          <w:tcPr>
            <w:tcW w:w="1168" w:type="dxa"/>
          </w:tcPr>
          <w:p w:rsidR="004A2ABC" w:rsidRDefault="004A2ABC" w:rsidP="00113811">
            <w:pPr>
              <w:jc w:val="both"/>
              <w:rPr>
                <w:rFonts w:ascii="Arial" w:hAnsi="Arial" w:cs="Arial"/>
                <w:sz w:val="24"/>
                <w:szCs w:val="28"/>
                <w:lang w:val="en-US"/>
              </w:rPr>
            </w:pPr>
            <w:r>
              <w:rPr>
                <w:rFonts w:ascii="Arial" w:hAnsi="Arial" w:cs="Arial"/>
                <w:sz w:val="24"/>
                <w:szCs w:val="28"/>
                <w:lang w:val="en-US"/>
              </w:rPr>
              <w:t>14.26</w:t>
            </w:r>
          </w:p>
        </w:tc>
      </w:tr>
      <w:tr w:rsidR="004A2ABC" w:rsidTr="00E82961">
        <w:tc>
          <w:tcPr>
            <w:tcW w:w="1101" w:type="dxa"/>
          </w:tcPr>
          <w:p w:rsidR="004A2ABC" w:rsidRDefault="004A2ABC" w:rsidP="00113811">
            <w:pPr>
              <w:jc w:val="both"/>
              <w:rPr>
                <w:rFonts w:ascii="Arial" w:hAnsi="Arial" w:cs="Arial"/>
                <w:sz w:val="24"/>
                <w:szCs w:val="28"/>
                <w:lang w:val="en-US"/>
              </w:rPr>
            </w:pPr>
            <w:r>
              <w:rPr>
                <w:rFonts w:ascii="Arial" w:hAnsi="Arial" w:cs="Arial"/>
                <w:sz w:val="24"/>
                <w:szCs w:val="28"/>
                <w:lang w:val="en-US"/>
              </w:rPr>
              <w:t>213</w:t>
            </w:r>
          </w:p>
        </w:tc>
        <w:tc>
          <w:tcPr>
            <w:tcW w:w="4110" w:type="dxa"/>
          </w:tcPr>
          <w:p w:rsidR="004A2ABC" w:rsidRDefault="004A2ABC" w:rsidP="00113811">
            <w:pPr>
              <w:jc w:val="both"/>
              <w:rPr>
                <w:rFonts w:ascii="Arial" w:hAnsi="Arial" w:cs="Arial"/>
                <w:sz w:val="24"/>
                <w:szCs w:val="28"/>
                <w:lang w:val="en-US"/>
              </w:rPr>
            </w:pPr>
            <w:r w:rsidRPr="00021253">
              <w:rPr>
                <w:rFonts w:ascii="Arial" w:hAnsi="Arial" w:cs="Arial"/>
                <w:sz w:val="24"/>
                <w:szCs w:val="28"/>
                <w:lang w:val="en-US"/>
              </w:rPr>
              <w:t>Gangway</w:t>
            </w:r>
          </w:p>
        </w:tc>
        <w:tc>
          <w:tcPr>
            <w:tcW w:w="1168" w:type="dxa"/>
          </w:tcPr>
          <w:p w:rsidR="004A2ABC" w:rsidRDefault="004A2ABC" w:rsidP="00113811">
            <w:pPr>
              <w:jc w:val="both"/>
              <w:rPr>
                <w:rFonts w:ascii="Arial" w:hAnsi="Arial" w:cs="Arial"/>
                <w:sz w:val="24"/>
                <w:szCs w:val="28"/>
                <w:lang w:val="en-US"/>
              </w:rPr>
            </w:pPr>
            <w:r>
              <w:rPr>
                <w:rFonts w:ascii="Arial" w:hAnsi="Arial" w:cs="Arial"/>
                <w:sz w:val="24"/>
                <w:szCs w:val="28"/>
                <w:lang w:val="en-US"/>
              </w:rPr>
              <w:t>7.07</w:t>
            </w:r>
          </w:p>
        </w:tc>
      </w:tr>
      <w:tr w:rsidR="004A2ABC" w:rsidTr="00E82961">
        <w:tc>
          <w:tcPr>
            <w:tcW w:w="1101" w:type="dxa"/>
          </w:tcPr>
          <w:p w:rsidR="004A2ABC" w:rsidRDefault="004A2ABC" w:rsidP="00113811">
            <w:pPr>
              <w:jc w:val="both"/>
              <w:rPr>
                <w:rFonts w:ascii="Arial" w:hAnsi="Arial" w:cs="Arial"/>
                <w:sz w:val="24"/>
                <w:szCs w:val="28"/>
                <w:lang w:val="en-US"/>
              </w:rPr>
            </w:pPr>
            <w:r>
              <w:rPr>
                <w:rFonts w:ascii="Arial" w:hAnsi="Arial" w:cs="Arial"/>
                <w:sz w:val="24"/>
                <w:szCs w:val="28"/>
                <w:lang w:val="en-US"/>
              </w:rPr>
              <w:t>214</w:t>
            </w:r>
          </w:p>
        </w:tc>
        <w:tc>
          <w:tcPr>
            <w:tcW w:w="4110" w:type="dxa"/>
          </w:tcPr>
          <w:p w:rsidR="004A2ABC" w:rsidRDefault="004A2ABC" w:rsidP="00113811">
            <w:pPr>
              <w:jc w:val="both"/>
              <w:rPr>
                <w:rFonts w:ascii="Arial" w:hAnsi="Arial" w:cs="Arial"/>
                <w:sz w:val="24"/>
                <w:szCs w:val="28"/>
                <w:lang w:val="en-US"/>
              </w:rPr>
            </w:pPr>
            <w:r w:rsidRPr="00021253">
              <w:rPr>
                <w:rFonts w:ascii="Arial" w:hAnsi="Arial" w:cs="Arial"/>
                <w:sz w:val="24"/>
                <w:szCs w:val="28"/>
                <w:lang w:val="en-US"/>
              </w:rPr>
              <w:t>Locker room</w:t>
            </w:r>
          </w:p>
        </w:tc>
        <w:tc>
          <w:tcPr>
            <w:tcW w:w="1168" w:type="dxa"/>
          </w:tcPr>
          <w:p w:rsidR="004A2ABC" w:rsidRDefault="004A2ABC" w:rsidP="00113811">
            <w:pPr>
              <w:jc w:val="both"/>
              <w:rPr>
                <w:rFonts w:ascii="Arial" w:hAnsi="Arial" w:cs="Arial"/>
                <w:sz w:val="24"/>
                <w:szCs w:val="28"/>
                <w:lang w:val="en-US"/>
              </w:rPr>
            </w:pPr>
            <w:r>
              <w:rPr>
                <w:rFonts w:ascii="Arial" w:hAnsi="Arial" w:cs="Arial"/>
                <w:sz w:val="24"/>
                <w:szCs w:val="28"/>
                <w:lang w:val="en-US"/>
              </w:rPr>
              <w:t>12.62</w:t>
            </w:r>
          </w:p>
        </w:tc>
      </w:tr>
      <w:tr w:rsidR="004A2ABC" w:rsidTr="00E82961">
        <w:tc>
          <w:tcPr>
            <w:tcW w:w="1101" w:type="dxa"/>
          </w:tcPr>
          <w:p w:rsidR="004A2ABC" w:rsidRDefault="004A2ABC" w:rsidP="00113811">
            <w:pPr>
              <w:jc w:val="both"/>
              <w:rPr>
                <w:rFonts w:ascii="Arial" w:hAnsi="Arial" w:cs="Arial"/>
                <w:sz w:val="24"/>
                <w:szCs w:val="28"/>
                <w:lang w:val="en-US"/>
              </w:rPr>
            </w:pPr>
            <w:r>
              <w:rPr>
                <w:rFonts w:ascii="Arial" w:hAnsi="Arial" w:cs="Arial"/>
                <w:sz w:val="24"/>
                <w:szCs w:val="28"/>
                <w:lang w:val="en-US"/>
              </w:rPr>
              <w:t>215</w:t>
            </w:r>
          </w:p>
        </w:tc>
        <w:tc>
          <w:tcPr>
            <w:tcW w:w="4110" w:type="dxa"/>
          </w:tcPr>
          <w:p w:rsidR="004A2ABC" w:rsidRDefault="004A2ABC" w:rsidP="00113811">
            <w:pPr>
              <w:jc w:val="both"/>
              <w:rPr>
                <w:rFonts w:ascii="Arial" w:hAnsi="Arial" w:cs="Arial"/>
                <w:sz w:val="24"/>
                <w:szCs w:val="28"/>
                <w:lang w:val="en-US"/>
              </w:rPr>
            </w:pPr>
            <w:r>
              <w:rPr>
                <w:rFonts w:ascii="Arial" w:hAnsi="Arial" w:cs="Arial"/>
                <w:sz w:val="24"/>
                <w:szCs w:val="28"/>
                <w:lang w:val="en-US"/>
              </w:rPr>
              <w:t>Toilet</w:t>
            </w:r>
          </w:p>
        </w:tc>
        <w:tc>
          <w:tcPr>
            <w:tcW w:w="1168" w:type="dxa"/>
          </w:tcPr>
          <w:p w:rsidR="004A2ABC" w:rsidRDefault="004A2ABC" w:rsidP="00113811">
            <w:pPr>
              <w:jc w:val="both"/>
              <w:rPr>
                <w:rFonts w:ascii="Arial" w:hAnsi="Arial" w:cs="Arial"/>
                <w:sz w:val="24"/>
                <w:szCs w:val="28"/>
                <w:lang w:val="en-US"/>
              </w:rPr>
            </w:pPr>
            <w:r>
              <w:rPr>
                <w:rFonts w:ascii="Arial" w:hAnsi="Arial" w:cs="Arial"/>
                <w:sz w:val="24"/>
                <w:szCs w:val="28"/>
                <w:lang w:val="en-US"/>
              </w:rPr>
              <w:t>2.53</w:t>
            </w:r>
          </w:p>
        </w:tc>
      </w:tr>
      <w:tr w:rsidR="004A2ABC" w:rsidTr="00E82961">
        <w:tc>
          <w:tcPr>
            <w:tcW w:w="1101" w:type="dxa"/>
          </w:tcPr>
          <w:p w:rsidR="004A2ABC" w:rsidRDefault="004A2ABC" w:rsidP="00113811">
            <w:pPr>
              <w:jc w:val="both"/>
              <w:rPr>
                <w:rFonts w:ascii="Arial" w:hAnsi="Arial" w:cs="Arial"/>
                <w:sz w:val="24"/>
                <w:szCs w:val="28"/>
                <w:lang w:val="en-US"/>
              </w:rPr>
            </w:pPr>
            <w:r>
              <w:rPr>
                <w:rFonts w:ascii="Arial" w:hAnsi="Arial" w:cs="Arial"/>
                <w:sz w:val="24"/>
                <w:szCs w:val="28"/>
                <w:lang w:val="en-US"/>
              </w:rPr>
              <w:t>216</w:t>
            </w:r>
          </w:p>
        </w:tc>
        <w:tc>
          <w:tcPr>
            <w:tcW w:w="4110" w:type="dxa"/>
          </w:tcPr>
          <w:p w:rsidR="004A2ABC" w:rsidRDefault="004A2ABC" w:rsidP="00113811">
            <w:pPr>
              <w:jc w:val="both"/>
              <w:rPr>
                <w:rFonts w:ascii="Arial" w:hAnsi="Arial" w:cs="Arial"/>
                <w:sz w:val="24"/>
                <w:szCs w:val="28"/>
                <w:lang w:val="en-US"/>
              </w:rPr>
            </w:pPr>
            <w:r>
              <w:rPr>
                <w:rFonts w:ascii="Arial" w:hAnsi="Arial" w:cs="Arial"/>
                <w:sz w:val="24"/>
                <w:szCs w:val="28"/>
                <w:lang w:val="en-US"/>
              </w:rPr>
              <w:t>Shower bath</w:t>
            </w:r>
          </w:p>
        </w:tc>
        <w:tc>
          <w:tcPr>
            <w:tcW w:w="1168" w:type="dxa"/>
          </w:tcPr>
          <w:p w:rsidR="004A2ABC" w:rsidRDefault="004A2ABC" w:rsidP="00113811">
            <w:pPr>
              <w:jc w:val="both"/>
              <w:rPr>
                <w:rFonts w:ascii="Arial" w:hAnsi="Arial" w:cs="Arial"/>
                <w:sz w:val="24"/>
                <w:szCs w:val="28"/>
                <w:lang w:val="en-US"/>
              </w:rPr>
            </w:pPr>
            <w:r>
              <w:rPr>
                <w:rFonts w:ascii="Arial" w:hAnsi="Arial" w:cs="Arial"/>
                <w:sz w:val="24"/>
                <w:szCs w:val="28"/>
                <w:lang w:val="en-US"/>
              </w:rPr>
              <w:t>2.56</w:t>
            </w:r>
          </w:p>
        </w:tc>
      </w:tr>
      <w:tr w:rsidR="004A2ABC" w:rsidTr="00E82961">
        <w:tc>
          <w:tcPr>
            <w:tcW w:w="1101" w:type="dxa"/>
          </w:tcPr>
          <w:p w:rsidR="004A2ABC" w:rsidRDefault="004A2ABC" w:rsidP="00113811">
            <w:pPr>
              <w:jc w:val="both"/>
              <w:rPr>
                <w:rFonts w:ascii="Arial" w:hAnsi="Arial" w:cs="Arial"/>
                <w:sz w:val="24"/>
                <w:szCs w:val="28"/>
                <w:lang w:val="en-US"/>
              </w:rPr>
            </w:pPr>
            <w:r>
              <w:rPr>
                <w:rFonts w:ascii="Arial" w:hAnsi="Arial" w:cs="Arial"/>
                <w:sz w:val="24"/>
                <w:szCs w:val="28"/>
                <w:lang w:val="en-US"/>
              </w:rPr>
              <w:t>217</w:t>
            </w:r>
          </w:p>
        </w:tc>
        <w:tc>
          <w:tcPr>
            <w:tcW w:w="4110" w:type="dxa"/>
          </w:tcPr>
          <w:p w:rsidR="004A2ABC" w:rsidRDefault="004A2ABC" w:rsidP="00113811">
            <w:pPr>
              <w:jc w:val="both"/>
              <w:rPr>
                <w:rFonts w:ascii="Arial" w:hAnsi="Arial" w:cs="Arial"/>
                <w:sz w:val="24"/>
                <w:szCs w:val="28"/>
                <w:lang w:val="en-US"/>
              </w:rPr>
            </w:pPr>
            <w:r>
              <w:rPr>
                <w:rFonts w:ascii="Arial" w:hAnsi="Arial" w:cs="Arial"/>
                <w:sz w:val="24"/>
                <w:szCs w:val="28"/>
                <w:lang w:val="en-US"/>
              </w:rPr>
              <w:t>WC</w:t>
            </w:r>
          </w:p>
        </w:tc>
        <w:tc>
          <w:tcPr>
            <w:tcW w:w="1168" w:type="dxa"/>
          </w:tcPr>
          <w:p w:rsidR="004A2ABC" w:rsidRDefault="004A2ABC" w:rsidP="00113811">
            <w:pPr>
              <w:jc w:val="both"/>
              <w:rPr>
                <w:rFonts w:ascii="Arial" w:hAnsi="Arial" w:cs="Arial"/>
                <w:sz w:val="24"/>
                <w:szCs w:val="28"/>
                <w:lang w:val="en-US"/>
              </w:rPr>
            </w:pPr>
            <w:r>
              <w:rPr>
                <w:rFonts w:ascii="Arial" w:hAnsi="Arial" w:cs="Arial"/>
                <w:sz w:val="24"/>
                <w:szCs w:val="28"/>
                <w:lang w:val="en-US"/>
              </w:rPr>
              <w:t>1.25</w:t>
            </w:r>
          </w:p>
        </w:tc>
      </w:tr>
      <w:tr w:rsidR="004A2ABC" w:rsidTr="00E82961">
        <w:tc>
          <w:tcPr>
            <w:tcW w:w="1101" w:type="dxa"/>
          </w:tcPr>
          <w:p w:rsidR="004A2ABC" w:rsidRDefault="004A2ABC" w:rsidP="00113811">
            <w:pPr>
              <w:jc w:val="both"/>
              <w:rPr>
                <w:rFonts w:ascii="Arial" w:hAnsi="Arial" w:cs="Arial"/>
                <w:sz w:val="24"/>
                <w:szCs w:val="28"/>
                <w:lang w:val="en-US"/>
              </w:rPr>
            </w:pPr>
            <w:r>
              <w:rPr>
                <w:rFonts w:ascii="Arial" w:hAnsi="Arial" w:cs="Arial"/>
                <w:sz w:val="24"/>
                <w:szCs w:val="28"/>
                <w:lang w:val="en-US"/>
              </w:rPr>
              <w:t>218</w:t>
            </w:r>
          </w:p>
        </w:tc>
        <w:tc>
          <w:tcPr>
            <w:tcW w:w="4110" w:type="dxa"/>
          </w:tcPr>
          <w:p w:rsidR="004A2ABC" w:rsidRDefault="004A2ABC" w:rsidP="00113811">
            <w:pPr>
              <w:jc w:val="both"/>
              <w:rPr>
                <w:rFonts w:ascii="Arial" w:hAnsi="Arial" w:cs="Arial"/>
                <w:sz w:val="24"/>
                <w:szCs w:val="28"/>
                <w:lang w:val="en-US"/>
              </w:rPr>
            </w:pPr>
            <w:r w:rsidRPr="00021253">
              <w:rPr>
                <w:rFonts w:ascii="Arial" w:hAnsi="Arial" w:cs="Arial"/>
                <w:sz w:val="24"/>
                <w:szCs w:val="28"/>
                <w:lang w:val="en-US"/>
              </w:rPr>
              <w:t>Technical room compressor</w:t>
            </w:r>
          </w:p>
        </w:tc>
        <w:tc>
          <w:tcPr>
            <w:tcW w:w="1168" w:type="dxa"/>
          </w:tcPr>
          <w:p w:rsidR="004A2ABC" w:rsidRDefault="004A2ABC" w:rsidP="00113811">
            <w:pPr>
              <w:jc w:val="both"/>
              <w:rPr>
                <w:rFonts w:ascii="Arial" w:hAnsi="Arial" w:cs="Arial"/>
                <w:sz w:val="24"/>
                <w:szCs w:val="28"/>
                <w:lang w:val="en-US"/>
              </w:rPr>
            </w:pPr>
            <w:r>
              <w:rPr>
                <w:rFonts w:ascii="Arial" w:hAnsi="Arial" w:cs="Arial"/>
                <w:sz w:val="24"/>
                <w:szCs w:val="28"/>
                <w:lang w:val="en-US"/>
              </w:rPr>
              <w:t>6.83</w:t>
            </w:r>
          </w:p>
        </w:tc>
      </w:tr>
      <w:tr w:rsidR="004A2ABC" w:rsidTr="00E82961">
        <w:tc>
          <w:tcPr>
            <w:tcW w:w="1101" w:type="dxa"/>
          </w:tcPr>
          <w:p w:rsidR="004A2ABC" w:rsidRDefault="004A2ABC" w:rsidP="00113811">
            <w:pPr>
              <w:jc w:val="both"/>
              <w:rPr>
                <w:rFonts w:ascii="Arial" w:hAnsi="Arial" w:cs="Arial"/>
                <w:sz w:val="24"/>
                <w:szCs w:val="28"/>
                <w:lang w:val="en-US"/>
              </w:rPr>
            </w:pPr>
            <w:r>
              <w:rPr>
                <w:rFonts w:ascii="Arial" w:hAnsi="Arial" w:cs="Arial"/>
                <w:sz w:val="24"/>
                <w:szCs w:val="28"/>
                <w:lang w:val="en-US"/>
              </w:rPr>
              <w:t>219</w:t>
            </w:r>
          </w:p>
        </w:tc>
        <w:tc>
          <w:tcPr>
            <w:tcW w:w="4110" w:type="dxa"/>
          </w:tcPr>
          <w:p w:rsidR="004A2ABC" w:rsidRDefault="004A2ABC" w:rsidP="00113811">
            <w:pPr>
              <w:jc w:val="both"/>
              <w:rPr>
                <w:rFonts w:ascii="Arial" w:hAnsi="Arial" w:cs="Arial"/>
                <w:sz w:val="24"/>
                <w:szCs w:val="28"/>
                <w:lang w:val="en-US"/>
              </w:rPr>
            </w:pPr>
            <w:r w:rsidRPr="00021253">
              <w:rPr>
                <w:rFonts w:ascii="Arial" w:hAnsi="Arial" w:cs="Arial"/>
                <w:sz w:val="24"/>
                <w:szCs w:val="28"/>
                <w:lang w:val="en-US"/>
              </w:rPr>
              <w:t>Technical space heating equipment</w:t>
            </w:r>
          </w:p>
        </w:tc>
        <w:tc>
          <w:tcPr>
            <w:tcW w:w="1168" w:type="dxa"/>
          </w:tcPr>
          <w:p w:rsidR="004A2ABC" w:rsidRDefault="004A2ABC" w:rsidP="00113811">
            <w:pPr>
              <w:jc w:val="both"/>
              <w:rPr>
                <w:rFonts w:ascii="Arial" w:hAnsi="Arial" w:cs="Arial"/>
                <w:sz w:val="24"/>
                <w:szCs w:val="28"/>
                <w:lang w:val="en-US"/>
              </w:rPr>
            </w:pPr>
            <w:r>
              <w:rPr>
                <w:rFonts w:ascii="Arial" w:hAnsi="Arial" w:cs="Arial"/>
                <w:sz w:val="24"/>
                <w:szCs w:val="28"/>
                <w:lang w:val="en-US"/>
              </w:rPr>
              <w:t>14.15</w:t>
            </w:r>
          </w:p>
        </w:tc>
      </w:tr>
      <w:tr w:rsidR="004A2ABC" w:rsidTr="00E82961">
        <w:tc>
          <w:tcPr>
            <w:tcW w:w="1101" w:type="dxa"/>
            <w:tcBorders>
              <w:left w:val="nil"/>
              <w:bottom w:val="nil"/>
            </w:tcBorders>
          </w:tcPr>
          <w:p w:rsidR="004A2ABC" w:rsidRDefault="004A2ABC" w:rsidP="00113811">
            <w:pPr>
              <w:jc w:val="both"/>
              <w:rPr>
                <w:rFonts w:ascii="Arial" w:hAnsi="Arial" w:cs="Arial"/>
                <w:sz w:val="24"/>
                <w:szCs w:val="28"/>
                <w:lang w:val="en-US"/>
              </w:rPr>
            </w:pPr>
          </w:p>
        </w:tc>
        <w:tc>
          <w:tcPr>
            <w:tcW w:w="4110" w:type="dxa"/>
          </w:tcPr>
          <w:p w:rsidR="004A2ABC" w:rsidRPr="00AE4280" w:rsidRDefault="004A2ABC" w:rsidP="00113811">
            <w:pPr>
              <w:jc w:val="both"/>
              <w:rPr>
                <w:rFonts w:ascii="Arial" w:hAnsi="Arial" w:cs="Arial"/>
                <w:b/>
                <w:sz w:val="24"/>
                <w:szCs w:val="28"/>
                <w:lang w:val="en-US"/>
              </w:rPr>
            </w:pPr>
            <w:r w:rsidRPr="00AE4280">
              <w:rPr>
                <w:rFonts w:ascii="Arial" w:hAnsi="Arial" w:cs="Arial"/>
                <w:b/>
                <w:sz w:val="24"/>
                <w:szCs w:val="28"/>
                <w:lang w:val="en-US"/>
              </w:rPr>
              <w:t>Total</w:t>
            </w:r>
          </w:p>
        </w:tc>
        <w:tc>
          <w:tcPr>
            <w:tcW w:w="1168" w:type="dxa"/>
          </w:tcPr>
          <w:p w:rsidR="004A2ABC" w:rsidRPr="00AE4280" w:rsidRDefault="004A2ABC" w:rsidP="00113811">
            <w:pPr>
              <w:jc w:val="both"/>
              <w:rPr>
                <w:rFonts w:ascii="Arial" w:hAnsi="Arial" w:cs="Arial"/>
                <w:b/>
                <w:sz w:val="24"/>
                <w:szCs w:val="28"/>
                <w:lang w:val="en-US"/>
              </w:rPr>
            </w:pPr>
            <w:r w:rsidRPr="00AE4280">
              <w:rPr>
                <w:rFonts w:ascii="Arial" w:hAnsi="Arial" w:cs="Arial"/>
                <w:b/>
                <w:sz w:val="24"/>
                <w:szCs w:val="28"/>
                <w:lang w:val="en-US"/>
              </w:rPr>
              <w:t>219.46</w:t>
            </w:r>
          </w:p>
        </w:tc>
      </w:tr>
    </w:tbl>
    <w:p w:rsidR="004A2ABC" w:rsidRDefault="004A2ABC" w:rsidP="00113811">
      <w:pPr>
        <w:pStyle w:val="Estilopredeterminado"/>
        <w:jc w:val="both"/>
        <w:rPr>
          <w:rFonts w:ascii="Arial" w:hAnsi="Arial" w:cs="Arial"/>
          <w:b/>
          <w:sz w:val="24"/>
          <w:szCs w:val="28"/>
          <w:lang w:val="en-US"/>
        </w:rPr>
      </w:pPr>
    </w:p>
    <w:p w:rsidR="004A2ABC" w:rsidRDefault="00C625EB" w:rsidP="00113811">
      <w:pPr>
        <w:pStyle w:val="Estilopredeterminado"/>
        <w:jc w:val="both"/>
      </w:pPr>
      <w:r>
        <w:rPr>
          <w:rFonts w:ascii="Arial" w:hAnsi="Arial" w:cs="Arial"/>
          <w:b/>
          <w:sz w:val="24"/>
          <w:szCs w:val="28"/>
          <w:lang w:val="en-US"/>
        </w:rPr>
        <w:t>1.</w:t>
      </w:r>
      <w:r w:rsidR="004A2ABC">
        <w:rPr>
          <w:rFonts w:ascii="Arial" w:hAnsi="Arial" w:cs="Arial"/>
          <w:b/>
          <w:sz w:val="24"/>
          <w:szCs w:val="28"/>
          <w:lang w:val="en-US"/>
        </w:rPr>
        <w:t>2.6 INTERNAL WALLS AND PARTITIONS</w:t>
      </w:r>
    </w:p>
    <w:p w:rsidR="004A2ABC" w:rsidRPr="002D4B98" w:rsidRDefault="004A2ABC" w:rsidP="00113811">
      <w:pPr>
        <w:pStyle w:val="Estilopredeterminado"/>
        <w:jc w:val="both"/>
        <w:rPr>
          <w:lang w:val="en-US"/>
        </w:rPr>
      </w:pPr>
      <w:r>
        <w:rPr>
          <w:rFonts w:ascii="Arial" w:hAnsi="Arial" w:cs="Arial"/>
          <w:sz w:val="24"/>
          <w:szCs w:val="28"/>
          <w:lang w:val="en-US"/>
        </w:rPr>
        <w:t>The internal walls will be modulated partitions: sandwich panel, gypsum and office partitions, depending on the rooms which it separates.</w:t>
      </w:r>
    </w:p>
    <w:p w:rsidR="004A2ABC" w:rsidRPr="002D4B98" w:rsidRDefault="004A2ABC" w:rsidP="00113811">
      <w:pPr>
        <w:pStyle w:val="Estilopredeterminado"/>
        <w:spacing w:after="0"/>
        <w:ind w:left="2694" w:hanging="1985"/>
        <w:jc w:val="both"/>
        <w:rPr>
          <w:lang w:val="en-US"/>
        </w:rPr>
      </w:pPr>
      <w:r>
        <w:rPr>
          <w:rFonts w:ascii="Arial" w:hAnsi="Arial" w:cs="Arial"/>
          <w:sz w:val="24"/>
          <w:szCs w:val="28"/>
          <w:lang w:val="en-US"/>
        </w:rPr>
        <w:t>- Office partitions: Showroom, management room, direction and training room.</w:t>
      </w:r>
    </w:p>
    <w:p w:rsidR="004A2ABC" w:rsidRPr="002D4B98" w:rsidRDefault="004A2ABC" w:rsidP="00113811">
      <w:pPr>
        <w:pStyle w:val="Estilopredeterminado"/>
        <w:spacing w:after="0"/>
        <w:jc w:val="both"/>
        <w:rPr>
          <w:lang w:val="en-US"/>
        </w:rPr>
      </w:pPr>
      <w:r>
        <w:rPr>
          <w:rFonts w:ascii="Arial" w:hAnsi="Arial" w:cs="Arial"/>
          <w:sz w:val="24"/>
          <w:szCs w:val="28"/>
          <w:lang w:val="en-US"/>
        </w:rPr>
        <w:tab/>
        <w:t>- Gypsum partitions: WC, bathroom and kitchenette.</w:t>
      </w:r>
    </w:p>
    <w:p w:rsidR="004A2ABC" w:rsidRPr="002D4B98" w:rsidRDefault="004A2ABC" w:rsidP="00113811">
      <w:pPr>
        <w:pStyle w:val="Estilopredeterminado"/>
        <w:spacing w:after="0"/>
        <w:jc w:val="both"/>
        <w:rPr>
          <w:lang w:val="en-US"/>
        </w:rPr>
      </w:pPr>
      <w:r>
        <w:rPr>
          <w:rFonts w:ascii="Arial" w:hAnsi="Arial" w:cs="Arial"/>
          <w:sz w:val="24"/>
          <w:szCs w:val="28"/>
          <w:lang w:val="en-US"/>
        </w:rPr>
        <w:tab/>
        <w:t>- Sandwich panel fire resistant: Stocks and garage perimeter.</w:t>
      </w:r>
    </w:p>
    <w:p w:rsidR="004A2ABC" w:rsidRPr="002D4B98" w:rsidRDefault="004A2ABC" w:rsidP="00113811">
      <w:pPr>
        <w:pStyle w:val="Estilopredeterminado"/>
        <w:jc w:val="both"/>
        <w:rPr>
          <w:lang w:val="en-US"/>
        </w:rPr>
      </w:pPr>
      <w:r>
        <w:rPr>
          <w:rFonts w:ascii="Arial" w:hAnsi="Arial" w:cs="Arial"/>
          <w:sz w:val="24"/>
          <w:szCs w:val="28"/>
          <w:lang w:val="en-US"/>
        </w:rPr>
        <w:tab/>
        <w:t>- Sandwich panel: Stocks partitions.</w:t>
      </w:r>
    </w:p>
    <w:p w:rsidR="004A2ABC" w:rsidRPr="002D4B98" w:rsidRDefault="004A2ABC" w:rsidP="00113811">
      <w:pPr>
        <w:pStyle w:val="Estilopredeterminado"/>
        <w:jc w:val="both"/>
        <w:rPr>
          <w:lang w:val="en-US"/>
        </w:rPr>
      </w:pPr>
      <w:r>
        <w:rPr>
          <w:rFonts w:ascii="Arial" w:hAnsi="Arial" w:cs="Arial"/>
          <w:sz w:val="24"/>
          <w:szCs w:val="28"/>
          <w:lang w:val="en-US"/>
        </w:rPr>
        <w:t>Wall decoration depends on the room and its function.</w:t>
      </w:r>
    </w:p>
    <w:p w:rsidR="004A2ABC" w:rsidRPr="002D4B98" w:rsidRDefault="004A2ABC" w:rsidP="00113811">
      <w:pPr>
        <w:pStyle w:val="Estilopredeterminado"/>
        <w:spacing w:after="0"/>
        <w:jc w:val="both"/>
        <w:rPr>
          <w:lang w:val="en-US"/>
        </w:rPr>
      </w:pPr>
      <w:r>
        <w:rPr>
          <w:rFonts w:ascii="Arial" w:hAnsi="Arial" w:cs="Arial"/>
          <w:sz w:val="24"/>
          <w:szCs w:val="28"/>
          <w:lang w:val="en-US"/>
        </w:rPr>
        <w:tab/>
        <w:t>-</w:t>
      </w:r>
      <w:r>
        <w:rPr>
          <w:lang w:val="en-US"/>
        </w:rPr>
        <w:t xml:space="preserve"> </w:t>
      </w:r>
      <w:r>
        <w:rPr>
          <w:rFonts w:ascii="Arial" w:hAnsi="Arial" w:cs="Arial"/>
          <w:sz w:val="24"/>
          <w:szCs w:val="28"/>
          <w:lang w:val="en-US"/>
        </w:rPr>
        <w:t>Low Profile Sheets: Automobile exhibition part of garage's wall.</w:t>
      </w:r>
    </w:p>
    <w:p w:rsidR="004A2ABC" w:rsidRPr="002D4B98" w:rsidRDefault="004A2ABC" w:rsidP="00113811">
      <w:pPr>
        <w:pStyle w:val="Estilopredeterminado"/>
        <w:spacing w:after="0"/>
        <w:jc w:val="both"/>
        <w:rPr>
          <w:lang w:val="en-US"/>
        </w:rPr>
      </w:pPr>
      <w:r>
        <w:rPr>
          <w:rFonts w:ascii="Arial" w:hAnsi="Arial" w:cs="Arial"/>
          <w:sz w:val="24"/>
          <w:szCs w:val="28"/>
          <w:lang w:val="en-US"/>
        </w:rPr>
        <w:tab/>
        <w:t>-</w:t>
      </w:r>
      <w:r>
        <w:rPr>
          <w:lang w:val="en-US"/>
        </w:rPr>
        <w:t xml:space="preserve"> </w:t>
      </w:r>
      <w:r>
        <w:rPr>
          <w:rFonts w:ascii="Arial" w:hAnsi="Arial" w:cs="Arial"/>
          <w:sz w:val="24"/>
          <w:szCs w:val="28"/>
          <w:lang w:val="en-US"/>
        </w:rPr>
        <w:t>Protective cement board: Garage.</w:t>
      </w:r>
    </w:p>
    <w:p w:rsidR="004A2ABC" w:rsidRPr="002D4B98" w:rsidRDefault="004A2ABC" w:rsidP="00113811">
      <w:pPr>
        <w:pStyle w:val="Estilopredeterminado"/>
        <w:spacing w:after="0"/>
        <w:jc w:val="both"/>
        <w:rPr>
          <w:lang w:val="en-US"/>
        </w:rPr>
      </w:pPr>
      <w:r>
        <w:rPr>
          <w:rFonts w:ascii="Arial" w:hAnsi="Arial" w:cs="Arial"/>
          <w:sz w:val="24"/>
          <w:szCs w:val="28"/>
          <w:lang w:val="en-US"/>
        </w:rPr>
        <w:tab/>
        <w:t>-</w:t>
      </w:r>
      <w:r>
        <w:rPr>
          <w:lang w:val="en-US"/>
        </w:rPr>
        <w:t xml:space="preserve"> </w:t>
      </w:r>
      <w:r>
        <w:rPr>
          <w:rFonts w:ascii="Arial" w:hAnsi="Arial" w:cs="Arial"/>
          <w:sz w:val="24"/>
          <w:szCs w:val="28"/>
          <w:lang w:val="en-US"/>
        </w:rPr>
        <w:t xml:space="preserve">Wall tiles: Bathrooms. </w:t>
      </w:r>
    </w:p>
    <w:p w:rsidR="004A2ABC" w:rsidRPr="002D4B98" w:rsidRDefault="004A2ABC" w:rsidP="00113811">
      <w:pPr>
        <w:pStyle w:val="Estilopredeterminado"/>
        <w:spacing w:after="0"/>
        <w:jc w:val="both"/>
        <w:rPr>
          <w:lang w:val="en-US"/>
        </w:rPr>
      </w:pPr>
      <w:r>
        <w:rPr>
          <w:rFonts w:ascii="Arial" w:hAnsi="Arial" w:cs="Arial"/>
          <w:sz w:val="24"/>
          <w:szCs w:val="28"/>
          <w:lang w:val="en-US"/>
        </w:rPr>
        <w:tab/>
        <w:t>-</w:t>
      </w:r>
      <w:r>
        <w:rPr>
          <w:lang w:val="en-US"/>
        </w:rPr>
        <w:t xml:space="preserve"> </w:t>
      </w:r>
      <w:r>
        <w:rPr>
          <w:rFonts w:ascii="Arial" w:hAnsi="Arial" w:cs="Arial"/>
          <w:sz w:val="24"/>
          <w:szCs w:val="28"/>
          <w:lang w:val="en-US"/>
        </w:rPr>
        <w:t>Plaster painted white: Kitchenette.</w:t>
      </w:r>
    </w:p>
    <w:p w:rsidR="004A2ABC" w:rsidRPr="002D4B98" w:rsidRDefault="004A2ABC" w:rsidP="00113811">
      <w:pPr>
        <w:pStyle w:val="Estilopredeterminado"/>
        <w:jc w:val="both"/>
        <w:rPr>
          <w:lang w:val="en-US"/>
        </w:rPr>
      </w:pPr>
      <w:r>
        <w:rPr>
          <w:rFonts w:ascii="Arial" w:hAnsi="Arial" w:cs="Arial"/>
          <w:sz w:val="24"/>
          <w:szCs w:val="28"/>
          <w:lang w:val="en-US"/>
        </w:rPr>
        <w:tab/>
      </w:r>
      <w:bookmarkStart w:id="0" w:name="__DdeLink__2390_49132581"/>
      <w:r>
        <w:rPr>
          <w:rFonts w:ascii="Arial" w:hAnsi="Arial" w:cs="Arial"/>
          <w:sz w:val="24"/>
          <w:szCs w:val="28"/>
          <w:lang w:val="en-US"/>
        </w:rPr>
        <w:t>-</w:t>
      </w:r>
      <w:r>
        <w:rPr>
          <w:lang w:val="en-US"/>
        </w:rPr>
        <w:t xml:space="preserve"> </w:t>
      </w:r>
      <w:bookmarkEnd w:id="0"/>
      <w:r>
        <w:rPr>
          <w:rFonts w:ascii="Arial" w:hAnsi="Arial" w:cs="Arial"/>
          <w:sz w:val="24"/>
          <w:szCs w:val="28"/>
          <w:lang w:val="en-US"/>
        </w:rPr>
        <w:t>Trim facade Cassettes: Inside of the trim facade panels.</w:t>
      </w:r>
    </w:p>
    <w:p w:rsidR="004A2ABC" w:rsidRPr="002D4B98" w:rsidRDefault="00C625EB" w:rsidP="00113811">
      <w:pPr>
        <w:pStyle w:val="Estilopredeterminado"/>
        <w:jc w:val="both"/>
        <w:rPr>
          <w:lang w:val="en-US"/>
        </w:rPr>
      </w:pPr>
      <w:r>
        <w:rPr>
          <w:rFonts w:ascii="Arial" w:hAnsi="Arial" w:cs="Arial"/>
          <w:b/>
          <w:sz w:val="24"/>
          <w:szCs w:val="28"/>
          <w:lang w:val="en-US"/>
        </w:rPr>
        <w:t>1.</w:t>
      </w:r>
      <w:r w:rsidR="004A2ABC">
        <w:rPr>
          <w:rFonts w:ascii="Arial" w:hAnsi="Arial" w:cs="Arial"/>
          <w:b/>
          <w:sz w:val="24"/>
          <w:szCs w:val="28"/>
          <w:lang w:val="en-US"/>
        </w:rPr>
        <w:t>2.7 STAIRS</w:t>
      </w:r>
    </w:p>
    <w:p w:rsidR="004A2ABC" w:rsidRPr="002D4B98" w:rsidRDefault="004A2ABC" w:rsidP="00113811">
      <w:pPr>
        <w:pStyle w:val="Estilopredeterminado"/>
        <w:jc w:val="both"/>
        <w:rPr>
          <w:lang w:val="en-US"/>
        </w:rPr>
      </w:pPr>
      <w:r>
        <w:rPr>
          <w:rFonts w:ascii="Arial" w:hAnsi="Arial" w:cs="Arial"/>
          <w:sz w:val="24"/>
          <w:szCs w:val="28"/>
          <w:lang w:val="en-US"/>
        </w:rPr>
        <w:t>The interior space stairs are designed by prefabricated concrete on metal beams.</w:t>
      </w:r>
    </w:p>
    <w:p w:rsidR="004A2ABC" w:rsidRPr="002D4B98" w:rsidRDefault="004A2ABC" w:rsidP="00113811">
      <w:pPr>
        <w:pStyle w:val="Estilopredeterminado"/>
        <w:jc w:val="both"/>
        <w:rPr>
          <w:lang w:val="en-US"/>
        </w:rPr>
      </w:pPr>
      <w:r>
        <w:rPr>
          <w:rFonts w:ascii="Arial" w:hAnsi="Arial" w:cs="Arial"/>
          <w:b/>
          <w:noProof/>
          <w:sz w:val="24"/>
          <w:szCs w:val="28"/>
          <w:lang w:eastAsia="es-ES"/>
        </w:rPr>
        <w:lastRenderedPageBreak/>
        <w:drawing>
          <wp:anchor distT="0" distB="0" distL="114300" distR="114300" simplePos="0" relativeHeight="251666432" behindDoc="1" locked="0" layoutInCell="1" allowOverlap="1">
            <wp:simplePos x="0" y="0"/>
            <wp:positionH relativeFrom="column">
              <wp:posOffset>3587115</wp:posOffset>
            </wp:positionH>
            <wp:positionV relativeFrom="paragraph">
              <wp:posOffset>328930</wp:posOffset>
            </wp:positionV>
            <wp:extent cx="1752600" cy="2343150"/>
            <wp:effectExtent l="19050" t="0" r="0" b="0"/>
            <wp:wrapTight wrapText="bothSides">
              <wp:wrapPolygon edited="0">
                <wp:start x="-235" y="0"/>
                <wp:lineTo x="-235" y="21424"/>
                <wp:lineTo x="21600" y="21424"/>
                <wp:lineTo x="21600" y="0"/>
                <wp:lineTo x="-235" y="0"/>
              </wp:wrapPolygon>
            </wp:wrapTight>
            <wp:docPr id="15" name="14 Imagen" descr="CURTAIN WALL 3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URTAIN WALL 3D.jpg"/>
                    <pic:cNvPicPr/>
                  </pic:nvPicPr>
                  <pic:blipFill>
                    <a:blip r:embed="rId18"/>
                    <a:stretch>
                      <a:fillRect/>
                    </a:stretch>
                  </pic:blipFill>
                  <pic:spPr>
                    <a:xfrm>
                      <a:off x="0" y="0"/>
                      <a:ext cx="1752600" cy="2343150"/>
                    </a:xfrm>
                    <a:prstGeom prst="rect">
                      <a:avLst/>
                    </a:prstGeom>
                  </pic:spPr>
                </pic:pic>
              </a:graphicData>
            </a:graphic>
          </wp:anchor>
        </w:drawing>
      </w:r>
      <w:r w:rsidR="00C625EB">
        <w:rPr>
          <w:rFonts w:ascii="Arial" w:hAnsi="Arial" w:cs="Arial"/>
          <w:b/>
          <w:sz w:val="24"/>
          <w:szCs w:val="28"/>
          <w:lang w:val="en-US"/>
        </w:rPr>
        <w:t>1.</w:t>
      </w:r>
      <w:r>
        <w:rPr>
          <w:rFonts w:ascii="Arial" w:hAnsi="Arial" w:cs="Arial"/>
          <w:b/>
          <w:sz w:val="24"/>
          <w:szCs w:val="28"/>
          <w:lang w:val="en-US"/>
        </w:rPr>
        <w:t>2.8 FACADE</w:t>
      </w:r>
    </w:p>
    <w:p w:rsidR="004A2ABC" w:rsidRPr="002D4B98" w:rsidRDefault="004A2ABC" w:rsidP="00113811">
      <w:pPr>
        <w:pStyle w:val="Estilopredeterminado"/>
        <w:jc w:val="both"/>
        <w:rPr>
          <w:lang w:val="en-US"/>
        </w:rPr>
      </w:pPr>
      <w:r>
        <w:rPr>
          <w:rFonts w:ascii="Arial" w:hAnsi="Arial" w:cs="Arial"/>
          <w:sz w:val="24"/>
          <w:szCs w:val="28"/>
          <w:lang w:val="en-US"/>
        </w:rPr>
        <w:t>Facades will be made up with curtain wall and sandwich panel wall.</w:t>
      </w:r>
    </w:p>
    <w:p w:rsidR="004A2ABC" w:rsidRPr="002D4B98" w:rsidRDefault="004A2ABC" w:rsidP="00113811">
      <w:pPr>
        <w:pStyle w:val="Estilopredeterminado"/>
        <w:jc w:val="both"/>
        <w:rPr>
          <w:lang w:val="en-US"/>
        </w:rPr>
      </w:pPr>
      <w:r>
        <w:rPr>
          <w:rFonts w:ascii="Arial" w:hAnsi="Arial" w:cs="Arial"/>
          <w:sz w:val="24"/>
          <w:szCs w:val="28"/>
          <w:lang w:val="en-US"/>
        </w:rPr>
        <w:t>The surface of the facade corresponding to the sandwich panel is 717.40 m</w:t>
      </w:r>
      <w:r>
        <w:rPr>
          <w:rFonts w:ascii="Arial" w:hAnsi="Arial" w:cs="Arial"/>
          <w:sz w:val="24"/>
          <w:szCs w:val="28"/>
          <w:vertAlign w:val="superscript"/>
          <w:lang w:val="en-US"/>
        </w:rPr>
        <w:t>2</w:t>
      </w:r>
      <w:r>
        <w:rPr>
          <w:rFonts w:ascii="Arial" w:hAnsi="Arial" w:cs="Arial"/>
          <w:sz w:val="24"/>
          <w:szCs w:val="28"/>
          <w:lang w:val="en-US"/>
        </w:rPr>
        <w:t>. This is located at the south facade and on the whole second floor of the building. That enhances the part on the first floor with curtain wall, making the customer focuses on the showroom. This system is obeying all requirements of safety, noise and thermal. The curtain wall and the sandwich panel combination makes the building looks modern.</w:t>
      </w:r>
    </w:p>
    <w:p w:rsidR="004A2ABC" w:rsidRDefault="004A2ABC" w:rsidP="00113811">
      <w:pPr>
        <w:jc w:val="both"/>
        <w:rPr>
          <w:rFonts w:ascii="Arial" w:hAnsi="Arial" w:cs="Arial"/>
          <w:sz w:val="24"/>
          <w:szCs w:val="28"/>
          <w:lang w:val="en-US"/>
        </w:rPr>
      </w:pPr>
    </w:p>
    <w:p w:rsidR="004A2ABC" w:rsidRPr="002D4B98" w:rsidRDefault="00C625EB" w:rsidP="00113811">
      <w:pPr>
        <w:pStyle w:val="Estilopredeterminado"/>
        <w:jc w:val="both"/>
        <w:rPr>
          <w:lang w:val="en-US"/>
        </w:rPr>
      </w:pPr>
      <w:r>
        <w:rPr>
          <w:rFonts w:ascii="Arial" w:hAnsi="Arial" w:cs="Arial"/>
          <w:b/>
          <w:sz w:val="24"/>
          <w:szCs w:val="28"/>
          <w:lang w:val="en-US"/>
        </w:rPr>
        <w:t>1.</w:t>
      </w:r>
      <w:r w:rsidR="004A2ABC">
        <w:rPr>
          <w:rFonts w:ascii="Arial" w:hAnsi="Arial" w:cs="Arial"/>
          <w:b/>
          <w:sz w:val="24"/>
          <w:szCs w:val="28"/>
          <w:lang w:val="en-US"/>
        </w:rPr>
        <w:t>2.9 INSTALATIONS</w:t>
      </w:r>
    </w:p>
    <w:p w:rsidR="004A2ABC" w:rsidRPr="002D4B98" w:rsidRDefault="004A2ABC" w:rsidP="00113811">
      <w:pPr>
        <w:pStyle w:val="Estilopredeterminado"/>
        <w:jc w:val="both"/>
        <w:rPr>
          <w:lang w:val="en-US"/>
        </w:rPr>
      </w:pPr>
      <w:r>
        <w:rPr>
          <w:rFonts w:ascii="Arial" w:hAnsi="Arial" w:cs="Arial"/>
          <w:sz w:val="24"/>
          <w:szCs w:val="28"/>
          <w:lang w:val="en-US"/>
        </w:rPr>
        <w:t>Design water and wastewater network STR 2.07.01:2003. Connecting sewer codes and branch joints elbows should not be steeper than 45º angle and it is installed with the minimum number of bends.</w:t>
      </w:r>
    </w:p>
    <w:p w:rsidR="004A2ABC" w:rsidRPr="002D4B98" w:rsidRDefault="004A2ABC" w:rsidP="00113811">
      <w:pPr>
        <w:pStyle w:val="Estilopredeterminado"/>
        <w:jc w:val="both"/>
        <w:rPr>
          <w:lang w:val="en-US"/>
        </w:rPr>
      </w:pPr>
      <w:r>
        <w:rPr>
          <w:rFonts w:ascii="Arial" w:hAnsi="Arial" w:cs="Arial"/>
          <w:sz w:val="24"/>
          <w:szCs w:val="28"/>
          <w:lang w:val="en-US"/>
        </w:rPr>
        <w:t>Domestic wastewater finds hot and cold water intended for the design of the mounting locations of the device.</w:t>
      </w:r>
    </w:p>
    <w:p w:rsidR="004A2ABC" w:rsidRPr="002D4B98" w:rsidRDefault="004A2ABC" w:rsidP="00113811">
      <w:pPr>
        <w:pStyle w:val="Estilopredeterminado"/>
        <w:jc w:val="both"/>
        <w:rPr>
          <w:lang w:val="en-US"/>
        </w:rPr>
      </w:pPr>
      <w:r>
        <w:rPr>
          <w:rFonts w:ascii="Arial" w:hAnsi="Arial" w:cs="Arial"/>
          <w:sz w:val="24"/>
          <w:szCs w:val="28"/>
          <w:lang w:val="en-US"/>
        </w:rPr>
        <w:t>Node to provide water for irrigation of lawn care products and wellness. Water meter on the top and bottom frame counters must be removed and inspected. Systems for hot and cold water measurement should be able to read the data remotely. Water supply pipes are designed from plastic, pipes are insulated too.</w:t>
      </w:r>
    </w:p>
    <w:p w:rsidR="004A2ABC" w:rsidRPr="002D4B98" w:rsidRDefault="004A2ABC" w:rsidP="00113811">
      <w:pPr>
        <w:pStyle w:val="Estilopredeterminado"/>
        <w:jc w:val="both"/>
        <w:rPr>
          <w:lang w:val="en-US"/>
        </w:rPr>
      </w:pPr>
      <w:r>
        <w:rPr>
          <w:rFonts w:ascii="Arial" w:hAnsi="Arial" w:cs="Arial"/>
          <w:sz w:val="24"/>
          <w:szCs w:val="28"/>
          <w:lang w:val="en-US"/>
        </w:rPr>
        <w:t>Heating and ventilation</w:t>
      </w:r>
    </w:p>
    <w:p w:rsidR="004A2ABC" w:rsidRPr="002D4B98" w:rsidRDefault="004A2ABC" w:rsidP="00113811">
      <w:pPr>
        <w:pStyle w:val="Estilopredeterminado"/>
        <w:jc w:val="both"/>
        <w:rPr>
          <w:lang w:val="en-US"/>
        </w:rPr>
      </w:pPr>
      <w:r>
        <w:rPr>
          <w:rFonts w:ascii="Arial" w:hAnsi="Arial" w:cs="Arial"/>
          <w:sz w:val="24"/>
          <w:szCs w:val="28"/>
          <w:lang w:val="en-US"/>
        </w:rPr>
        <w:t>Heat networks: Connection to the district heating network in Vilnius Vilniaus energy 2010 05 24 No specifications issued. 10063</w:t>
      </w:r>
      <w:r>
        <w:rPr>
          <w:rFonts w:ascii="Arial" w:hAnsi="Arial" w:cs="Arial"/>
          <w:sz w:val="24"/>
          <w:szCs w:val="28"/>
          <w:vertAlign w:val="superscript"/>
          <w:lang w:val="en-US"/>
        </w:rPr>
        <w:t>rd</w:t>
      </w:r>
      <w:r>
        <w:rPr>
          <w:rFonts w:ascii="Arial" w:hAnsi="Arial" w:cs="Arial"/>
          <w:sz w:val="24"/>
          <w:szCs w:val="28"/>
          <w:lang w:val="en-US"/>
        </w:rPr>
        <w:t xml:space="preserve"> Designed un-ducted heat trail DN 48.3/110 to the factory insulation.</w:t>
      </w:r>
    </w:p>
    <w:p w:rsidR="004A2ABC" w:rsidRPr="002D4B98" w:rsidRDefault="004A2ABC" w:rsidP="00113811">
      <w:pPr>
        <w:pStyle w:val="Estilopredeterminado"/>
        <w:jc w:val="both"/>
        <w:rPr>
          <w:lang w:val="en-US"/>
        </w:rPr>
      </w:pPr>
      <w:r>
        <w:rPr>
          <w:rFonts w:ascii="Arial" w:hAnsi="Arial" w:cs="Arial"/>
          <w:sz w:val="24"/>
          <w:szCs w:val="28"/>
          <w:lang w:val="en-US"/>
        </w:rPr>
        <w:t>The substation. Designed by 3 independent heating circuits node.</w:t>
      </w:r>
    </w:p>
    <w:p w:rsidR="004A2ABC" w:rsidRPr="002D4B98" w:rsidRDefault="004A2ABC" w:rsidP="00113811">
      <w:pPr>
        <w:pStyle w:val="Estilopredeterminado"/>
        <w:jc w:val="both"/>
        <w:rPr>
          <w:lang w:val="en-US"/>
        </w:rPr>
      </w:pPr>
      <w:r>
        <w:rPr>
          <w:rFonts w:ascii="Arial" w:hAnsi="Arial" w:cs="Arial"/>
          <w:sz w:val="24"/>
          <w:szCs w:val="28"/>
          <w:lang w:val="en-US"/>
        </w:rPr>
        <w:t>Electric power</w:t>
      </w:r>
    </w:p>
    <w:p w:rsidR="004A2ABC" w:rsidRPr="002D4B98" w:rsidRDefault="004A2ABC" w:rsidP="00113811">
      <w:pPr>
        <w:pStyle w:val="Estilopredeterminado"/>
        <w:jc w:val="both"/>
        <w:rPr>
          <w:lang w:val="en-US"/>
        </w:rPr>
      </w:pPr>
      <w:r>
        <w:rPr>
          <w:rFonts w:ascii="Arial" w:hAnsi="Arial" w:cs="Arial"/>
          <w:sz w:val="24"/>
          <w:szCs w:val="28"/>
          <w:lang w:val="en-US"/>
        </w:rPr>
        <w:t>Projected building is connected to an existing nearby transformer. Power consumption remains within the specifications issued.</w:t>
      </w:r>
    </w:p>
    <w:p w:rsidR="004A2ABC" w:rsidRPr="002D4B98" w:rsidRDefault="004A2ABC" w:rsidP="00113811">
      <w:pPr>
        <w:pStyle w:val="Estilopredeterminado"/>
        <w:jc w:val="both"/>
        <w:rPr>
          <w:lang w:val="en-US"/>
        </w:rPr>
      </w:pPr>
      <w:r>
        <w:rPr>
          <w:rFonts w:ascii="Arial" w:hAnsi="Arial" w:cs="Arial"/>
          <w:sz w:val="24"/>
          <w:szCs w:val="28"/>
          <w:lang w:val="en-US"/>
        </w:rPr>
        <w:t>Electricity networks and electricity accounts designed on “Electrical installation of general rules for 2007”, STR 2.01.04:2004 Fire Safety. Basic requirements and energy facilities fire safety regulations.</w:t>
      </w:r>
    </w:p>
    <w:p w:rsidR="004A2ABC" w:rsidRDefault="004A2ABC" w:rsidP="00113811">
      <w:pPr>
        <w:pStyle w:val="Estilopredeterminado"/>
        <w:jc w:val="both"/>
        <w:rPr>
          <w:rFonts w:ascii="Arial" w:hAnsi="Arial" w:cs="Arial"/>
          <w:b/>
          <w:sz w:val="24"/>
          <w:szCs w:val="28"/>
          <w:lang w:val="en-US"/>
        </w:rPr>
      </w:pPr>
    </w:p>
    <w:p w:rsidR="004A2ABC" w:rsidRPr="002D4B98" w:rsidRDefault="00C625EB" w:rsidP="00113811">
      <w:pPr>
        <w:pStyle w:val="Estilopredeterminado"/>
        <w:jc w:val="both"/>
        <w:rPr>
          <w:lang w:val="en-US"/>
        </w:rPr>
      </w:pPr>
      <w:r>
        <w:rPr>
          <w:rFonts w:ascii="Arial" w:hAnsi="Arial" w:cs="Arial"/>
          <w:b/>
          <w:sz w:val="24"/>
          <w:szCs w:val="28"/>
          <w:lang w:val="en-US"/>
        </w:rPr>
        <w:lastRenderedPageBreak/>
        <w:t>1.</w:t>
      </w:r>
      <w:r w:rsidR="004A2ABC">
        <w:rPr>
          <w:rFonts w:ascii="Arial" w:hAnsi="Arial" w:cs="Arial"/>
          <w:b/>
          <w:sz w:val="24"/>
          <w:szCs w:val="28"/>
          <w:lang w:val="en-US"/>
        </w:rPr>
        <w:t>2.10 FIRE SAFETY</w:t>
      </w:r>
    </w:p>
    <w:p w:rsidR="004A2ABC" w:rsidRPr="002D4B98" w:rsidRDefault="004A2ABC" w:rsidP="00113811">
      <w:pPr>
        <w:pStyle w:val="Estilopredeterminado"/>
        <w:jc w:val="both"/>
        <w:rPr>
          <w:lang w:val="en-US"/>
        </w:rPr>
      </w:pPr>
      <w:r>
        <w:rPr>
          <w:rFonts w:ascii="Arial" w:hAnsi="Arial" w:cs="Arial"/>
          <w:sz w:val="24"/>
          <w:szCs w:val="28"/>
          <w:lang w:val="en-US"/>
        </w:rPr>
        <w:t>The building will meet the criteria of all the requirements of CTE-SI (technical construction code-fire safety).</w:t>
      </w:r>
    </w:p>
    <w:p w:rsidR="004A2ABC" w:rsidRPr="002D4B98" w:rsidRDefault="004A2ABC" w:rsidP="00113811">
      <w:pPr>
        <w:pStyle w:val="Estilopredeterminado"/>
        <w:jc w:val="both"/>
        <w:rPr>
          <w:lang w:val="en-US"/>
        </w:rPr>
      </w:pPr>
      <w:r>
        <w:rPr>
          <w:rFonts w:ascii="Arial" w:hAnsi="Arial" w:cs="Arial"/>
          <w:sz w:val="24"/>
          <w:szCs w:val="28"/>
          <w:lang w:val="en-US"/>
        </w:rPr>
        <w:t>The facades, partitions and ceilings shall be fire resistant. Stairs design allows quick evacuation in case of fire.</w:t>
      </w:r>
    </w:p>
    <w:p w:rsidR="004A2ABC" w:rsidRPr="002D4B98" w:rsidRDefault="004A2ABC" w:rsidP="00113811">
      <w:pPr>
        <w:pStyle w:val="Estilopredeterminado"/>
        <w:jc w:val="both"/>
        <w:rPr>
          <w:lang w:val="en-US"/>
        </w:rPr>
      </w:pPr>
      <w:r>
        <w:rPr>
          <w:rFonts w:ascii="Arial" w:hAnsi="Arial" w:cs="Arial"/>
          <w:sz w:val="24"/>
          <w:szCs w:val="28"/>
          <w:lang w:val="en-US"/>
        </w:rPr>
        <w:t>The building is designed for easy access by fire trucks.</w:t>
      </w:r>
    </w:p>
    <w:p w:rsidR="004A2ABC" w:rsidRPr="002D4B98" w:rsidRDefault="00C625EB" w:rsidP="00113811">
      <w:pPr>
        <w:pStyle w:val="Estilopredeterminado"/>
        <w:jc w:val="both"/>
        <w:rPr>
          <w:lang w:val="en-US"/>
        </w:rPr>
      </w:pPr>
      <w:r>
        <w:rPr>
          <w:rFonts w:ascii="Arial" w:hAnsi="Arial" w:cs="Arial"/>
          <w:b/>
          <w:sz w:val="24"/>
          <w:szCs w:val="28"/>
          <w:lang w:val="en-US"/>
        </w:rPr>
        <w:t>1.</w:t>
      </w:r>
      <w:r w:rsidR="004A2ABC">
        <w:rPr>
          <w:rFonts w:ascii="Arial" w:hAnsi="Arial" w:cs="Arial"/>
          <w:b/>
          <w:sz w:val="24"/>
          <w:szCs w:val="28"/>
          <w:lang w:val="en-US"/>
        </w:rPr>
        <w:t>2.11 HEALTH CONDITIONS</w:t>
      </w:r>
    </w:p>
    <w:p w:rsidR="004A2ABC" w:rsidRPr="002D4B98" w:rsidRDefault="004A2ABC" w:rsidP="00113811">
      <w:pPr>
        <w:pStyle w:val="Estilopredeterminado"/>
        <w:jc w:val="both"/>
        <w:rPr>
          <w:lang w:val="en-US"/>
        </w:rPr>
      </w:pPr>
      <w:r>
        <w:rPr>
          <w:rFonts w:ascii="Arial" w:hAnsi="Arial" w:cs="Arial"/>
          <w:sz w:val="24"/>
          <w:szCs w:val="28"/>
          <w:lang w:val="en-US"/>
        </w:rPr>
        <w:t>The building has been designed to meet all the criteria hygiene standards according to the CTE-HS (technical construction code-health security).</w:t>
      </w:r>
    </w:p>
    <w:p w:rsidR="004A2ABC" w:rsidRPr="002D4B98" w:rsidRDefault="00C625EB" w:rsidP="00113811">
      <w:pPr>
        <w:pStyle w:val="Estilopredeterminado"/>
        <w:jc w:val="both"/>
        <w:rPr>
          <w:lang w:val="en-US"/>
        </w:rPr>
      </w:pPr>
      <w:r>
        <w:rPr>
          <w:rFonts w:ascii="Arial" w:hAnsi="Arial" w:cs="Arial"/>
          <w:b/>
          <w:sz w:val="24"/>
          <w:szCs w:val="28"/>
          <w:lang w:val="en-US"/>
        </w:rPr>
        <w:t>1.</w:t>
      </w:r>
      <w:r w:rsidR="004A2ABC">
        <w:rPr>
          <w:rFonts w:ascii="Arial" w:hAnsi="Arial" w:cs="Arial"/>
          <w:b/>
          <w:sz w:val="24"/>
          <w:szCs w:val="28"/>
          <w:lang w:val="en-US"/>
        </w:rPr>
        <w:t>2.12 ENVIRONMENT</w:t>
      </w:r>
    </w:p>
    <w:p w:rsidR="004A2ABC" w:rsidRPr="002D4B98" w:rsidRDefault="004A2ABC" w:rsidP="00113811">
      <w:pPr>
        <w:pStyle w:val="Estilopredeterminado"/>
        <w:jc w:val="both"/>
        <w:rPr>
          <w:lang w:val="en-US"/>
        </w:rPr>
      </w:pPr>
      <w:r>
        <w:rPr>
          <w:rFonts w:ascii="Arial" w:hAnsi="Arial" w:cs="Arial"/>
          <w:sz w:val="24"/>
          <w:szCs w:val="28"/>
          <w:lang w:val="en-US"/>
        </w:rPr>
        <w:t>The building will be conditioned by the environment. Domestic wastewater is led to the current urban sewerage networks and treatment plants in the city.</w:t>
      </w:r>
    </w:p>
    <w:p w:rsidR="004A2ABC" w:rsidRPr="002D4B98" w:rsidRDefault="004A2ABC" w:rsidP="00113811">
      <w:pPr>
        <w:pStyle w:val="Estilopredeterminado"/>
        <w:jc w:val="both"/>
        <w:rPr>
          <w:lang w:val="en-US"/>
        </w:rPr>
      </w:pPr>
      <w:r>
        <w:rPr>
          <w:rFonts w:ascii="Arial" w:hAnsi="Arial" w:cs="Arial"/>
          <w:sz w:val="24"/>
          <w:szCs w:val="28"/>
          <w:lang w:val="en-US"/>
        </w:rPr>
        <w:t>During all the works, the needs of the environment will be satisfied, being one of the most important issues.</w:t>
      </w:r>
    </w:p>
    <w:p w:rsidR="004A2ABC" w:rsidRPr="002D4B98" w:rsidRDefault="00C625EB" w:rsidP="00113811">
      <w:pPr>
        <w:pStyle w:val="Estilopredeterminado"/>
        <w:jc w:val="both"/>
        <w:rPr>
          <w:lang w:val="en-US"/>
        </w:rPr>
      </w:pPr>
      <w:r>
        <w:rPr>
          <w:rFonts w:ascii="Arial" w:hAnsi="Arial" w:cs="Arial"/>
          <w:b/>
          <w:sz w:val="24"/>
          <w:szCs w:val="28"/>
          <w:lang w:val="en-US"/>
        </w:rPr>
        <w:t>1.</w:t>
      </w:r>
      <w:r w:rsidR="004A2ABC">
        <w:rPr>
          <w:rFonts w:ascii="Arial" w:hAnsi="Arial" w:cs="Arial"/>
          <w:b/>
          <w:sz w:val="24"/>
          <w:szCs w:val="28"/>
          <w:lang w:val="en-US"/>
        </w:rPr>
        <w:t>2.13 DISABILITY NEEDS</w:t>
      </w:r>
    </w:p>
    <w:p w:rsidR="004A2ABC" w:rsidRPr="002D4B98" w:rsidRDefault="004A2ABC" w:rsidP="00113811">
      <w:pPr>
        <w:pStyle w:val="Estilopredeterminado"/>
        <w:jc w:val="both"/>
        <w:rPr>
          <w:lang w:val="en-US"/>
        </w:rPr>
      </w:pPr>
      <w:r>
        <w:rPr>
          <w:rFonts w:ascii="Arial" w:hAnsi="Arial" w:cs="Arial"/>
          <w:sz w:val="24"/>
          <w:szCs w:val="28"/>
          <w:lang w:val="en-US"/>
        </w:rPr>
        <w:t>The first floor of the building is accessible for the disabled people, obeying all the necessary regulations.</w:t>
      </w:r>
    </w:p>
    <w:p w:rsidR="004A2ABC" w:rsidRPr="00B77047" w:rsidRDefault="004A2ABC" w:rsidP="00113811">
      <w:pPr>
        <w:jc w:val="both"/>
        <w:rPr>
          <w:rFonts w:ascii="Arial" w:hAnsi="Arial" w:cs="Arial"/>
          <w:sz w:val="24"/>
          <w:szCs w:val="28"/>
          <w:lang w:val="en-US"/>
        </w:rPr>
      </w:pPr>
    </w:p>
    <w:p w:rsidR="00036BE8" w:rsidRDefault="00036BE8" w:rsidP="00113811">
      <w:pPr>
        <w:jc w:val="both"/>
        <w:rPr>
          <w:lang w:val="en-US"/>
        </w:rPr>
      </w:pPr>
    </w:p>
    <w:p w:rsidR="004A2ABC" w:rsidRDefault="004A2ABC" w:rsidP="00113811">
      <w:pPr>
        <w:jc w:val="both"/>
        <w:rPr>
          <w:lang w:val="en-US"/>
        </w:rPr>
      </w:pPr>
    </w:p>
    <w:p w:rsidR="004A2ABC" w:rsidRDefault="004A2ABC" w:rsidP="00113811">
      <w:pPr>
        <w:jc w:val="both"/>
        <w:rPr>
          <w:lang w:val="en-US"/>
        </w:rPr>
      </w:pPr>
    </w:p>
    <w:p w:rsidR="004A2ABC" w:rsidRDefault="004A2ABC" w:rsidP="00113811">
      <w:pPr>
        <w:jc w:val="both"/>
        <w:rPr>
          <w:lang w:val="en-US"/>
        </w:rPr>
      </w:pPr>
    </w:p>
    <w:p w:rsidR="004A2ABC" w:rsidRDefault="004A2ABC" w:rsidP="00113811">
      <w:pPr>
        <w:jc w:val="both"/>
        <w:rPr>
          <w:lang w:val="en-US"/>
        </w:rPr>
      </w:pPr>
    </w:p>
    <w:p w:rsidR="004A2ABC" w:rsidRDefault="004A2ABC" w:rsidP="00113811">
      <w:pPr>
        <w:jc w:val="both"/>
        <w:rPr>
          <w:lang w:val="en-US"/>
        </w:rPr>
      </w:pPr>
    </w:p>
    <w:p w:rsidR="004A2ABC" w:rsidRDefault="004A2ABC" w:rsidP="00113811">
      <w:pPr>
        <w:jc w:val="both"/>
        <w:rPr>
          <w:lang w:val="en-US"/>
        </w:rPr>
      </w:pPr>
    </w:p>
    <w:p w:rsidR="004A2ABC" w:rsidRDefault="004A2ABC" w:rsidP="00113811">
      <w:pPr>
        <w:jc w:val="both"/>
        <w:rPr>
          <w:lang w:val="en-US"/>
        </w:rPr>
      </w:pPr>
    </w:p>
    <w:p w:rsidR="004A2ABC" w:rsidRDefault="004A2ABC" w:rsidP="00113811">
      <w:pPr>
        <w:jc w:val="both"/>
        <w:rPr>
          <w:lang w:val="en-US"/>
        </w:rPr>
      </w:pPr>
    </w:p>
    <w:p w:rsidR="004A2ABC" w:rsidRDefault="004A2ABC" w:rsidP="00113811">
      <w:pPr>
        <w:jc w:val="both"/>
        <w:rPr>
          <w:lang w:val="en-US"/>
        </w:rPr>
      </w:pPr>
    </w:p>
    <w:p w:rsidR="004A2ABC" w:rsidRDefault="004A2ABC" w:rsidP="00113811">
      <w:pPr>
        <w:jc w:val="both"/>
        <w:rPr>
          <w:lang w:val="en-US"/>
        </w:rPr>
      </w:pPr>
    </w:p>
    <w:p w:rsidR="004A2ABC" w:rsidRDefault="004A2ABC" w:rsidP="00113811">
      <w:pPr>
        <w:jc w:val="both"/>
        <w:rPr>
          <w:lang w:val="en-US"/>
        </w:rPr>
      </w:pPr>
    </w:p>
    <w:p w:rsidR="004A2ABC" w:rsidRDefault="004A2ABC" w:rsidP="00113811">
      <w:pPr>
        <w:jc w:val="both"/>
        <w:rPr>
          <w:rFonts w:ascii="Arial" w:hAnsi="Arial" w:cs="Arial"/>
          <w:b/>
          <w:sz w:val="56"/>
          <w:szCs w:val="24"/>
          <w:u w:val="single"/>
          <w:lang w:val="en-US"/>
        </w:rPr>
      </w:pPr>
    </w:p>
    <w:p w:rsidR="004A2ABC" w:rsidRDefault="004A2ABC" w:rsidP="00113811">
      <w:pPr>
        <w:jc w:val="both"/>
        <w:rPr>
          <w:rFonts w:ascii="Arial" w:hAnsi="Arial" w:cs="Arial"/>
          <w:b/>
          <w:sz w:val="56"/>
          <w:szCs w:val="24"/>
          <w:u w:val="single"/>
          <w:lang w:val="en-US"/>
        </w:rPr>
      </w:pPr>
    </w:p>
    <w:p w:rsidR="004A2ABC" w:rsidRDefault="004A2ABC" w:rsidP="00113811">
      <w:pPr>
        <w:jc w:val="both"/>
        <w:rPr>
          <w:rFonts w:ascii="Arial" w:hAnsi="Arial" w:cs="Arial"/>
          <w:b/>
          <w:sz w:val="56"/>
          <w:szCs w:val="24"/>
          <w:u w:val="single"/>
          <w:lang w:val="en-US"/>
        </w:rPr>
      </w:pPr>
    </w:p>
    <w:p w:rsidR="004A2ABC" w:rsidRDefault="004A2ABC" w:rsidP="00113811">
      <w:pPr>
        <w:jc w:val="both"/>
        <w:rPr>
          <w:rFonts w:ascii="Arial" w:hAnsi="Arial" w:cs="Arial"/>
          <w:b/>
          <w:sz w:val="56"/>
          <w:szCs w:val="24"/>
          <w:u w:val="single"/>
          <w:lang w:val="en-US"/>
        </w:rPr>
      </w:pPr>
    </w:p>
    <w:p w:rsidR="004A2ABC" w:rsidRDefault="004A2ABC" w:rsidP="00113811">
      <w:pPr>
        <w:jc w:val="both"/>
        <w:rPr>
          <w:rFonts w:ascii="Arial" w:hAnsi="Arial" w:cs="Arial"/>
          <w:b/>
          <w:sz w:val="56"/>
          <w:szCs w:val="24"/>
          <w:u w:val="single"/>
          <w:lang w:val="en-US"/>
        </w:rPr>
      </w:pPr>
    </w:p>
    <w:p w:rsidR="004A2ABC" w:rsidRDefault="004A2ABC" w:rsidP="00113811">
      <w:pPr>
        <w:jc w:val="center"/>
        <w:rPr>
          <w:rFonts w:ascii="Arial" w:hAnsi="Arial" w:cs="Arial"/>
          <w:b/>
          <w:sz w:val="56"/>
          <w:szCs w:val="24"/>
          <w:u w:val="single"/>
          <w:lang w:val="en-US"/>
        </w:rPr>
      </w:pPr>
    </w:p>
    <w:p w:rsidR="004A2ABC" w:rsidRPr="00113811" w:rsidRDefault="004A2ABC" w:rsidP="00113811">
      <w:pPr>
        <w:pStyle w:val="Prrafodelista"/>
        <w:numPr>
          <w:ilvl w:val="0"/>
          <w:numId w:val="43"/>
        </w:numPr>
        <w:jc w:val="center"/>
        <w:rPr>
          <w:rFonts w:ascii="Arial" w:hAnsi="Arial" w:cs="Arial"/>
          <w:b/>
          <w:sz w:val="56"/>
          <w:szCs w:val="24"/>
          <w:u w:val="single"/>
          <w:lang w:val="en-US"/>
        </w:rPr>
      </w:pPr>
      <w:r w:rsidRPr="00113811">
        <w:rPr>
          <w:rFonts w:ascii="Arial" w:hAnsi="Arial" w:cs="Arial"/>
          <w:b/>
          <w:sz w:val="56"/>
          <w:szCs w:val="24"/>
          <w:u w:val="single"/>
          <w:lang w:val="en-US"/>
        </w:rPr>
        <w:t>TECHNOLOGICAL</w:t>
      </w:r>
    </w:p>
    <w:p w:rsidR="004A2ABC" w:rsidRDefault="004A2ABC" w:rsidP="00113811">
      <w:pPr>
        <w:jc w:val="center"/>
        <w:rPr>
          <w:rFonts w:ascii="Arial" w:hAnsi="Arial" w:cs="Arial"/>
          <w:b/>
          <w:sz w:val="56"/>
          <w:szCs w:val="24"/>
          <w:u w:val="single"/>
          <w:lang w:val="en-US"/>
        </w:rPr>
      </w:pPr>
      <w:r w:rsidRPr="00731ECE">
        <w:rPr>
          <w:rFonts w:ascii="Arial" w:hAnsi="Arial" w:cs="Arial"/>
          <w:b/>
          <w:sz w:val="56"/>
          <w:szCs w:val="24"/>
          <w:u w:val="single"/>
          <w:lang w:val="en-US"/>
        </w:rPr>
        <w:t>CARD</w:t>
      </w:r>
      <w:r>
        <w:rPr>
          <w:rFonts w:ascii="Arial" w:hAnsi="Arial" w:cs="Arial"/>
          <w:b/>
          <w:sz w:val="56"/>
          <w:szCs w:val="24"/>
          <w:u w:val="single"/>
          <w:lang w:val="en-US"/>
        </w:rPr>
        <w:t>S</w:t>
      </w:r>
    </w:p>
    <w:p w:rsidR="004A2ABC" w:rsidRDefault="004A2ABC" w:rsidP="00113811">
      <w:pPr>
        <w:jc w:val="both"/>
        <w:rPr>
          <w:lang w:val="en-US"/>
        </w:rPr>
      </w:pPr>
      <w:r>
        <w:rPr>
          <w:lang w:val="en-US"/>
        </w:rPr>
        <w:br w:type="page"/>
      </w:r>
    </w:p>
    <w:p w:rsidR="004A2ABC" w:rsidRDefault="004A2ABC" w:rsidP="00113811">
      <w:pPr>
        <w:jc w:val="both"/>
        <w:rPr>
          <w:lang w:val="en-US"/>
        </w:rPr>
      </w:pPr>
    </w:p>
    <w:p w:rsidR="004A2ABC" w:rsidRDefault="004A2ABC" w:rsidP="00113811">
      <w:pPr>
        <w:jc w:val="both"/>
        <w:rPr>
          <w:rFonts w:ascii="Arial" w:hAnsi="Arial" w:cs="Arial"/>
          <w:b/>
          <w:sz w:val="56"/>
          <w:szCs w:val="24"/>
          <w:u w:val="single"/>
          <w:lang w:val="en-US"/>
        </w:rPr>
      </w:pPr>
    </w:p>
    <w:p w:rsidR="004A2ABC" w:rsidRDefault="004A2ABC" w:rsidP="00113811">
      <w:pPr>
        <w:jc w:val="both"/>
        <w:rPr>
          <w:rFonts w:ascii="Arial" w:hAnsi="Arial" w:cs="Arial"/>
          <w:b/>
          <w:sz w:val="56"/>
          <w:szCs w:val="24"/>
          <w:u w:val="single"/>
          <w:lang w:val="en-US"/>
        </w:rPr>
      </w:pPr>
    </w:p>
    <w:p w:rsidR="004A2ABC" w:rsidRDefault="004A2ABC" w:rsidP="00113811">
      <w:pPr>
        <w:jc w:val="both"/>
        <w:rPr>
          <w:rFonts w:ascii="Arial" w:hAnsi="Arial" w:cs="Arial"/>
          <w:b/>
          <w:sz w:val="56"/>
          <w:szCs w:val="24"/>
          <w:u w:val="single"/>
          <w:lang w:val="en-US"/>
        </w:rPr>
      </w:pPr>
    </w:p>
    <w:p w:rsidR="004A2ABC" w:rsidRDefault="004A2ABC" w:rsidP="00113811">
      <w:pPr>
        <w:jc w:val="both"/>
        <w:rPr>
          <w:rFonts w:ascii="Arial" w:hAnsi="Arial" w:cs="Arial"/>
          <w:b/>
          <w:sz w:val="56"/>
          <w:szCs w:val="24"/>
          <w:u w:val="single"/>
          <w:lang w:val="en-US"/>
        </w:rPr>
      </w:pPr>
    </w:p>
    <w:p w:rsidR="004A2ABC" w:rsidRDefault="004A2ABC" w:rsidP="00113811">
      <w:pPr>
        <w:jc w:val="both"/>
        <w:rPr>
          <w:rFonts w:ascii="Arial" w:hAnsi="Arial" w:cs="Arial"/>
          <w:b/>
          <w:sz w:val="56"/>
          <w:szCs w:val="24"/>
          <w:u w:val="single"/>
          <w:lang w:val="en-US"/>
        </w:rPr>
      </w:pPr>
    </w:p>
    <w:p w:rsidR="004A2ABC" w:rsidRDefault="00CD38FE" w:rsidP="00113811">
      <w:pPr>
        <w:jc w:val="center"/>
        <w:rPr>
          <w:rFonts w:ascii="Arial" w:hAnsi="Arial" w:cs="Arial"/>
          <w:b/>
          <w:sz w:val="56"/>
          <w:szCs w:val="24"/>
          <w:u w:val="single"/>
          <w:lang w:val="en-US"/>
        </w:rPr>
      </w:pPr>
      <w:r w:rsidRPr="00113811">
        <w:rPr>
          <w:rFonts w:ascii="Arial" w:hAnsi="Arial" w:cs="Arial"/>
          <w:b/>
          <w:sz w:val="56"/>
          <w:szCs w:val="24"/>
          <w:lang w:val="en-US"/>
        </w:rPr>
        <w:t>2.1</w:t>
      </w:r>
      <w:r>
        <w:rPr>
          <w:rFonts w:ascii="Arial" w:hAnsi="Arial" w:cs="Arial"/>
          <w:b/>
          <w:sz w:val="56"/>
          <w:szCs w:val="24"/>
          <w:u w:val="single"/>
          <w:lang w:val="en-US"/>
        </w:rPr>
        <w:t xml:space="preserve"> </w:t>
      </w:r>
      <w:r w:rsidR="004A2ABC" w:rsidRPr="00731ECE">
        <w:rPr>
          <w:rFonts w:ascii="Arial" w:hAnsi="Arial" w:cs="Arial"/>
          <w:b/>
          <w:sz w:val="56"/>
          <w:szCs w:val="24"/>
          <w:u w:val="single"/>
          <w:lang w:val="en-US"/>
        </w:rPr>
        <w:t>TECHNOLOGICAL CARD</w:t>
      </w:r>
    </w:p>
    <w:p w:rsidR="004A2ABC" w:rsidRDefault="004A2ABC" w:rsidP="00113811">
      <w:pPr>
        <w:jc w:val="center"/>
        <w:rPr>
          <w:rFonts w:ascii="Arial" w:hAnsi="Arial" w:cs="Arial"/>
          <w:b/>
          <w:sz w:val="56"/>
          <w:szCs w:val="24"/>
          <w:u w:val="single"/>
          <w:lang w:val="en-US"/>
        </w:rPr>
      </w:pPr>
      <w:r w:rsidRPr="00731ECE">
        <w:rPr>
          <w:rFonts w:ascii="Arial" w:hAnsi="Arial" w:cs="Arial"/>
          <w:b/>
          <w:sz w:val="56"/>
          <w:szCs w:val="24"/>
          <w:u w:val="single"/>
          <w:lang w:val="en-US"/>
        </w:rPr>
        <w:t>OF</w:t>
      </w:r>
    </w:p>
    <w:p w:rsidR="004A2ABC" w:rsidRDefault="004A2ABC" w:rsidP="00113811">
      <w:pPr>
        <w:jc w:val="center"/>
        <w:rPr>
          <w:rFonts w:ascii="Arial" w:hAnsi="Arial" w:cs="Arial"/>
          <w:b/>
          <w:sz w:val="56"/>
          <w:szCs w:val="24"/>
          <w:u w:val="single"/>
          <w:lang w:val="en-US"/>
        </w:rPr>
      </w:pPr>
      <w:r w:rsidRPr="00731ECE">
        <w:rPr>
          <w:rFonts w:ascii="Arial" w:hAnsi="Arial" w:cs="Arial"/>
          <w:b/>
          <w:sz w:val="56"/>
          <w:szCs w:val="24"/>
          <w:u w:val="single"/>
          <w:lang w:val="en-US"/>
        </w:rPr>
        <w:t>FOUNDATION</w:t>
      </w:r>
    </w:p>
    <w:p w:rsidR="004A2ABC" w:rsidRDefault="004A2ABC" w:rsidP="00113811">
      <w:pPr>
        <w:jc w:val="both"/>
        <w:rPr>
          <w:rFonts w:ascii="Arial" w:hAnsi="Arial" w:cs="Arial"/>
          <w:b/>
          <w:sz w:val="56"/>
          <w:szCs w:val="24"/>
          <w:u w:val="single"/>
          <w:lang w:val="en-US"/>
        </w:rPr>
      </w:pPr>
    </w:p>
    <w:p w:rsidR="004A2ABC" w:rsidRDefault="004A2ABC" w:rsidP="00113811">
      <w:pPr>
        <w:jc w:val="both"/>
        <w:rPr>
          <w:rFonts w:ascii="Arial" w:hAnsi="Arial" w:cs="Arial"/>
          <w:b/>
          <w:sz w:val="56"/>
          <w:szCs w:val="24"/>
          <w:u w:val="single"/>
          <w:lang w:val="en-US"/>
        </w:rPr>
      </w:pPr>
    </w:p>
    <w:p w:rsidR="004A2ABC" w:rsidRDefault="004A2ABC" w:rsidP="00113811">
      <w:pPr>
        <w:jc w:val="both"/>
        <w:rPr>
          <w:rFonts w:ascii="Arial" w:hAnsi="Arial" w:cs="Arial"/>
          <w:b/>
          <w:sz w:val="56"/>
          <w:szCs w:val="24"/>
          <w:u w:val="single"/>
          <w:lang w:val="en-US"/>
        </w:rPr>
      </w:pPr>
    </w:p>
    <w:p w:rsidR="004A2ABC" w:rsidRDefault="004A2ABC" w:rsidP="00113811">
      <w:pPr>
        <w:jc w:val="both"/>
        <w:rPr>
          <w:rFonts w:ascii="Arial" w:hAnsi="Arial" w:cs="Arial"/>
          <w:b/>
          <w:sz w:val="56"/>
          <w:szCs w:val="24"/>
          <w:u w:val="single"/>
          <w:lang w:val="en-US"/>
        </w:rPr>
      </w:pPr>
    </w:p>
    <w:p w:rsidR="004A2ABC" w:rsidRDefault="004A2ABC" w:rsidP="00113811">
      <w:pPr>
        <w:jc w:val="both"/>
        <w:rPr>
          <w:rFonts w:ascii="Arial" w:hAnsi="Arial" w:cs="Arial"/>
          <w:b/>
          <w:sz w:val="56"/>
          <w:szCs w:val="24"/>
          <w:u w:val="single"/>
          <w:lang w:val="en-US"/>
        </w:rPr>
      </w:pPr>
    </w:p>
    <w:p w:rsidR="004A2ABC" w:rsidRPr="00731ECE" w:rsidRDefault="004A2ABC" w:rsidP="00113811">
      <w:pPr>
        <w:jc w:val="both"/>
        <w:rPr>
          <w:rFonts w:ascii="Arial" w:hAnsi="Arial" w:cs="Arial"/>
          <w:b/>
          <w:sz w:val="56"/>
          <w:szCs w:val="24"/>
          <w:u w:val="single"/>
          <w:lang w:val="en-US"/>
        </w:rPr>
      </w:pPr>
    </w:p>
    <w:p w:rsidR="004A2ABC" w:rsidRDefault="004A2ABC" w:rsidP="00113811">
      <w:pPr>
        <w:pStyle w:val="Estilopredeterminado"/>
        <w:jc w:val="both"/>
        <w:rPr>
          <w:rFonts w:ascii="Arial" w:hAnsi="Arial" w:cs="Arial"/>
          <w:b/>
          <w:sz w:val="24"/>
          <w:szCs w:val="24"/>
          <w:lang w:val="en-US"/>
        </w:rPr>
      </w:pPr>
    </w:p>
    <w:p w:rsidR="004A2ABC" w:rsidRPr="00287588" w:rsidRDefault="004A2ABC" w:rsidP="00113811">
      <w:pPr>
        <w:pStyle w:val="Estilopredeterminado"/>
        <w:jc w:val="both"/>
        <w:rPr>
          <w:lang w:val="en-US"/>
        </w:rPr>
      </w:pPr>
      <w:r>
        <w:rPr>
          <w:rFonts w:ascii="Arial" w:hAnsi="Arial" w:cs="Arial"/>
          <w:b/>
          <w:sz w:val="24"/>
          <w:szCs w:val="24"/>
          <w:lang w:val="en-US"/>
        </w:rPr>
        <w:lastRenderedPageBreak/>
        <w:t>2.1.1 GENERAL DESCRIPTION</w:t>
      </w:r>
    </w:p>
    <w:p w:rsidR="004A2ABC" w:rsidRPr="00287588" w:rsidRDefault="004A2ABC" w:rsidP="00113811">
      <w:pPr>
        <w:pStyle w:val="Estilopredeterminado"/>
        <w:jc w:val="both"/>
        <w:rPr>
          <w:lang w:val="en-US"/>
        </w:rPr>
      </w:pPr>
      <w:r>
        <w:rPr>
          <w:rFonts w:ascii="Arial" w:hAnsi="Arial" w:cs="Arial"/>
          <w:sz w:val="24"/>
          <w:szCs w:val="24"/>
          <w:lang w:val="en-US"/>
        </w:rPr>
        <w:t xml:space="preserve">This technological card consists on the construction of deep foundation. The depth of piles is 5 m and the diameter is 40 cm. We are going to made reinforced concrete on-site piles. </w:t>
      </w:r>
    </w:p>
    <w:p w:rsidR="004A2ABC" w:rsidRPr="00287588" w:rsidRDefault="004A2ABC" w:rsidP="00113811">
      <w:pPr>
        <w:pStyle w:val="Estilopredeterminado"/>
        <w:jc w:val="both"/>
        <w:rPr>
          <w:lang w:val="en-US"/>
        </w:rPr>
      </w:pPr>
      <w:r>
        <w:rPr>
          <w:rFonts w:ascii="Arial" w:hAnsi="Arial" w:cs="Arial"/>
          <w:sz w:val="24"/>
          <w:szCs w:val="24"/>
          <w:lang w:val="en-US"/>
        </w:rPr>
        <w:t>I choose this type of execution because is cheaper and we can control the whole process.</w:t>
      </w:r>
    </w:p>
    <w:p w:rsidR="004A2ABC" w:rsidRPr="00287588" w:rsidRDefault="004A2ABC" w:rsidP="00113811">
      <w:pPr>
        <w:pStyle w:val="Estilopredeterminado"/>
        <w:jc w:val="both"/>
        <w:rPr>
          <w:lang w:val="en-US"/>
        </w:rPr>
      </w:pPr>
      <w:r>
        <w:rPr>
          <w:rFonts w:ascii="Arial" w:hAnsi="Arial" w:cs="Arial"/>
          <w:b/>
          <w:sz w:val="24"/>
          <w:szCs w:val="24"/>
          <w:lang w:val="en-US"/>
        </w:rPr>
        <w:t>2.1.2 DESCRIPTION OF TECNOLOGY AND SEQUENCE OF WORKS</w:t>
      </w:r>
    </w:p>
    <w:p w:rsidR="004A2ABC" w:rsidRPr="00287588" w:rsidRDefault="004A2ABC" w:rsidP="00113811">
      <w:pPr>
        <w:pStyle w:val="Estilopredeterminado"/>
        <w:jc w:val="both"/>
        <w:rPr>
          <w:lang w:val="en-US"/>
        </w:rPr>
      </w:pPr>
      <w:r>
        <w:rPr>
          <w:rFonts w:ascii="Arial" w:hAnsi="Arial" w:cs="Arial"/>
          <w:sz w:val="24"/>
          <w:szCs w:val="24"/>
          <w:lang w:val="en-US"/>
        </w:rPr>
        <w:t>The basics components of our foundation are:</w:t>
      </w:r>
    </w:p>
    <w:p w:rsidR="004A2ABC" w:rsidRPr="00731ECE" w:rsidRDefault="004A2ABC" w:rsidP="00113811">
      <w:pPr>
        <w:pStyle w:val="Estilopredeterminado"/>
        <w:spacing w:after="0"/>
        <w:ind w:firstLine="708"/>
        <w:jc w:val="both"/>
        <w:rPr>
          <w:lang w:val="en-US"/>
        </w:rPr>
      </w:pPr>
      <w:r>
        <w:rPr>
          <w:rFonts w:ascii="Arial" w:hAnsi="Arial" w:cs="Arial"/>
          <w:sz w:val="24"/>
          <w:szCs w:val="24"/>
          <w:lang w:val="en-US"/>
        </w:rPr>
        <w:t>-Concrete HA-25</w:t>
      </w:r>
    </w:p>
    <w:p w:rsidR="004A2ABC" w:rsidRPr="00731ECE" w:rsidRDefault="004A2ABC" w:rsidP="00113811">
      <w:pPr>
        <w:pStyle w:val="Estilopredeterminado"/>
        <w:ind w:firstLine="709"/>
        <w:jc w:val="both"/>
        <w:rPr>
          <w:lang w:val="en-US"/>
        </w:rPr>
      </w:pPr>
      <w:r>
        <w:rPr>
          <w:rFonts w:ascii="Arial" w:hAnsi="Arial" w:cs="Arial"/>
          <w:sz w:val="24"/>
          <w:szCs w:val="24"/>
          <w:lang w:val="en-US"/>
        </w:rPr>
        <w:t>-Iron armors B500s</w:t>
      </w:r>
    </w:p>
    <w:p w:rsidR="004A2ABC" w:rsidRPr="00731ECE" w:rsidRDefault="004A2ABC" w:rsidP="00113811">
      <w:pPr>
        <w:pStyle w:val="Estilopredeterminado"/>
        <w:jc w:val="both"/>
        <w:rPr>
          <w:lang w:val="en-US"/>
        </w:rPr>
      </w:pPr>
      <w:r>
        <w:rPr>
          <w:rFonts w:ascii="Arial" w:hAnsi="Arial" w:cs="Arial"/>
          <w:sz w:val="24"/>
          <w:szCs w:val="24"/>
          <w:lang w:val="en-US"/>
        </w:rPr>
        <w:t>CONSTRUCTION SEQUENCE (Figure 2.1):</w:t>
      </w:r>
    </w:p>
    <w:p w:rsidR="004A2ABC" w:rsidRPr="00731ECE" w:rsidRDefault="004A2ABC" w:rsidP="00113811">
      <w:pPr>
        <w:pStyle w:val="Estilopredeterminado"/>
        <w:numPr>
          <w:ilvl w:val="0"/>
          <w:numId w:val="1"/>
        </w:numPr>
        <w:spacing w:after="0"/>
        <w:ind w:left="714" w:hanging="357"/>
        <w:jc w:val="both"/>
      </w:pPr>
      <w:r w:rsidRPr="00731ECE">
        <w:rPr>
          <w:rFonts w:ascii="Arial" w:hAnsi="Arial" w:cs="Arial"/>
          <w:sz w:val="24"/>
          <w:szCs w:val="24"/>
          <w:lang w:val="en-US"/>
        </w:rPr>
        <w:t>Drilling (</w:t>
      </w:r>
      <w:r>
        <w:rPr>
          <w:rFonts w:ascii="Arial" w:hAnsi="Arial" w:cs="Arial"/>
          <w:sz w:val="24"/>
          <w:szCs w:val="24"/>
          <w:lang w:val="en-US"/>
        </w:rPr>
        <w:t>Figure 2.2</w:t>
      </w:r>
      <w:r w:rsidRPr="00731ECE">
        <w:rPr>
          <w:rFonts w:ascii="Arial" w:hAnsi="Arial" w:cs="Arial"/>
          <w:sz w:val="24"/>
          <w:szCs w:val="24"/>
          <w:lang w:val="en-US"/>
        </w:rPr>
        <w:t>)</w:t>
      </w:r>
      <w:r>
        <w:rPr>
          <w:rFonts w:ascii="Arial" w:hAnsi="Arial" w:cs="Arial"/>
          <w:sz w:val="24"/>
          <w:szCs w:val="24"/>
          <w:lang w:val="en-US"/>
        </w:rPr>
        <w:t>.</w:t>
      </w:r>
    </w:p>
    <w:p w:rsidR="004A2ABC" w:rsidRDefault="004A2ABC" w:rsidP="00113811">
      <w:pPr>
        <w:pStyle w:val="Estilopredeterminado"/>
        <w:numPr>
          <w:ilvl w:val="0"/>
          <w:numId w:val="1"/>
        </w:numPr>
        <w:spacing w:after="0"/>
        <w:ind w:left="714" w:hanging="357"/>
        <w:jc w:val="both"/>
      </w:pPr>
      <w:r w:rsidRPr="00731ECE">
        <w:rPr>
          <w:rFonts w:ascii="Arial" w:hAnsi="Arial" w:cs="Arial"/>
          <w:sz w:val="24"/>
          <w:szCs w:val="24"/>
          <w:lang w:val="en-US"/>
        </w:rPr>
        <w:t>Withdrawal and concreting</w:t>
      </w:r>
      <w:r>
        <w:rPr>
          <w:rFonts w:ascii="Arial" w:hAnsi="Arial" w:cs="Arial"/>
          <w:sz w:val="24"/>
          <w:szCs w:val="24"/>
          <w:lang w:val="en-US"/>
        </w:rPr>
        <w:t>.</w:t>
      </w:r>
    </w:p>
    <w:p w:rsidR="004A2ABC" w:rsidRDefault="004A2ABC" w:rsidP="00113811">
      <w:pPr>
        <w:pStyle w:val="Prrafodelista"/>
        <w:numPr>
          <w:ilvl w:val="0"/>
          <w:numId w:val="1"/>
        </w:numPr>
        <w:suppressAutoHyphens/>
        <w:spacing w:after="0"/>
        <w:ind w:left="714" w:hanging="357"/>
        <w:jc w:val="both"/>
      </w:pPr>
      <w:r>
        <w:rPr>
          <w:rFonts w:ascii="Arial" w:hAnsi="Arial" w:cs="Arial"/>
          <w:sz w:val="24"/>
          <w:szCs w:val="24"/>
          <w:lang w:val="en-US"/>
        </w:rPr>
        <w:t>Steel cage installation.</w:t>
      </w:r>
    </w:p>
    <w:p w:rsidR="004A2ABC" w:rsidRDefault="004A2ABC" w:rsidP="00113811">
      <w:pPr>
        <w:pStyle w:val="Prrafodelista"/>
        <w:numPr>
          <w:ilvl w:val="0"/>
          <w:numId w:val="1"/>
        </w:numPr>
        <w:suppressAutoHyphens/>
        <w:spacing w:after="0"/>
        <w:ind w:left="714" w:hanging="357"/>
        <w:jc w:val="both"/>
      </w:pPr>
      <w:r>
        <w:rPr>
          <w:rFonts w:ascii="Arial" w:hAnsi="Arial" w:cs="Arial"/>
          <w:sz w:val="24"/>
          <w:szCs w:val="24"/>
          <w:lang w:val="en-US"/>
        </w:rPr>
        <w:t>Headed pile.</w:t>
      </w:r>
    </w:p>
    <w:p w:rsidR="004A2ABC" w:rsidRDefault="004A2ABC" w:rsidP="00113811">
      <w:pPr>
        <w:pStyle w:val="Prrafodelista"/>
        <w:numPr>
          <w:ilvl w:val="0"/>
          <w:numId w:val="1"/>
        </w:numPr>
        <w:suppressAutoHyphens/>
        <w:spacing w:after="0"/>
        <w:ind w:left="714" w:hanging="357"/>
        <w:jc w:val="both"/>
      </w:pPr>
      <w:r>
        <w:rPr>
          <w:rFonts w:ascii="Arial" w:hAnsi="Arial" w:cs="Arial"/>
          <w:sz w:val="24"/>
          <w:szCs w:val="24"/>
          <w:lang w:val="en-US"/>
        </w:rPr>
        <w:t>Beam formwork.</w:t>
      </w:r>
    </w:p>
    <w:p w:rsidR="004A2ABC" w:rsidRDefault="004A2ABC" w:rsidP="00113811">
      <w:pPr>
        <w:pStyle w:val="Prrafodelista"/>
        <w:numPr>
          <w:ilvl w:val="0"/>
          <w:numId w:val="1"/>
        </w:numPr>
        <w:suppressAutoHyphens/>
        <w:spacing w:after="0"/>
        <w:ind w:left="714" w:hanging="357"/>
        <w:jc w:val="both"/>
      </w:pPr>
      <w:r>
        <w:rPr>
          <w:rFonts w:ascii="Arial" w:hAnsi="Arial" w:cs="Arial"/>
          <w:sz w:val="24"/>
          <w:szCs w:val="24"/>
          <w:lang w:val="en-US"/>
        </w:rPr>
        <w:t>Beam steel cage.</w:t>
      </w:r>
    </w:p>
    <w:p w:rsidR="004A2ABC" w:rsidRDefault="004A2ABC" w:rsidP="00113811">
      <w:pPr>
        <w:pStyle w:val="Prrafodelista"/>
        <w:numPr>
          <w:ilvl w:val="0"/>
          <w:numId w:val="1"/>
        </w:numPr>
        <w:suppressAutoHyphens/>
        <w:spacing w:after="0"/>
        <w:ind w:left="714" w:hanging="357"/>
        <w:jc w:val="both"/>
      </w:pPr>
      <w:r>
        <w:rPr>
          <w:rFonts w:ascii="Arial" w:hAnsi="Arial" w:cs="Arial"/>
          <w:sz w:val="24"/>
          <w:szCs w:val="24"/>
          <w:lang w:val="en-US"/>
        </w:rPr>
        <w:t>Beam concrete.</w:t>
      </w:r>
    </w:p>
    <w:p w:rsidR="004A2ABC" w:rsidRDefault="004A2ABC" w:rsidP="00113811">
      <w:pPr>
        <w:jc w:val="both"/>
        <w:rPr>
          <w:rFonts w:ascii="Arial" w:hAnsi="Arial" w:cs="Arial"/>
          <w:sz w:val="24"/>
          <w:szCs w:val="24"/>
          <w:lang w:val="en-US"/>
        </w:rPr>
      </w:pPr>
      <w:r w:rsidRPr="005C01E9">
        <w:rPr>
          <w:rFonts w:ascii="Arial" w:hAnsi="Arial" w:cs="Arial"/>
          <w:noProof/>
          <w:sz w:val="24"/>
          <w:szCs w:val="24"/>
          <w:lang w:eastAsia="es-ES"/>
        </w:rPr>
        <w:drawing>
          <wp:inline distT="0" distB="0" distL="0" distR="0">
            <wp:extent cx="4374996" cy="3352800"/>
            <wp:effectExtent l="19050" t="0" r="6504" b="0"/>
            <wp:docPr id="1" name="0 Imagen" descr="Pile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les.jpg"/>
                    <pic:cNvPicPr/>
                  </pic:nvPicPr>
                  <pic:blipFill>
                    <a:blip r:embed="rId19"/>
                    <a:stretch>
                      <a:fillRect/>
                    </a:stretch>
                  </pic:blipFill>
                  <pic:spPr>
                    <a:xfrm>
                      <a:off x="0" y="0"/>
                      <a:ext cx="4374996" cy="3352800"/>
                    </a:xfrm>
                    <a:prstGeom prst="rect">
                      <a:avLst/>
                    </a:prstGeom>
                  </pic:spPr>
                </pic:pic>
              </a:graphicData>
            </a:graphic>
          </wp:inline>
        </w:drawing>
      </w:r>
    </w:p>
    <w:p w:rsidR="004A2ABC" w:rsidRDefault="00113811" w:rsidP="00113811">
      <w:pPr>
        <w:jc w:val="both"/>
        <w:rPr>
          <w:rFonts w:ascii="Arial" w:hAnsi="Arial" w:cs="Arial"/>
          <w:sz w:val="24"/>
          <w:szCs w:val="24"/>
          <w:lang w:val="en-US"/>
        </w:rPr>
      </w:pPr>
      <w:r>
        <w:rPr>
          <w:rFonts w:ascii="Arial" w:hAnsi="Arial" w:cs="Arial"/>
          <w:sz w:val="24"/>
          <w:szCs w:val="24"/>
          <w:lang w:val="en-US"/>
        </w:rPr>
        <w:t>Figure 2.1</w:t>
      </w:r>
      <w:r w:rsidR="004A2ABC">
        <w:rPr>
          <w:rFonts w:ascii="Arial" w:hAnsi="Arial" w:cs="Arial"/>
          <w:sz w:val="24"/>
          <w:szCs w:val="24"/>
          <w:lang w:val="en-US"/>
        </w:rPr>
        <w:t>. Piles construction sequence</w:t>
      </w:r>
    </w:p>
    <w:p w:rsidR="004A2ABC" w:rsidRPr="005C01E9" w:rsidRDefault="004A2ABC" w:rsidP="00113811">
      <w:pPr>
        <w:jc w:val="both"/>
        <w:rPr>
          <w:rFonts w:ascii="Arial" w:hAnsi="Arial" w:cs="Arial"/>
          <w:sz w:val="24"/>
          <w:szCs w:val="24"/>
          <w:lang w:val="en-US"/>
        </w:rPr>
      </w:pPr>
    </w:p>
    <w:p w:rsidR="004A2ABC" w:rsidRDefault="004A2ABC" w:rsidP="00113811">
      <w:pPr>
        <w:jc w:val="both"/>
        <w:rPr>
          <w:rFonts w:ascii="Arial" w:hAnsi="Arial" w:cs="Arial"/>
          <w:sz w:val="24"/>
          <w:szCs w:val="24"/>
          <w:lang w:val="en-US"/>
        </w:rPr>
      </w:pPr>
    </w:p>
    <w:p w:rsidR="004A2ABC" w:rsidRPr="005C01E9" w:rsidRDefault="004A2ABC" w:rsidP="00113811">
      <w:pPr>
        <w:jc w:val="both"/>
        <w:rPr>
          <w:rFonts w:ascii="Arial" w:hAnsi="Arial" w:cs="Arial"/>
          <w:sz w:val="24"/>
          <w:szCs w:val="24"/>
          <w:lang w:val="en-US"/>
        </w:rPr>
      </w:pPr>
      <w:r w:rsidRPr="005C01E9">
        <w:rPr>
          <w:rFonts w:ascii="Arial" w:hAnsi="Arial" w:cs="Arial"/>
          <w:sz w:val="24"/>
          <w:szCs w:val="24"/>
          <w:lang w:val="en-US"/>
        </w:rPr>
        <w:lastRenderedPageBreak/>
        <w:t>Works order:</w:t>
      </w:r>
    </w:p>
    <w:p w:rsidR="004A2ABC" w:rsidRDefault="004A2ABC" w:rsidP="00113811">
      <w:pPr>
        <w:pStyle w:val="Prrafodelista"/>
        <w:numPr>
          <w:ilvl w:val="0"/>
          <w:numId w:val="2"/>
        </w:numPr>
        <w:suppressAutoHyphens/>
        <w:jc w:val="both"/>
      </w:pPr>
      <w:r>
        <w:rPr>
          <w:rFonts w:ascii="Arial" w:hAnsi="Arial" w:cs="Arial"/>
          <w:sz w:val="24"/>
          <w:szCs w:val="24"/>
          <w:lang w:val="en-US"/>
        </w:rPr>
        <w:t xml:space="preserve">Piles staking </w:t>
      </w:r>
      <w:r w:rsidRPr="00731ECE">
        <w:rPr>
          <w:rFonts w:ascii="Arial" w:hAnsi="Arial" w:cs="Arial"/>
          <w:sz w:val="24"/>
          <w:szCs w:val="24"/>
          <w:lang w:val="en-US"/>
        </w:rPr>
        <w:t>(</w:t>
      </w:r>
      <w:r>
        <w:rPr>
          <w:rFonts w:ascii="Arial" w:hAnsi="Arial" w:cs="Arial"/>
          <w:sz w:val="24"/>
          <w:szCs w:val="24"/>
          <w:lang w:val="en-US"/>
        </w:rPr>
        <w:t>Figure 2.3</w:t>
      </w:r>
      <w:r w:rsidRPr="00731ECE">
        <w:rPr>
          <w:rFonts w:ascii="Arial" w:hAnsi="Arial" w:cs="Arial"/>
          <w:sz w:val="24"/>
          <w:szCs w:val="24"/>
          <w:lang w:val="en-US"/>
        </w:rPr>
        <w:t>)</w:t>
      </w:r>
    </w:p>
    <w:p w:rsidR="004A2ABC" w:rsidRPr="00287588" w:rsidRDefault="004A2ABC" w:rsidP="00113811">
      <w:pPr>
        <w:pStyle w:val="Estilopredeterminado"/>
        <w:jc w:val="both"/>
        <w:rPr>
          <w:lang w:val="en-US"/>
        </w:rPr>
      </w:pPr>
      <w:r>
        <w:rPr>
          <w:rFonts w:ascii="Arial" w:hAnsi="Arial" w:cs="Arial"/>
          <w:sz w:val="24"/>
          <w:szCs w:val="24"/>
          <w:lang w:val="en-US"/>
        </w:rPr>
        <w:t xml:space="preserve">Each pile has to be correctly positioned in plane or “line”. The drilling must also be plumbed. We will work from centre lines: the lines will be marked on the ground. We will have a main line of piles, and then any line parallel to this one at a knowning distance can be used. </w:t>
      </w:r>
    </w:p>
    <w:p w:rsidR="004A2ABC" w:rsidRDefault="004A2ABC" w:rsidP="00113811">
      <w:pPr>
        <w:pStyle w:val="Prrafodelista"/>
        <w:numPr>
          <w:ilvl w:val="0"/>
          <w:numId w:val="2"/>
        </w:numPr>
        <w:suppressAutoHyphens/>
        <w:jc w:val="both"/>
      </w:pPr>
      <w:r>
        <w:rPr>
          <w:rFonts w:ascii="Arial" w:hAnsi="Arial" w:cs="Arial"/>
          <w:sz w:val="24"/>
          <w:szCs w:val="24"/>
          <w:lang w:val="en-US"/>
        </w:rPr>
        <w:t>Connecting piles with beams.</w:t>
      </w:r>
    </w:p>
    <w:p w:rsidR="004A2ABC" w:rsidRPr="00287588" w:rsidRDefault="004A2ABC" w:rsidP="00113811">
      <w:pPr>
        <w:pStyle w:val="Estilopredeterminado"/>
        <w:jc w:val="both"/>
        <w:rPr>
          <w:lang w:val="en-US"/>
        </w:rPr>
      </w:pPr>
      <w:r>
        <w:rPr>
          <w:rFonts w:ascii="Arial" w:hAnsi="Arial" w:cs="Arial"/>
          <w:sz w:val="24"/>
          <w:szCs w:val="24"/>
          <w:lang w:val="en-US"/>
        </w:rPr>
        <w:t>Each pile must be headed to release iron armor and so to connect the beams to the piles. After removing excess piles’ concrete armors must be unfolded for proper placement in beams.</w:t>
      </w:r>
    </w:p>
    <w:p w:rsidR="004A2ABC" w:rsidRPr="00731ECE" w:rsidRDefault="004A2ABC" w:rsidP="00113811">
      <w:pPr>
        <w:pStyle w:val="Prrafodelista"/>
        <w:numPr>
          <w:ilvl w:val="0"/>
          <w:numId w:val="2"/>
        </w:numPr>
        <w:suppressAutoHyphens/>
        <w:jc w:val="both"/>
      </w:pPr>
      <w:r>
        <w:rPr>
          <w:rFonts w:ascii="Arial" w:hAnsi="Arial" w:cs="Arial"/>
          <w:sz w:val="24"/>
          <w:szCs w:val="24"/>
          <w:lang w:val="en-US"/>
        </w:rPr>
        <w:t>Leave Columns starts.</w:t>
      </w:r>
    </w:p>
    <w:p w:rsidR="004A2ABC" w:rsidRPr="00287588" w:rsidRDefault="004A2ABC" w:rsidP="00113811">
      <w:pPr>
        <w:pStyle w:val="Estilopredeterminado"/>
        <w:jc w:val="both"/>
        <w:rPr>
          <w:lang w:val="en-US"/>
        </w:rPr>
      </w:pPr>
      <w:r>
        <w:rPr>
          <w:rFonts w:ascii="Arial" w:hAnsi="Arial" w:cs="Arial"/>
          <w:sz w:val="24"/>
          <w:szCs w:val="24"/>
          <w:lang w:val="en-US"/>
        </w:rPr>
        <w:t>When we connect piles’ steel cage with beams, we have to put also columns starting in their right position.</w:t>
      </w:r>
    </w:p>
    <w:p w:rsidR="004A2ABC" w:rsidRPr="00731ECE" w:rsidRDefault="004A2ABC" w:rsidP="00113811">
      <w:pPr>
        <w:pStyle w:val="Prrafodelista"/>
        <w:suppressAutoHyphens/>
        <w:jc w:val="both"/>
        <w:rPr>
          <w:lang w:val="en-US"/>
        </w:rPr>
      </w:pPr>
    </w:p>
    <w:p w:rsidR="004A2ABC" w:rsidRDefault="004A2ABC" w:rsidP="00113811">
      <w:pPr>
        <w:jc w:val="both"/>
        <w:rPr>
          <w:rFonts w:ascii="Arial" w:hAnsi="Arial" w:cs="Arial"/>
          <w:sz w:val="24"/>
          <w:szCs w:val="24"/>
          <w:lang w:val="en-US"/>
        </w:rPr>
      </w:pPr>
      <w:r>
        <w:rPr>
          <w:rFonts w:ascii="Arial" w:hAnsi="Arial" w:cs="Arial"/>
          <w:noProof/>
          <w:sz w:val="24"/>
          <w:szCs w:val="24"/>
          <w:lang w:eastAsia="es-ES"/>
        </w:rPr>
        <w:drawing>
          <wp:inline distT="0" distB="0" distL="0" distR="0">
            <wp:extent cx="3276600" cy="3486150"/>
            <wp:effectExtent l="19050" t="0" r="0" b="0"/>
            <wp:docPr id="3" name="1 Imagen" descr="pilote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lotes.JPG"/>
                    <pic:cNvPicPr/>
                  </pic:nvPicPr>
                  <pic:blipFill>
                    <a:blip r:embed="rId20"/>
                    <a:srcRect l="3252" r="3523" b="7342"/>
                    <a:stretch>
                      <a:fillRect/>
                    </a:stretch>
                  </pic:blipFill>
                  <pic:spPr>
                    <a:xfrm>
                      <a:off x="0" y="0"/>
                      <a:ext cx="3276600" cy="3486150"/>
                    </a:xfrm>
                    <a:prstGeom prst="rect">
                      <a:avLst/>
                    </a:prstGeom>
                  </pic:spPr>
                </pic:pic>
              </a:graphicData>
            </a:graphic>
          </wp:inline>
        </w:drawing>
      </w:r>
    </w:p>
    <w:p w:rsidR="004A2ABC" w:rsidRDefault="004A2ABC" w:rsidP="00113811">
      <w:pPr>
        <w:jc w:val="both"/>
        <w:rPr>
          <w:rFonts w:ascii="Arial" w:hAnsi="Arial" w:cs="Arial"/>
          <w:sz w:val="24"/>
          <w:szCs w:val="24"/>
          <w:lang w:val="en-US"/>
        </w:rPr>
      </w:pPr>
      <w:r>
        <w:rPr>
          <w:rFonts w:ascii="Arial" w:hAnsi="Arial" w:cs="Arial"/>
          <w:sz w:val="24"/>
          <w:szCs w:val="24"/>
          <w:lang w:val="en-US"/>
        </w:rPr>
        <w:t>Figure 2.2. Pile drilling</w:t>
      </w:r>
    </w:p>
    <w:p w:rsidR="004A2ABC" w:rsidRDefault="004A2ABC" w:rsidP="00113811">
      <w:pPr>
        <w:jc w:val="both"/>
        <w:rPr>
          <w:rFonts w:ascii="Arial" w:hAnsi="Arial" w:cs="Arial"/>
          <w:sz w:val="24"/>
          <w:szCs w:val="24"/>
          <w:lang w:val="en-US"/>
        </w:rPr>
      </w:pPr>
    </w:p>
    <w:p w:rsidR="004A2ABC" w:rsidRDefault="004A2ABC" w:rsidP="00113811">
      <w:pPr>
        <w:jc w:val="both"/>
        <w:rPr>
          <w:rFonts w:ascii="Arial" w:hAnsi="Arial" w:cs="Arial"/>
          <w:sz w:val="24"/>
          <w:szCs w:val="24"/>
          <w:lang w:val="en-US"/>
        </w:rPr>
      </w:pPr>
    </w:p>
    <w:p w:rsidR="004A2ABC" w:rsidRDefault="004A2ABC" w:rsidP="00113811">
      <w:pPr>
        <w:jc w:val="both"/>
        <w:rPr>
          <w:rFonts w:ascii="Arial" w:hAnsi="Arial" w:cs="Arial"/>
          <w:sz w:val="24"/>
          <w:szCs w:val="24"/>
          <w:lang w:val="en-US"/>
        </w:rPr>
      </w:pPr>
    </w:p>
    <w:p w:rsidR="004A2ABC" w:rsidRPr="005C01E9" w:rsidRDefault="004A2ABC" w:rsidP="00113811">
      <w:pPr>
        <w:jc w:val="both"/>
        <w:rPr>
          <w:rFonts w:ascii="Arial" w:hAnsi="Arial" w:cs="Arial"/>
          <w:sz w:val="24"/>
          <w:szCs w:val="24"/>
          <w:lang w:val="en-US"/>
        </w:rPr>
      </w:pPr>
    </w:p>
    <w:p w:rsidR="004A2ABC" w:rsidRDefault="00F57A7C" w:rsidP="00113811">
      <w:pPr>
        <w:ind w:left="-709"/>
        <w:jc w:val="both"/>
        <w:rPr>
          <w:rFonts w:ascii="Arial" w:hAnsi="Arial" w:cs="Arial"/>
          <w:b/>
          <w:sz w:val="24"/>
          <w:szCs w:val="24"/>
          <w:lang w:val="en-US"/>
        </w:rPr>
      </w:pPr>
      <w:r w:rsidRPr="00F57A7C">
        <w:rPr>
          <w:rFonts w:ascii="Arial" w:hAnsi="Arial" w:cs="Arial"/>
          <w:b/>
          <w:noProof/>
          <w:sz w:val="24"/>
          <w:szCs w:val="24"/>
          <w:lang w:val="en-US"/>
        </w:rPr>
        <w:pict>
          <v:shapetype id="_x0000_t202" coordsize="21600,21600" o:spt="202" path="m,l,21600r21600,l21600,xe">
            <v:stroke joinstyle="miter"/>
            <v:path gradientshapeok="t" o:connecttype="rect"/>
          </v:shapetype>
          <v:shape id="_x0000_s1032" type="#_x0000_t202" style="position:absolute;left:0;text-align:left;margin-left:310.05pt;margin-top:233.3pt;width:57.9pt;height:16.5pt;z-index:251676672;mso-width-relative:margin;mso-height-relative:margin">
            <v:textbox>
              <w:txbxContent>
                <w:p w:rsidR="00940909" w:rsidRPr="008E2472" w:rsidRDefault="00940909">
                  <w:pPr>
                    <w:rPr>
                      <w:rFonts w:ascii="Arial" w:hAnsi="Arial" w:cs="Arial"/>
                      <w:sz w:val="16"/>
                      <w:szCs w:val="16"/>
                    </w:rPr>
                  </w:pPr>
                  <w:r w:rsidRPr="008E2472">
                    <w:rPr>
                      <w:rFonts w:ascii="Arial" w:hAnsi="Arial" w:cs="Arial"/>
                      <w:sz w:val="16"/>
                      <w:szCs w:val="16"/>
                    </w:rPr>
                    <w:t>Pile Section</w:t>
                  </w:r>
                </w:p>
              </w:txbxContent>
            </v:textbox>
          </v:shape>
        </w:pict>
      </w:r>
      <w:r>
        <w:rPr>
          <w:rFonts w:ascii="Arial" w:hAnsi="Arial" w:cs="Arial"/>
          <w:b/>
          <w:noProof/>
          <w:sz w:val="24"/>
          <w:szCs w:val="24"/>
          <w:lang w:eastAsia="es-ES"/>
        </w:rPr>
        <w:pict>
          <v:rect id="_x0000_s1030" style="position:absolute;left:0;text-align:left;margin-left:405.45pt;margin-top:51.8pt;width:15pt;height:13.5pt;z-index:-251641856"/>
        </w:pict>
      </w:r>
      <w:r w:rsidR="008E2472">
        <w:rPr>
          <w:rFonts w:ascii="Arial" w:hAnsi="Arial" w:cs="Arial"/>
          <w:b/>
          <w:noProof/>
          <w:sz w:val="24"/>
          <w:szCs w:val="24"/>
          <w:lang w:eastAsia="es-ES"/>
        </w:rPr>
        <w:drawing>
          <wp:anchor distT="0" distB="0" distL="114300" distR="114300" simplePos="0" relativeHeight="251673600" behindDoc="0" locked="0" layoutInCell="1" allowOverlap="1">
            <wp:simplePos x="0" y="0"/>
            <wp:positionH relativeFrom="column">
              <wp:posOffset>3644265</wp:posOffset>
            </wp:positionH>
            <wp:positionV relativeFrom="paragraph">
              <wp:posOffset>372110</wp:posOffset>
            </wp:positionV>
            <wp:extent cx="570865" cy="2638425"/>
            <wp:effectExtent l="19050" t="0" r="635" b="0"/>
            <wp:wrapNone/>
            <wp:docPr id="34" name="33 Imagen" descr="croki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rokis.jpg"/>
                    <pic:cNvPicPr/>
                  </pic:nvPicPr>
                  <pic:blipFill>
                    <a:blip r:embed="rId13"/>
                    <a:srcRect l="9615" b="10700"/>
                    <a:stretch>
                      <a:fillRect/>
                    </a:stretch>
                  </pic:blipFill>
                  <pic:spPr>
                    <a:xfrm>
                      <a:off x="0" y="0"/>
                      <a:ext cx="570865" cy="2638425"/>
                    </a:xfrm>
                    <a:prstGeom prst="rect">
                      <a:avLst/>
                    </a:prstGeom>
                  </pic:spPr>
                </pic:pic>
              </a:graphicData>
            </a:graphic>
          </wp:anchor>
        </w:drawing>
      </w:r>
      <w:r>
        <w:rPr>
          <w:rFonts w:ascii="Arial" w:hAnsi="Arial" w:cs="Arial"/>
          <w:b/>
          <w:noProof/>
          <w:sz w:val="24"/>
          <w:szCs w:val="24"/>
          <w:lang w:eastAsia="es-ES"/>
        </w:rPr>
        <w:pict>
          <v:rect id="_x0000_s1029" style="position:absolute;left:0;text-align:left;margin-left:282.45pt;margin-top:23.3pt;width:57pt;height:215.25pt;z-index:251672576;mso-position-horizontal-relative:text;mso-position-vertical-relative:text"/>
        </w:pict>
      </w:r>
      <w:r>
        <w:rPr>
          <w:rFonts w:ascii="Arial" w:hAnsi="Arial" w:cs="Arial"/>
          <w:b/>
          <w:noProof/>
          <w:sz w:val="24"/>
          <w:szCs w:val="24"/>
          <w:lang w:eastAsia="es-ES"/>
        </w:rPr>
        <w:pict>
          <v:shape id="_x0000_s1028" type="#_x0000_t32" style="position:absolute;left:0;text-align:left;margin-left:339.45pt;margin-top:61.55pt;width:66pt;height:33pt;flip:y;z-index:251671552;mso-position-horizontal-relative:text;mso-position-vertical-relative:text" o:connectortype="straight">
            <v:stroke endarrow="block"/>
          </v:shape>
        </w:pict>
      </w:r>
      <w:r w:rsidR="004A2ABC">
        <w:rPr>
          <w:rFonts w:ascii="Arial" w:hAnsi="Arial" w:cs="Arial"/>
          <w:b/>
          <w:noProof/>
          <w:sz w:val="24"/>
          <w:szCs w:val="24"/>
          <w:lang w:eastAsia="es-ES"/>
        </w:rPr>
        <w:drawing>
          <wp:inline distT="0" distB="0" distL="0" distR="0">
            <wp:extent cx="6475188" cy="5396244"/>
            <wp:effectExtent l="0" t="533400" r="0" b="528306"/>
            <wp:docPr id="9" name="4 Imagen" descr="secuencia pilote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ecuencia pilotes.JPG"/>
                    <pic:cNvPicPr/>
                  </pic:nvPicPr>
                  <pic:blipFill>
                    <a:blip r:embed="rId21"/>
                    <a:stretch>
                      <a:fillRect/>
                    </a:stretch>
                  </pic:blipFill>
                  <pic:spPr>
                    <a:xfrm rot="16200000">
                      <a:off x="0" y="0"/>
                      <a:ext cx="6477000" cy="5396865"/>
                    </a:xfrm>
                    <a:prstGeom prst="rect">
                      <a:avLst/>
                    </a:prstGeom>
                  </pic:spPr>
                </pic:pic>
              </a:graphicData>
            </a:graphic>
          </wp:inline>
        </w:drawing>
      </w:r>
    </w:p>
    <w:p w:rsidR="004A2ABC" w:rsidRDefault="004A2ABC" w:rsidP="00113811">
      <w:pPr>
        <w:jc w:val="both"/>
        <w:rPr>
          <w:rFonts w:ascii="Arial" w:hAnsi="Arial" w:cs="Arial"/>
          <w:b/>
          <w:sz w:val="24"/>
          <w:szCs w:val="24"/>
          <w:lang w:val="en-US"/>
        </w:rPr>
      </w:pPr>
    </w:p>
    <w:p w:rsidR="004A2ABC" w:rsidRDefault="004A2ABC" w:rsidP="00113811">
      <w:pPr>
        <w:jc w:val="both"/>
        <w:rPr>
          <w:rFonts w:ascii="Arial" w:hAnsi="Arial" w:cs="Arial"/>
          <w:sz w:val="24"/>
          <w:szCs w:val="24"/>
          <w:lang w:val="en-US"/>
        </w:rPr>
      </w:pPr>
      <w:r>
        <w:rPr>
          <w:rFonts w:ascii="Arial" w:hAnsi="Arial" w:cs="Arial"/>
          <w:sz w:val="24"/>
          <w:szCs w:val="24"/>
          <w:lang w:val="en-US"/>
        </w:rPr>
        <w:t>Figure 2.3. Piles staking</w:t>
      </w:r>
    </w:p>
    <w:p w:rsidR="004A2ABC" w:rsidRDefault="004A2ABC" w:rsidP="00113811">
      <w:pPr>
        <w:jc w:val="both"/>
        <w:rPr>
          <w:rFonts w:ascii="Arial" w:hAnsi="Arial" w:cs="Arial"/>
          <w:b/>
          <w:sz w:val="24"/>
          <w:szCs w:val="24"/>
          <w:lang w:val="en-US"/>
        </w:rPr>
      </w:pPr>
    </w:p>
    <w:p w:rsidR="004A2ABC" w:rsidRDefault="004A2ABC" w:rsidP="00113811">
      <w:pPr>
        <w:jc w:val="both"/>
        <w:rPr>
          <w:rFonts w:ascii="Arial" w:hAnsi="Arial" w:cs="Arial"/>
          <w:b/>
          <w:sz w:val="24"/>
          <w:szCs w:val="24"/>
          <w:lang w:val="en-US"/>
        </w:rPr>
      </w:pPr>
      <w:r>
        <w:rPr>
          <w:rFonts w:ascii="Arial" w:hAnsi="Arial" w:cs="Arial"/>
          <w:b/>
          <w:noProof/>
          <w:sz w:val="24"/>
          <w:szCs w:val="24"/>
          <w:lang w:eastAsia="es-ES"/>
        </w:rPr>
        <w:lastRenderedPageBreak/>
        <w:drawing>
          <wp:inline distT="0" distB="0" distL="0" distR="0">
            <wp:extent cx="5400040" cy="3119755"/>
            <wp:effectExtent l="19050" t="0" r="0" b="0"/>
            <wp:docPr id="11" name="5 Imagen" descr="detalle pilote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etalle pilotes.JPG"/>
                    <pic:cNvPicPr/>
                  </pic:nvPicPr>
                  <pic:blipFill>
                    <a:blip r:embed="rId22"/>
                    <a:stretch>
                      <a:fillRect/>
                    </a:stretch>
                  </pic:blipFill>
                  <pic:spPr>
                    <a:xfrm>
                      <a:off x="0" y="0"/>
                      <a:ext cx="5400040" cy="3119755"/>
                    </a:xfrm>
                    <a:prstGeom prst="rect">
                      <a:avLst/>
                    </a:prstGeom>
                  </pic:spPr>
                </pic:pic>
              </a:graphicData>
            </a:graphic>
          </wp:inline>
        </w:drawing>
      </w:r>
    </w:p>
    <w:p w:rsidR="004A2ABC" w:rsidRPr="00731ECE" w:rsidRDefault="00113811" w:rsidP="00113811">
      <w:pPr>
        <w:jc w:val="both"/>
        <w:rPr>
          <w:rFonts w:ascii="Arial" w:hAnsi="Arial" w:cs="Arial"/>
          <w:sz w:val="24"/>
          <w:szCs w:val="24"/>
          <w:lang w:val="en-US"/>
        </w:rPr>
      </w:pPr>
      <w:r>
        <w:rPr>
          <w:rFonts w:ascii="Arial" w:hAnsi="Arial" w:cs="Arial"/>
          <w:sz w:val="24"/>
          <w:szCs w:val="24"/>
          <w:lang w:val="en-US"/>
        </w:rPr>
        <w:t xml:space="preserve">Figure 2.4. </w:t>
      </w:r>
      <w:r w:rsidR="004A2ABC" w:rsidRPr="00731ECE">
        <w:rPr>
          <w:rFonts w:ascii="Arial" w:hAnsi="Arial" w:cs="Arial"/>
          <w:sz w:val="24"/>
          <w:szCs w:val="24"/>
          <w:lang w:val="en-US"/>
        </w:rPr>
        <w:t>Pile Detail</w:t>
      </w:r>
    </w:p>
    <w:p w:rsidR="004A2ABC" w:rsidRDefault="004A2ABC" w:rsidP="00113811">
      <w:pPr>
        <w:jc w:val="both"/>
        <w:rPr>
          <w:rFonts w:ascii="Arial" w:hAnsi="Arial" w:cs="Arial"/>
          <w:b/>
          <w:sz w:val="24"/>
          <w:szCs w:val="24"/>
          <w:lang w:val="en-US"/>
        </w:rPr>
      </w:pPr>
    </w:p>
    <w:p w:rsidR="004A2ABC" w:rsidRPr="00287588" w:rsidRDefault="004A2ABC" w:rsidP="00113811">
      <w:pPr>
        <w:pStyle w:val="Estilopredeterminado"/>
        <w:jc w:val="both"/>
        <w:rPr>
          <w:lang w:val="en-US"/>
        </w:rPr>
      </w:pPr>
      <w:r>
        <w:rPr>
          <w:rFonts w:ascii="Arial" w:hAnsi="Arial" w:cs="Arial"/>
          <w:b/>
          <w:sz w:val="24"/>
          <w:szCs w:val="24"/>
          <w:lang w:val="en-US"/>
        </w:rPr>
        <w:t>2.1.3 HUMAN SAFETY</w:t>
      </w:r>
    </w:p>
    <w:p w:rsidR="004A2ABC" w:rsidRPr="00287588" w:rsidRDefault="004A2ABC" w:rsidP="00113811">
      <w:pPr>
        <w:pStyle w:val="Estilopredeterminado"/>
        <w:jc w:val="both"/>
        <w:rPr>
          <w:lang w:val="en-US"/>
        </w:rPr>
      </w:pPr>
      <w:r>
        <w:rPr>
          <w:rFonts w:ascii="Arial" w:hAnsi="Arial" w:cs="Arial"/>
          <w:sz w:val="24"/>
          <w:szCs w:val="24"/>
          <w:lang w:val="en-US"/>
        </w:rPr>
        <w:t>The work will be carried out in accordance “with health and safety rules in construction request”.</w:t>
      </w:r>
    </w:p>
    <w:p w:rsidR="004A2ABC" w:rsidRPr="00287588" w:rsidRDefault="004A2ABC" w:rsidP="00113811">
      <w:pPr>
        <w:pStyle w:val="Prrafodelista"/>
        <w:numPr>
          <w:ilvl w:val="0"/>
          <w:numId w:val="3"/>
        </w:numPr>
        <w:tabs>
          <w:tab w:val="left" w:pos="284"/>
        </w:tabs>
        <w:suppressAutoHyphens/>
        <w:ind w:left="284" w:hanging="284"/>
        <w:jc w:val="both"/>
        <w:rPr>
          <w:lang w:val="en-US"/>
        </w:rPr>
      </w:pPr>
      <w:r>
        <w:rPr>
          <w:rFonts w:ascii="Arial" w:hAnsi="Arial" w:cs="Arial"/>
          <w:sz w:val="24"/>
          <w:szCs w:val="24"/>
          <w:lang w:val="en-US"/>
        </w:rPr>
        <w:t>Workers are allowed to work only with the knowledge of safety equipment.</w:t>
      </w:r>
    </w:p>
    <w:p w:rsidR="004A2ABC" w:rsidRPr="00287588" w:rsidRDefault="004A2ABC" w:rsidP="00113811">
      <w:pPr>
        <w:pStyle w:val="Prrafodelista"/>
        <w:numPr>
          <w:ilvl w:val="0"/>
          <w:numId w:val="3"/>
        </w:numPr>
        <w:tabs>
          <w:tab w:val="left" w:pos="284"/>
        </w:tabs>
        <w:suppressAutoHyphens/>
        <w:ind w:left="284" w:hanging="284"/>
        <w:jc w:val="both"/>
        <w:rPr>
          <w:lang w:val="en-US"/>
        </w:rPr>
      </w:pPr>
      <w:r>
        <w:rPr>
          <w:rFonts w:ascii="Arial" w:hAnsi="Arial" w:cs="Arial"/>
          <w:sz w:val="24"/>
          <w:szCs w:val="24"/>
          <w:lang w:val="en-US"/>
        </w:rPr>
        <w:t>Each worker must use protective equipment (special clothing, footwear and gloves)</w:t>
      </w:r>
    </w:p>
    <w:p w:rsidR="004A2ABC" w:rsidRPr="00287588" w:rsidRDefault="004A2ABC" w:rsidP="00113811">
      <w:pPr>
        <w:pStyle w:val="Prrafodelista"/>
        <w:numPr>
          <w:ilvl w:val="0"/>
          <w:numId w:val="3"/>
        </w:numPr>
        <w:tabs>
          <w:tab w:val="left" w:pos="284"/>
        </w:tabs>
        <w:suppressAutoHyphens/>
        <w:ind w:left="284" w:hanging="284"/>
        <w:jc w:val="both"/>
        <w:rPr>
          <w:lang w:val="en-US"/>
        </w:rPr>
      </w:pPr>
      <w:r>
        <w:rPr>
          <w:rFonts w:ascii="Arial" w:hAnsi="Arial" w:cs="Arial"/>
          <w:sz w:val="24"/>
          <w:szCs w:val="24"/>
          <w:lang w:val="en-US"/>
        </w:rPr>
        <w:t>Unnecessary collection of materials and debris from the workplace.</w:t>
      </w:r>
    </w:p>
    <w:p w:rsidR="004A2ABC" w:rsidRPr="00287588" w:rsidRDefault="004A2ABC" w:rsidP="00113811">
      <w:pPr>
        <w:pStyle w:val="Prrafodelista"/>
        <w:numPr>
          <w:ilvl w:val="0"/>
          <w:numId w:val="3"/>
        </w:numPr>
        <w:tabs>
          <w:tab w:val="left" w:pos="284"/>
        </w:tabs>
        <w:suppressAutoHyphens/>
        <w:ind w:left="284" w:hanging="284"/>
        <w:jc w:val="both"/>
        <w:rPr>
          <w:lang w:val="en-US"/>
        </w:rPr>
      </w:pPr>
      <w:r>
        <w:rPr>
          <w:rFonts w:ascii="Arial" w:hAnsi="Arial" w:cs="Arial"/>
          <w:sz w:val="24"/>
          <w:szCs w:val="24"/>
          <w:lang w:val="en-US"/>
        </w:rPr>
        <w:t>Should be grounded electrical equipment.</w:t>
      </w:r>
    </w:p>
    <w:p w:rsidR="004A2ABC" w:rsidRPr="00287588" w:rsidRDefault="004A2ABC" w:rsidP="00113811">
      <w:pPr>
        <w:pStyle w:val="Prrafodelista"/>
        <w:numPr>
          <w:ilvl w:val="0"/>
          <w:numId w:val="3"/>
        </w:numPr>
        <w:tabs>
          <w:tab w:val="left" w:pos="284"/>
        </w:tabs>
        <w:suppressAutoHyphens/>
        <w:ind w:left="284" w:hanging="284"/>
        <w:jc w:val="both"/>
        <w:rPr>
          <w:lang w:val="en-US"/>
        </w:rPr>
      </w:pPr>
      <w:r>
        <w:rPr>
          <w:rFonts w:ascii="Arial" w:hAnsi="Arial" w:cs="Arial"/>
          <w:sz w:val="24"/>
          <w:szCs w:val="24"/>
          <w:lang w:val="en-US"/>
        </w:rPr>
        <w:t>All electrical devices must be absolutely cleaned.</w:t>
      </w:r>
    </w:p>
    <w:p w:rsidR="004A2ABC" w:rsidRPr="00287588" w:rsidRDefault="004A2ABC" w:rsidP="00113811">
      <w:pPr>
        <w:pStyle w:val="Prrafodelista"/>
        <w:numPr>
          <w:ilvl w:val="0"/>
          <w:numId w:val="3"/>
        </w:numPr>
        <w:tabs>
          <w:tab w:val="left" w:pos="284"/>
        </w:tabs>
        <w:suppressAutoHyphens/>
        <w:ind w:left="284" w:hanging="284"/>
        <w:jc w:val="both"/>
        <w:rPr>
          <w:lang w:val="en-US"/>
        </w:rPr>
      </w:pPr>
      <w:r>
        <w:rPr>
          <w:rFonts w:ascii="Arial" w:hAnsi="Arial" w:cs="Arial"/>
          <w:sz w:val="24"/>
          <w:szCs w:val="24"/>
          <w:lang w:val="en-US"/>
        </w:rPr>
        <w:t>All cables must be in perfect condition.</w:t>
      </w:r>
    </w:p>
    <w:p w:rsidR="004A2ABC" w:rsidRDefault="004A2ABC" w:rsidP="00113811">
      <w:pPr>
        <w:pStyle w:val="Prrafodelista"/>
        <w:tabs>
          <w:tab w:val="left" w:pos="284"/>
        </w:tabs>
        <w:ind w:left="0"/>
        <w:jc w:val="both"/>
        <w:rPr>
          <w:rFonts w:ascii="Arial" w:hAnsi="Arial" w:cs="Arial"/>
          <w:sz w:val="24"/>
          <w:szCs w:val="24"/>
          <w:lang w:val="en-US"/>
        </w:rPr>
      </w:pPr>
    </w:p>
    <w:p w:rsidR="004A2ABC" w:rsidRDefault="004A2ABC" w:rsidP="00113811">
      <w:pPr>
        <w:pStyle w:val="Prrafodelista"/>
        <w:tabs>
          <w:tab w:val="left" w:pos="284"/>
        </w:tabs>
        <w:ind w:left="0"/>
        <w:jc w:val="both"/>
        <w:rPr>
          <w:rFonts w:ascii="Arial" w:hAnsi="Arial" w:cs="Arial"/>
          <w:sz w:val="24"/>
          <w:szCs w:val="24"/>
          <w:lang w:val="en-US"/>
        </w:rPr>
      </w:pPr>
    </w:p>
    <w:p w:rsidR="004A2ABC" w:rsidRDefault="004A2ABC" w:rsidP="00113811">
      <w:pPr>
        <w:pStyle w:val="Prrafodelista"/>
        <w:tabs>
          <w:tab w:val="left" w:pos="284"/>
        </w:tabs>
        <w:ind w:left="0"/>
        <w:jc w:val="both"/>
        <w:rPr>
          <w:rFonts w:ascii="Arial" w:hAnsi="Arial" w:cs="Arial"/>
          <w:sz w:val="24"/>
          <w:szCs w:val="24"/>
          <w:lang w:val="en-US"/>
        </w:rPr>
      </w:pPr>
    </w:p>
    <w:p w:rsidR="004A2ABC" w:rsidRDefault="004A2ABC" w:rsidP="00113811">
      <w:pPr>
        <w:pStyle w:val="Prrafodelista"/>
        <w:tabs>
          <w:tab w:val="left" w:pos="284"/>
        </w:tabs>
        <w:ind w:left="0"/>
        <w:jc w:val="both"/>
        <w:rPr>
          <w:rFonts w:ascii="Arial" w:hAnsi="Arial" w:cs="Arial"/>
          <w:sz w:val="24"/>
          <w:szCs w:val="24"/>
          <w:lang w:val="en-US"/>
        </w:rPr>
      </w:pPr>
    </w:p>
    <w:p w:rsidR="004A2ABC" w:rsidRDefault="004A2ABC" w:rsidP="00113811">
      <w:pPr>
        <w:pStyle w:val="Prrafodelista"/>
        <w:tabs>
          <w:tab w:val="left" w:pos="284"/>
        </w:tabs>
        <w:ind w:left="0"/>
        <w:jc w:val="both"/>
        <w:rPr>
          <w:rFonts w:ascii="Arial" w:hAnsi="Arial" w:cs="Arial"/>
          <w:sz w:val="24"/>
          <w:szCs w:val="24"/>
          <w:lang w:val="en-US"/>
        </w:rPr>
      </w:pPr>
    </w:p>
    <w:p w:rsidR="004A2ABC" w:rsidRDefault="004A2ABC" w:rsidP="00113811">
      <w:pPr>
        <w:pStyle w:val="Prrafodelista"/>
        <w:tabs>
          <w:tab w:val="left" w:pos="284"/>
        </w:tabs>
        <w:ind w:left="0"/>
        <w:jc w:val="both"/>
        <w:rPr>
          <w:rFonts w:ascii="Arial" w:hAnsi="Arial" w:cs="Arial"/>
          <w:sz w:val="24"/>
          <w:szCs w:val="24"/>
          <w:lang w:val="en-US"/>
        </w:rPr>
      </w:pPr>
    </w:p>
    <w:p w:rsidR="004A2ABC" w:rsidRDefault="004A2ABC" w:rsidP="00113811">
      <w:pPr>
        <w:pStyle w:val="Prrafodelista"/>
        <w:tabs>
          <w:tab w:val="left" w:pos="284"/>
        </w:tabs>
        <w:ind w:left="0"/>
        <w:jc w:val="both"/>
        <w:rPr>
          <w:rFonts w:ascii="Arial" w:hAnsi="Arial" w:cs="Arial"/>
          <w:sz w:val="24"/>
          <w:szCs w:val="24"/>
          <w:lang w:val="en-US"/>
        </w:rPr>
      </w:pPr>
    </w:p>
    <w:p w:rsidR="004A2ABC" w:rsidRDefault="004A2ABC" w:rsidP="00113811">
      <w:pPr>
        <w:pStyle w:val="Prrafodelista"/>
        <w:tabs>
          <w:tab w:val="left" w:pos="284"/>
        </w:tabs>
        <w:ind w:left="0"/>
        <w:jc w:val="both"/>
        <w:rPr>
          <w:rFonts w:ascii="Arial" w:hAnsi="Arial" w:cs="Arial"/>
          <w:sz w:val="24"/>
          <w:szCs w:val="24"/>
          <w:lang w:val="en-US"/>
        </w:rPr>
      </w:pPr>
    </w:p>
    <w:p w:rsidR="004A2ABC" w:rsidRDefault="004A2ABC" w:rsidP="00113811">
      <w:pPr>
        <w:pStyle w:val="Prrafodelista"/>
        <w:tabs>
          <w:tab w:val="left" w:pos="284"/>
        </w:tabs>
        <w:ind w:left="0"/>
        <w:jc w:val="both"/>
        <w:rPr>
          <w:rFonts w:ascii="Arial" w:hAnsi="Arial" w:cs="Arial"/>
          <w:sz w:val="24"/>
          <w:szCs w:val="24"/>
          <w:lang w:val="en-US"/>
        </w:rPr>
      </w:pPr>
    </w:p>
    <w:p w:rsidR="004A2ABC" w:rsidRDefault="004A2ABC" w:rsidP="00113811">
      <w:pPr>
        <w:pStyle w:val="Prrafodelista"/>
        <w:tabs>
          <w:tab w:val="left" w:pos="284"/>
        </w:tabs>
        <w:ind w:left="0"/>
        <w:jc w:val="both"/>
        <w:rPr>
          <w:rFonts w:ascii="Arial" w:hAnsi="Arial" w:cs="Arial"/>
          <w:sz w:val="24"/>
          <w:szCs w:val="24"/>
          <w:lang w:val="en-US"/>
        </w:rPr>
      </w:pPr>
    </w:p>
    <w:p w:rsidR="004A2ABC" w:rsidRDefault="004A2ABC" w:rsidP="00113811">
      <w:pPr>
        <w:pStyle w:val="Prrafodelista"/>
        <w:tabs>
          <w:tab w:val="left" w:pos="284"/>
        </w:tabs>
        <w:ind w:left="0"/>
        <w:jc w:val="both"/>
        <w:rPr>
          <w:rFonts w:ascii="Arial" w:hAnsi="Arial" w:cs="Arial"/>
          <w:sz w:val="24"/>
          <w:szCs w:val="24"/>
          <w:lang w:val="en-US"/>
        </w:rPr>
      </w:pPr>
    </w:p>
    <w:p w:rsidR="004A2ABC" w:rsidRDefault="004A2ABC" w:rsidP="00113811">
      <w:pPr>
        <w:pStyle w:val="Prrafodelista"/>
        <w:tabs>
          <w:tab w:val="left" w:pos="284"/>
        </w:tabs>
        <w:ind w:left="0"/>
        <w:jc w:val="both"/>
        <w:rPr>
          <w:rFonts w:ascii="Arial" w:hAnsi="Arial" w:cs="Arial"/>
          <w:sz w:val="24"/>
          <w:szCs w:val="24"/>
          <w:lang w:val="en-US"/>
        </w:rPr>
      </w:pPr>
    </w:p>
    <w:p w:rsidR="004A2ABC" w:rsidRDefault="004A2ABC" w:rsidP="00113811">
      <w:pPr>
        <w:pStyle w:val="Prrafodelista"/>
        <w:tabs>
          <w:tab w:val="left" w:pos="284"/>
        </w:tabs>
        <w:ind w:left="0"/>
        <w:jc w:val="both"/>
        <w:rPr>
          <w:rFonts w:ascii="Arial" w:hAnsi="Arial" w:cs="Arial"/>
          <w:sz w:val="24"/>
          <w:szCs w:val="24"/>
          <w:lang w:val="en-US"/>
        </w:rPr>
      </w:pPr>
    </w:p>
    <w:p w:rsidR="004A2ABC" w:rsidRPr="00287588" w:rsidRDefault="004A2ABC" w:rsidP="00113811">
      <w:pPr>
        <w:pStyle w:val="Prrafodelista"/>
        <w:tabs>
          <w:tab w:val="left" w:pos="284"/>
        </w:tabs>
        <w:ind w:left="0"/>
        <w:jc w:val="both"/>
        <w:rPr>
          <w:lang w:val="en-US"/>
        </w:rPr>
      </w:pPr>
      <w:r>
        <w:rPr>
          <w:rFonts w:ascii="Arial" w:hAnsi="Arial" w:cs="Arial"/>
          <w:b/>
          <w:sz w:val="24"/>
          <w:szCs w:val="24"/>
          <w:lang w:val="en-US"/>
        </w:rPr>
        <w:lastRenderedPageBreak/>
        <w:t>2.1.4 MATERIAL-TECHNICAL RESOURCES</w:t>
      </w:r>
    </w:p>
    <w:p w:rsidR="004A2ABC" w:rsidRDefault="004A2ABC" w:rsidP="00113811">
      <w:pPr>
        <w:pStyle w:val="Prrafodelista"/>
        <w:tabs>
          <w:tab w:val="left" w:pos="284"/>
        </w:tabs>
        <w:ind w:left="0"/>
        <w:jc w:val="both"/>
        <w:rPr>
          <w:rFonts w:ascii="Arial" w:hAnsi="Arial" w:cs="Arial"/>
          <w:sz w:val="24"/>
          <w:szCs w:val="24"/>
          <w:lang w:val="en-US"/>
        </w:rPr>
      </w:pPr>
      <w:r>
        <w:rPr>
          <w:rFonts w:ascii="Arial" w:hAnsi="Arial" w:cs="Arial"/>
          <w:sz w:val="24"/>
          <w:szCs w:val="24"/>
          <w:lang w:val="en-US"/>
        </w:rPr>
        <w:t>A table with the tools, mechanism and materials needed is shown below   Table 2.1.</w:t>
      </w:r>
    </w:p>
    <w:p w:rsidR="004A2ABC" w:rsidRPr="00287588" w:rsidRDefault="004A2ABC" w:rsidP="00113811">
      <w:pPr>
        <w:pStyle w:val="Prrafodelista"/>
        <w:tabs>
          <w:tab w:val="left" w:pos="284"/>
        </w:tabs>
        <w:ind w:left="0"/>
        <w:jc w:val="both"/>
        <w:rPr>
          <w:lang w:val="en-US"/>
        </w:rPr>
      </w:pPr>
      <w:r>
        <w:rPr>
          <w:rFonts w:ascii="Arial" w:hAnsi="Arial" w:cs="Arial"/>
          <w:sz w:val="24"/>
          <w:szCs w:val="24"/>
          <w:lang w:val="en-US"/>
        </w:rPr>
        <w:t>Table 2.1. Tools, mechanism and materials for build foundations.</w:t>
      </w:r>
    </w:p>
    <w:tbl>
      <w:tblPr>
        <w:tblW w:w="0" w:type="auto"/>
        <w:tblBorders>
          <w:top w:val="single" w:sz="4" w:space="0" w:color="000001"/>
          <w:left w:val="single" w:sz="4" w:space="0" w:color="000001"/>
          <w:bottom w:val="single" w:sz="4" w:space="0" w:color="00000A"/>
          <w:right w:val="single" w:sz="4" w:space="0" w:color="000001"/>
          <w:insideH w:val="single" w:sz="4" w:space="0" w:color="00000A"/>
          <w:insideV w:val="single" w:sz="4" w:space="0" w:color="000001"/>
        </w:tblBorders>
        <w:tblLook w:val="04A0"/>
      </w:tblPr>
      <w:tblGrid>
        <w:gridCol w:w="1101"/>
        <w:gridCol w:w="5528"/>
        <w:gridCol w:w="2015"/>
      </w:tblGrid>
      <w:tr w:rsidR="004A2ABC" w:rsidTr="00E82961">
        <w:trPr>
          <w:cantSplit/>
        </w:trPr>
        <w:tc>
          <w:tcPr>
            <w:tcW w:w="1101" w:type="dxa"/>
            <w:tcBorders>
              <w:top w:val="single" w:sz="4" w:space="0" w:color="000001"/>
              <w:left w:val="single" w:sz="4" w:space="0" w:color="000001"/>
              <w:bottom w:val="single" w:sz="4" w:space="0" w:color="00000A"/>
              <w:right w:val="single" w:sz="4" w:space="0" w:color="000001"/>
            </w:tcBorders>
            <w:shd w:val="clear" w:color="auto" w:fill="auto"/>
            <w:tcMar>
              <w:left w:w="108" w:type="dxa"/>
            </w:tcMar>
          </w:tcPr>
          <w:p w:rsidR="004A2ABC" w:rsidRDefault="004A2ABC" w:rsidP="00113811">
            <w:pPr>
              <w:pStyle w:val="Prrafodelista"/>
              <w:tabs>
                <w:tab w:val="left" w:pos="284"/>
              </w:tabs>
              <w:spacing w:after="0" w:line="100" w:lineRule="atLeast"/>
              <w:ind w:left="0"/>
              <w:jc w:val="both"/>
            </w:pPr>
            <w:r>
              <w:rPr>
                <w:rFonts w:ascii="Arial" w:hAnsi="Arial" w:cs="Arial"/>
                <w:sz w:val="24"/>
                <w:szCs w:val="24"/>
                <w:lang w:val="en-US"/>
              </w:rPr>
              <w:t>Number</w:t>
            </w:r>
          </w:p>
        </w:tc>
        <w:tc>
          <w:tcPr>
            <w:tcW w:w="5528" w:type="dxa"/>
            <w:tcBorders>
              <w:top w:val="single" w:sz="4" w:space="0" w:color="000001"/>
              <w:left w:val="single" w:sz="4" w:space="0" w:color="000001"/>
              <w:bottom w:val="single" w:sz="4" w:space="0" w:color="auto"/>
              <w:right w:val="single" w:sz="4" w:space="0" w:color="000001"/>
            </w:tcBorders>
            <w:shd w:val="clear" w:color="auto" w:fill="auto"/>
            <w:tcMar>
              <w:left w:w="108" w:type="dxa"/>
            </w:tcMar>
          </w:tcPr>
          <w:p w:rsidR="004A2ABC" w:rsidRDefault="004A2ABC" w:rsidP="00113811">
            <w:pPr>
              <w:pStyle w:val="Prrafodelista"/>
              <w:tabs>
                <w:tab w:val="left" w:pos="284"/>
              </w:tabs>
              <w:spacing w:after="0" w:line="100" w:lineRule="atLeast"/>
              <w:ind w:left="0"/>
              <w:jc w:val="both"/>
            </w:pPr>
            <w:r>
              <w:rPr>
                <w:rFonts w:ascii="Arial" w:hAnsi="Arial" w:cs="Arial"/>
                <w:sz w:val="24"/>
                <w:szCs w:val="24"/>
                <w:lang w:val="en-US"/>
              </w:rPr>
              <w:t>Name</w:t>
            </w:r>
          </w:p>
        </w:tc>
        <w:tc>
          <w:tcPr>
            <w:tcW w:w="2015" w:type="dxa"/>
            <w:tcBorders>
              <w:top w:val="single" w:sz="4" w:space="0" w:color="000001"/>
              <w:left w:val="single" w:sz="4" w:space="0" w:color="000001"/>
              <w:bottom w:val="single" w:sz="4" w:space="0" w:color="00000A"/>
              <w:right w:val="single" w:sz="4" w:space="0" w:color="000001"/>
            </w:tcBorders>
            <w:shd w:val="clear" w:color="auto" w:fill="auto"/>
            <w:tcMar>
              <w:left w:w="108" w:type="dxa"/>
            </w:tcMar>
          </w:tcPr>
          <w:p w:rsidR="004A2ABC" w:rsidRDefault="004A2ABC" w:rsidP="00113811">
            <w:pPr>
              <w:pStyle w:val="Prrafodelista"/>
              <w:tabs>
                <w:tab w:val="left" w:pos="284"/>
              </w:tabs>
              <w:spacing w:after="0" w:line="100" w:lineRule="atLeast"/>
              <w:ind w:left="0"/>
              <w:jc w:val="both"/>
            </w:pPr>
            <w:r>
              <w:rPr>
                <w:rFonts w:ascii="Arial" w:hAnsi="Arial" w:cs="Arial"/>
                <w:sz w:val="24"/>
                <w:szCs w:val="24"/>
                <w:lang w:val="en-US"/>
              </w:rPr>
              <w:t>Quantity</w:t>
            </w:r>
          </w:p>
        </w:tc>
      </w:tr>
      <w:tr w:rsidR="004A2ABC" w:rsidTr="00E82961">
        <w:trPr>
          <w:cantSplit/>
        </w:trPr>
        <w:tc>
          <w:tcPr>
            <w:tcW w:w="1101" w:type="dxa"/>
            <w:tcBorders>
              <w:top w:val="single" w:sz="4" w:space="0" w:color="00000A"/>
              <w:left w:val="single" w:sz="4" w:space="0" w:color="00000A"/>
              <w:bottom w:val="nil"/>
              <w:right w:val="single" w:sz="4" w:space="0" w:color="auto"/>
            </w:tcBorders>
            <w:shd w:val="clear" w:color="auto" w:fill="auto"/>
            <w:tcMar>
              <w:left w:w="108" w:type="dxa"/>
            </w:tcMar>
          </w:tcPr>
          <w:p w:rsidR="004A2ABC" w:rsidRDefault="004A2ABC" w:rsidP="00113811">
            <w:pPr>
              <w:pStyle w:val="Prrafodelista"/>
              <w:tabs>
                <w:tab w:val="left" w:pos="284"/>
              </w:tabs>
              <w:spacing w:after="0" w:line="100" w:lineRule="atLeast"/>
              <w:ind w:left="0"/>
              <w:jc w:val="both"/>
            </w:pPr>
            <w:r>
              <w:rPr>
                <w:rFonts w:ascii="Arial" w:hAnsi="Arial" w:cs="Arial"/>
                <w:sz w:val="24"/>
                <w:szCs w:val="24"/>
                <w:lang w:val="en-US"/>
              </w:rPr>
              <w:t>1</w:t>
            </w:r>
          </w:p>
        </w:tc>
        <w:tc>
          <w:tcPr>
            <w:tcW w:w="5528" w:type="dxa"/>
            <w:tcBorders>
              <w:top w:val="single" w:sz="4" w:space="0" w:color="auto"/>
              <w:left w:val="single" w:sz="4" w:space="0" w:color="auto"/>
              <w:bottom w:val="nil"/>
              <w:right w:val="single" w:sz="4" w:space="0" w:color="auto"/>
            </w:tcBorders>
            <w:shd w:val="clear" w:color="auto" w:fill="auto"/>
            <w:tcMar>
              <w:left w:w="108" w:type="dxa"/>
            </w:tcMar>
          </w:tcPr>
          <w:p w:rsidR="004A2ABC" w:rsidRDefault="004A2ABC" w:rsidP="00113811">
            <w:pPr>
              <w:pStyle w:val="Prrafodelista"/>
              <w:tabs>
                <w:tab w:val="left" w:pos="284"/>
              </w:tabs>
              <w:spacing w:after="0" w:line="100" w:lineRule="atLeast"/>
              <w:ind w:left="0"/>
              <w:jc w:val="both"/>
            </w:pPr>
            <w:r>
              <w:rPr>
                <w:rFonts w:ascii="Arial" w:hAnsi="Arial" w:cs="Arial"/>
                <w:sz w:val="24"/>
                <w:szCs w:val="24"/>
                <w:lang w:val="en-US"/>
              </w:rPr>
              <w:t>TOOLS</w:t>
            </w:r>
          </w:p>
        </w:tc>
        <w:tc>
          <w:tcPr>
            <w:tcW w:w="2015" w:type="dxa"/>
            <w:tcBorders>
              <w:top w:val="single" w:sz="4" w:space="0" w:color="00000A"/>
              <w:left w:val="single" w:sz="4" w:space="0" w:color="auto"/>
              <w:bottom w:val="nil"/>
              <w:right w:val="single" w:sz="4" w:space="0" w:color="00000A"/>
            </w:tcBorders>
            <w:shd w:val="clear" w:color="auto" w:fill="auto"/>
            <w:tcMar>
              <w:left w:w="108" w:type="dxa"/>
            </w:tcMar>
          </w:tcPr>
          <w:p w:rsidR="004A2ABC" w:rsidRDefault="004A2ABC" w:rsidP="00113811">
            <w:pPr>
              <w:pStyle w:val="Prrafodelista"/>
              <w:tabs>
                <w:tab w:val="left" w:pos="284"/>
              </w:tabs>
              <w:spacing w:after="0" w:line="100" w:lineRule="atLeast"/>
              <w:ind w:left="0"/>
              <w:jc w:val="both"/>
            </w:pPr>
          </w:p>
        </w:tc>
      </w:tr>
      <w:tr w:rsidR="004A2ABC" w:rsidTr="00E82961">
        <w:trPr>
          <w:cantSplit/>
        </w:trPr>
        <w:tc>
          <w:tcPr>
            <w:tcW w:w="1101" w:type="dxa"/>
            <w:tcBorders>
              <w:top w:val="nil"/>
              <w:left w:val="single" w:sz="4" w:space="0" w:color="00000A"/>
              <w:bottom w:val="nil"/>
              <w:right w:val="single" w:sz="4" w:space="0" w:color="auto"/>
            </w:tcBorders>
            <w:shd w:val="clear" w:color="auto" w:fill="auto"/>
            <w:tcMar>
              <w:left w:w="108" w:type="dxa"/>
            </w:tcMar>
          </w:tcPr>
          <w:p w:rsidR="004A2ABC" w:rsidRDefault="004A2ABC" w:rsidP="00113811">
            <w:pPr>
              <w:pStyle w:val="Prrafodelista"/>
              <w:tabs>
                <w:tab w:val="left" w:pos="284"/>
              </w:tabs>
              <w:spacing w:after="0" w:line="100" w:lineRule="atLeast"/>
              <w:ind w:left="0"/>
              <w:jc w:val="both"/>
            </w:pPr>
            <w:r>
              <w:rPr>
                <w:rFonts w:ascii="Arial" w:hAnsi="Arial" w:cs="Arial"/>
                <w:sz w:val="24"/>
                <w:szCs w:val="24"/>
                <w:lang w:val="en-US"/>
              </w:rPr>
              <w:t>1.1</w:t>
            </w:r>
          </w:p>
        </w:tc>
        <w:tc>
          <w:tcPr>
            <w:tcW w:w="5528" w:type="dxa"/>
            <w:tcBorders>
              <w:top w:val="nil"/>
              <w:left w:val="single" w:sz="4" w:space="0" w:color="auto"/>
              <w:bottom w:val="nil"/>
              <w:right w:val="single" w:sz="4" w:space="0" w:color="auto"/>
            </w:tcBorders>
            <w:shd w:val="clear" w:color="auto" w:fill="auto"/>
            <w:tcMar>
              <w:left w:w="108" w:type="dxa"/>
            </w:tcMar>
          </w:tcPr>
          <w:p w:rsidR="004A2ABC" w:rsidRDefault="004A2ABC" w:rsidP="00113811">
            <w:pPr>
              <w:pStyle w:val="Prrafodelista"/>
              <w:tabs>
                <w:tab w:val="left" w:pos="284"/>
              </w:tabs>
              <w:spacing w:after="0" w:line="100" w:lineRule="atLeast"/>
              <w:ind w:left="0"/>
              <w:jc w:val="both"/>
            </w:pPr>
            <w:r>
              <w:rPr>
                <w:rFonts w:ascii="Arial" w:hAnsi="Arial" w:cs="Arial"/>
                <w:sz w:val="24"/>
                <w:szCs w:val="24"/>
                <w:lang w:val="en-US"/>
              </w:rPr>
              <w:t>Metal roulette 2PK</w:t>
            </w:r>
          </w:p>
        </w:tc>
        <w:tc>
          <w:tcPr>
            <w:tcW w:w="2015" w:type="dxa"/>
            <w:tcBorders>
              <w:top w:val="nil"/>
              <w:left w:val="single" w:sz="4" w:space="0" w:color="auto"/>
              <w:bottom w:val="nil"/>
              <w:right w:val="single" w:sz="4" w:space="0" w:color="00000A"/>
            </w:tcBorders>
            <w:shd w:val="clear" w:color="auto" w:fill="auto"/>
            <w:tcMar>
              <w:left w:w="108" w:type="dxa"/>
            </w:tcMar>
          </w:tcPr>
          <w:p w:rsidR="004A2ABC" w:rsidRDefault="004A2ABC" w:rsidP="00113811">
            <w:pPr>
              <w:pStyle w:val="Prrafodelista"/>
              <w:tabs>
                <w:tab w:val="left" w:pos="284"/>
              </w:tabs>
              <w:spacing w:after="0" w:line="100" w:lineRule="atLeast"/>
              <w:ind w:left="0"/>
              <w:jc w:val="both"/>
            </w:pPr>
            <w:r>
              <w:rPr>
                <w:rFonts w:ascii="Arial" w:hAnsi="Arial" w:cs="Arial"/>
                <w:sz w:val="24"/>
                <w:szCs w:val="24"/>
                <w:lang w:val="en-US"/>
              </w:rPr>
              <w:t>2</w:t>
            </w:r>
          </w:p>
        </w:tc>
      </w:tr>
      <w:tr w:rsidR="004A2ABC" w:rsidTr="00E82961">
        <w:trPr>
          <w:cantSplit/>
        </w:trPr>
        <w:tc>
          <w:tcPr>
            <w:tcW w:w="1101" w:type="dxa"/>
            <w:tcBorders>
              <w:top w:val="nil"/>
              <w:left w:val="single" w:sz="4" w:space="0" w:color="00000A"/>
              <w:bottom w:val="nil"/>
              <w:right w:val="single" w:sz="4" w:space="0" w:color="auto"/>
            </w:tcBorders>
            <w:shd w:val="clear" w:color="auto" w:fill="auto"/>
            <w:tcMar>
              <w:left w:w="108" w:type="dxa"/>
            </w:tcMar>
          </w:tcPr>
          <w:p w:rsidR="004A2ABC" w:rsidRDefault="004A2ABC" w:rsidP="00113811">
            <w:pPr>
              <w:pStyle w:val="Prrafodelista"/>
              <w:tabs>
                <w:tab w:val="left" w:pos="284"/>
              </w:tabs>
              <w:spacing w:after="0" w:line="100" w:lineRule="atLeast"/>
              <w:ind w:left="0"/>
              <w:jc w:val="both"/>
            </w:pPr>
            <w:r>
              <w:rPr>
                <w:rFonts w:ascii="Arial" w:hAnsi="Arial" w:cs="Arial"/>
                <w:sz w:val="24"/>
                <w:szCs w:val="24"/>
                <w:lang w:val="en-US"/>
              </w:rPr>
              <w:t>1.2</w:t>
            </w:r>
          </w:p>
        </w:tc>
        <w:tc>
          <w:tcPr>
            <w:tcW w:w="5528" w:type="dxa"/>
            <w:tcBorders>
              <w:top w:val="nil"/>
              <w:left w:val="single" w:sz="4" w:space="0" w:color="auto"/>
              <w:bottom w:val="nil"/>
              <w:right w:val="single" w:sz="4" w:space="0" w:color="auto"/>
            </w:tcBorders>
            <w:shd w:val="clear" w:color="auto" w:fill="auto"/>
            <w:tcMar>
              <w:left w:w="108" w:type="dxa"/>
            </w:tcMar>
          </w:tcPr>
          <w:p w:rsidR="004A2ABC" w:rsidRPr="00CD38FE" w:rsidRDefault="004A2ABC" w:rsidP="00113811">
            <w:pPr>
              <w:pStyle w:val="Prrafodelista"/>
              <w:tabs>
                <w:tab w:val="left" w:pos="284"/>
              </w:tabs>
              <w:spacing w:after="0" w:line="100" w:lineRule="atLeast"/>
              <w:ind w:left="0"/>
              <w:jc w:val="both"/>
              <w:rPr>
                <w:rFonts w:ascii="Arial" w:hAnsi="Arial" w:cs="Arial"/>
                <w:sz w:val="24"/>
                <w:szCs w:val="24"/>
                <w:lang w:val="en-US"/>
              </w:rPr>
            </w:pPr>
            <w:r w:rsidRPr="00CD38FE">
              <w:rPr>
                <w:rFonts w:ascii="Arial" w:hAnsi="Arial" w:cs="Arial"/>
                <w:sz w:val="24"/>
                <w:szCs w:val="24"/>
                <w:lang w:val="en-US"/>
              </w:rPr>
              <w:t xml:space="preserve">Levels </w:t>
            </w:r>
            <w:hyperlink r:id="rId23">
              <w:r w:rsidRPr="00CD38FE">
                <w:rPr>
                  <w:rFonts w:ascii="Arial" w:hAnsi="Arial" w:cs="Arial"/>
                  <w:sz w:val="24"/>
                  <w:szCs w:val="24"/>
                </w:rPr>
                <w:t>Topcon AT-B4 </w:t>
              </w:r>
            </w:hyperlink>
          </w:p>
        </w:tc>
        <w:tc>
          <w:tcPr>
            <w:tcW w:w="2015" w:type="dxa"/>
            <w:tcBorders>
              <w:top w:val="nil"/>
              <w:left w:val="single" w:sz="4" w:space="0" w:color="auto"/>
              <w:bottom w:val="nil"/>
              <w:right w:val="single" w:sz="4" w:space="0" w:color="00000A"/>
            </w:tcBorders>
            <w:shd w:val="clear" w:color="auto" w:fill="auto"/>
            <w:tcMar>
              <w:left w:w="108" w:type="dxa"/>
            </w:tcMar>
          </w:tcPr>
          <w:p w:rsidR="004A2ABC" w:rsidRDefault="004A2ABC" w:rsidP="00113811">
            <w:pPr>
              <w:pStyle w:val="Prrafodelista"/>
              <w:tabs>
                <w:tab w:val="left" w:pos="284"/>
              </w:tabs>
              <w:spacing w:after="0" w:line="100" w:lineRule="atLeast"/>
              <w:ind w:left="0"/>
              <w:jc w:val="both"/>
            </w:pPr>
            <w:r>
              <w:rPr>
                <w:rFonts w:ascii="Arial" w:hAnsi="Arial" w:cs="Arial"/>
                <w:sz w:val="24"/>
                <w:szCs w:val="24"/>
                <w:lang w:val="en-US"/>
              </w:rPr>
              <w:t>1</w:t>
            </w:r>
          </w:p>
        </w:tc>
      </w:tr>
      <w:tr w:rsidR="004A2ABC" w:rsidTr="00E82961">
        <w:trPr>
          <w:cantSplit/>
        </w:trPr>
        <w:tc>
          <w:tcPr>
            <w:tcW w:w="1101" w:type="dxa"/>
            <w:tcBorders>
              <w:top w:val="nil"/>
              <w:left w:val="single" w:sz="4" w:space="0" w:color="00000A"/>
              <w:bottom w:val="nil"/>
              <w:right w:val="single" w:sz="4" w:space="0" w:color="auto"/>
            </w:tcBorders>
            <w:shd w:val="clear" w:color="auto" w:fill="auto"/>
            <w:tcMar>
              <w:left w:w="108" w:type="dxa"/>
            </w:tcMar>
          </w:tcPr>
          <w:p w:rsidR="004A2ABC" w:rsidRDefault="004A2ABC" w:rsidP="00113811">
            <w:pPr>
              <w:pStyle w:val="Prrafodelista"/>
              <w:tabs>
                <w:tab w:val="left" w:pos="284"/>
              </w:tabs>
              <w:spacing w:after="0" w:line="100" w:lineRule="atLeast"/>
              <w:ind w:left="0"/>
              <w:jc w:val="both"/>
            </w:pPr>
            <w:r>
              <w:rPr>
                <w:rFonts w:ascii="Arial" w:hAnsi="Arial" w:cs="Arial"/>
                <w:sz w:val="24"/>
                <w:szCs w:val="24"/>
                <w:lang w:val="en-US"/>
              </w:rPr>
              <w:t>1.3</w:t>
            </w:r>
          </w:p>
        </w:tc>
        <w:tc>
          <w:tcPr>
            <w:tcW w:w="5528" w:type="dxa"/>
            <w:tcBorders>
              <w:top w:val="nil"/>
              <w:left w:val="single" w:sz="4" w:space="0" w:color="auto"/>
              <w:bottom w:val="nil"/>
              <w:right w:val="single" w:sz="4" w:space="0" w:color="auto"/>
            </w:tcBorders>
            <w:shd w:val="clear" w:color="auto" w:fill="auto"/>
            <w:tcMar>
              <w:left w:w="108" w:type="dxa"/>
            </w:tcMar>
          </w:tcPr>
          <w:p w:rsidR="004A2ABC" w:rsidRPr="00CD38FE" w:rsidRDefault="004A2ABC" w:rsidP="00113811">
            <w:pPr>
              <w:pStyle w:val="Prrafodelista"/>
              <w:tabs>
                <w:tab w:val="left" w:pos="284"/>
              </w:tabs>
              <w:spacing w:after="0" w:line="100" w:lineRule="atLeast"/>
              <w:ind w:left="0"/>
              <w:jc w:val="both"/>
              <w:rPr>
                <w:rFonts w:ascii="Arial" w:hAnsi="Arial" w:cs="Arial"/>
                <w:sz w:val="24"/>
                <w:szCs w:val="24"/>
                <w:lang w:val="en-US"/>
              </w:rPr>
            </w:pPr>
            <w:r w:rsidRPr="00CD38FE">
              <w:rPr>
                <w:rFonts w:ascii="Arial" w:hAnsi="Arial" w:cs="Arial"/>
                <w:sz w:val="24"/>
                <w:szCs w:val="24"/>
                <w:lang w:val="en-US"/>
              </w:rPr>
              <w:t>Crowbar LM-24</w:t>
            </w:r>
          </w:p>
        </w:tc>
        <w:tc>
          <w:tcPr>
            <w:tcW w:w="2015" w:type="dxa"/>
            <w:tcBorders>
              <w:top w:val="nil"/>
              <w:left w:val="single" w:sz="4" w:space="0" w:color="auto"/>
              <w:bottom w:val="nil"/>
              <w:right w:val="single" w:sz="4" w:space="0" w:color="00000A"/>
            </w:tcBorders>
            <w:shd w:val="clear" w:color="auto" w:fill="auto"/>
            <w:tcMar>
              <w:left w:w="108" w:type="dxa"/>
            </w:tcMar>
          </w:tcPr>
          <w:p w:rsidR="004A2ABC" w:rsidRDefault="004A2ABC" w:rsidP="00113811">
            <w:pPr>
              <w:pStyle w:val="Prrafodelista"/>
              <w:tabs>
                <w:tab w:val="left" w:pos="284"/>
              </w:tabs>
              <w:spacing w:after="0" w:line="100" w:lineRule="atLeast"/>
              <w:ind w:left="0"/>
              <w:jc w:val="both"/>
            </w:pPr>
            <w:r>
              <w:rPr>
                <w:rFonts w:ascii="Arial" w:hAnsi="Arial" w:cs="Arial"/>
                <w:sz w:val="24"/>
                <w:szCs w:val="24"/>
                <w:lang w:val="en-US"/>
              </w:rPr>
              <w:t>3</w:t>
            </w:r>
          </w:p>
        </w:tc>
      </w:tr>
      <w:tr w:rsidR="004A2ABC" w:rsidTr="00E82961">
        <w:trPr>
          <w:cantSplit/>
        </w:trPr>
        <w:tc>
          <w:tcPr>
            <w:tcW w:w="1101" w:type="dxa"/>
            <w:tcBorders>
              <w:top w:val="nil"/>
              <w:left w:val="single" w:sz="4" w:space="0" w:color="00000A"/>
              <w:bottom w:val="nil"/>
              <w:right w:val="single" w:sz="4" w:space="0" w:color="auto"/>
            </w:tcBorders>
            <w:shd w:val="clear" w:color="auto" w:fill="auto"/>
            <w:tcMar>
              <w:left w:w="108" w:type="dxa"/>
            </w:tcMar>
          </w:tcPr>
          <w:p w:rsidR="004A2ABC" w:rsidRDefault="004A2ABC" w:rsidP="00113811">
            <w:pPr>
              <w:pStyle w:val="Prrafodelista"/>
              <w:tabs>
                <w:tab w:val="left" w:pos="284"/>
              </w:tabs>
              <w:spacing w:after="0" w:line="100" w:lineRule="atLeast"/>
              <w:ind w:left="0"/>
              <w:jc w:val="both"/>
            </w:pPr>
            <w:r>
              <w:rPr>
                <w:rFonts w:ascii="Arial" w:hAnsi="Arial" w:cs="Arial"/>
                <w:sz w:val="24"/>
                <w:szCs w:val="24"/>
                <w:lang w:val="en-US"/>
              </w:rPr>
              <w:t>1.4</w:t>
            </w:r>
          </w:p>
        </w:tc>
        <w:tc>
          <w:tcPr>
            <w:tcW w:w="5528" w:type="dxa"/>
            <w:tcBorders>
              <w:top w:val="nil"/>
              <w:left w:val="single" w:sz="4" w:space="0" w:color="auto"/>
              <w:bottom w:val="nil"/>
              <w:right w:val="single" w:sz="4" w:space="0" w:color="auto"/>
            </w:tcBorders>
            <w:shd w:val="clear" w:color="auto" w:fill="auto"/>
            <w:tcMar>
              <w:left w:w="108" w:type="dxa"/>
            </w:tcMar>
          </w:tcPr>
          <w:p w:rsidR="004A2ABC" w:rsidRPr="00CD38FE" w:rsidRDefault="004A2ABC" w:rsidP="00113811">
            <w:pPr>
              <w:pStyle w:val="Prrafodelista"/>
              <w:tabs>
                <w:tab w:val="left" w:pos="284"/>
              </w:tabs>
              <w:spacing w:after="0" w:line="100" w:lineRule="atLeast"/>
              <w:ind w:left="0"/>
              <w:jc w:val="both"/>
              <w:rPr>
                <w:rFonts w:ascii="Arial" w:hAnsi="Arial" w:cs="Arial"/>
                <w:sz w:val="24"/>
                <w:szCs w:val="24"/>
                <w:lang w:val="en-US"/>
              </w:rPr>
            </w:pPr>
            <w:r w:rsidRPr="00CD38FE">
              <w:rPr>
                <w:rFonts w:ascii="Arial" w:hAnsi="Arial" w:cs="Arial"/>
                <w:sz w:val="24"/>
                <w:szCs w:val="24"/>
                <w:lang w:val="en-US"/>
              </w:rPr>
              <w:t xml:space="preserve">Theodolite </w:t>
            </w:r>
            <w:hyperlink r:id="rId24">
              <w:r w:rsidRPr="00CD38FE">
                <w:rPr>
                  <w:rFonts w:ascii="Arial" w:hAnsi="Arial" w:cs="Arial"/>
                  <w:sz w:val="24"/>
                  <w:szCs w:val="24"/>
                </w:rPr>
                <w:t>Prexiso T.O.2</w:t>
              </w:r>
            </w:hyperlink>
          </w:p>
        </w:tc>
        <w:tc>
          <w:tcPr>
            <w:tcW w:w="2015" w:type="dxa"/>
            <w:tcBorders>
              <w:top w:val="nil"/>
              <w:left w:val="single" w:sz="4" w:space="0" w:color="auto"/>
              <w:bottom w:val="nil"/>
              <w:right w:val="single" w:sz="4" w:space="0" w:color="00000A"/>
            </w:tcBorders>
            <w:shd w:val="clear" w:color="auto" w:fill="auto"/>
            <w:tcMar>
              <w:left w:w="108" w:type="dxa"/>
            </w:tcMar>
          </w:tcPr>
          <w:p w:rsidR="004A2ABC" w:rsidRDefault="004A2ABC" w:rsidP="00113811">
            <w:pPr>
              <w:pStyle w:val="Prrafodelista"/>
              <w:tabs>
                <w:tab w:val="left" w:pos="284"/>
              </w:tabs>
              <w:spacing w:after="0" w:line="100" w:lineRule="atLeast"/>
              <w:ind w:left="0"/>
              <w:jc w:val="both"/>
            </w:pPr>
            <w:r>
              <w:rPr>
                <w:rFonts w:ascii="Arial" w:hAnsi="Arial" w:cs="Arial"/>
                <w:sz w:val="24"/>
                <w:szCs w:val="24"/>
                <w:lang w:val="en-US"/>
              </w:rPr>
              <w:t>1</w:t>
            </w:r>
          </w:p>
        </w:tc>
      </w:tr>
      <w:tr w:rsidR="004A2ABC" w:rsidTr="00E82961">
        <w:trPr>
          <w:cantSplit/>
        </w:trPr>
        <w:tc>
          <w:tcPr>
            <w:tcW w:w="1101" w:type="dxa"/>
            <w:tcBorders>
              <w:top w:val="nil"/>
              <w:left w:val="single" w:sz="4" w:space="0" w:color="00000A"/>
              <w:bottom w:val="nil"/>
              <w:right w:val="single" w:sz="4" w:space="0" w:color="auto"/>
            </w:tcBorders>
            <w:shd w:val="clear" w:color="auto" w:fill="auto"/>
            <w:tcMar>
              <w:left w:w="108" w:type="dxa"/>
            </w:tcMar>
          </w:tcPr>
          <w:p w:rsidR="004A2ABC" w:rsidRDefault="004A2ABC" w:rsidP="00113811">
            <w:pPr>
              <w:pStyle w:val="Prrafodelista"/>
              <w:tabs>
                <w:tab w:val="left" w:pos="284"/>
              </w:tabs>
              <w:spacing w:after="0" w:line="100" w:lineRule="atLeast"/>
              <w:ind w:left="0"/>
              <w:jc w:val="both"/>
            </w:pPr>
            <w:r>
              <w:rPr>
                <w:rFonts w:ascii="Arial" w:hAnsi="Arial" w:cs="Arial"/>
                <w:sz w:val="24"/>
                <w:szCs w:val="24"/>
                <w:lang w:val="en-US"/>
              </w:rPr>
              <w:t>1.5</w:t>
            </w:r>
          </w:p>
        </w:tc>
        <w:tc>
          <w:tcPr>
            <w:tcW w:w="5528" w:type="dxa"/>
            <w:tcBorders>
              <w:top w:val="nil"/>
              <w:left w:val="single" w:sz="4" w:space="0" w:color="auto"/>
              <w:bottom w:val="nil"/>
              <w:right w:val="single" w:sz="4" w:space="0" w:color="auto"/>
            </w:tcBorders>
            <w:shd w:val="clear" w:color="auto" w:fill="auto"/>
            <w:tcMar>
              <w:left w:w="108" w:type="dxa"/>
            </w:tcMar>
          </w:tcPr>
          <w:p w:rsidR="004A2ABC" w:rsidRPr="00CD38FE" w:rsidRDefault="004A2ABC" w:rsidP="00113811">
            <w:pPr>
              <w:pStyle w:val="Prrafodelista"/>
              <w:tabs>
                <w:tab w:val="left" w:pos="284"/>
              </w:tabs>
              <w:spacing w:after="0" w:line="100" w:lineRule="atLeast"/>
              <w:ind w:left="0"/>
              <w:jc w:val="both"/>
              <w:rPr>
                <w:rFonts w:ascii="Arial" w:hAnsi="Arial" w:cs="Arial"/>
                <w:sz w:val="24"/>
                <w:szCs w:val="24"/>
                <w:lang w:val="en-US"/>
              </w:rPr>
            </w:pPr>
            <w:r>
              <w:rPr>
                <w:rFonts w:ascii="Arial" w:hAnsi="Arial" w:cs="Arial"/>
                <w:sz w:val="24"/>
                <w:szCs w:val="24"/>
                <w:lang w:val="en-US"/>
              </w:rPr>
              <w:t>Guying weight 13.3 Kg</w:t>
            </w:r>
          </w:p>
        </w:tc>
        <w:tc>
          <w:tcPr>
            <w:tcW w:w="2015" w:type="dxa"/>
            <w:tcBorders>
              <w:top w:val="nil"/>
              <w:left w:val="single" w:sz="4" w:space="0" w:color="auto"/>
              <w:bottom w:val="nil"/>
              <w:right w:val="single" w:sz="4" w:space="0" w:color="00000A"/>
            </w:tcBorders>
            <w:shd w:val="clear" w:color="auto" w:fill="auto"/>
            <w:tcMar>
              <w:left w:w="108" w:type="dxa"/>
            </w:tcMar>
          </w:tcPr>
          <w:p w:rsidR="004A2ABC" w:rsidRDefault="004A2ABC" w:rsidP="00113811">
            <w:pPr>
              <w:pStyle w:val="Prrafodelista"/>
              <w:tabs>
                <w:tab w:val="left" w:pos="284"/>
              </w:tabs>
              <w:spacing w:after="0" w:line="100" w:lineRule="atLeast"/>
              <w:ind w:left="0"/>
              <w:jc w:val="both"/>
            </w:pPr>
            <w:r>
              <w:rPr>
                <w:rFonts w:ascii="Arial" w:hAnsi="Arial" w:cs="Arial"/>
                <w:sz w:val="24"/>
                <w:szCs w:val="24"/>
                <w:lang w:val="en-US"/>
              </w:rPr>
              <w:t>3</w:t>
            </w:r>
          </w:p>
        </w:tc>
      </w:tr>
      <w:tr w:rsidR="004A2ABC" w:rsidTr="00E82961">
        <w:trPr>
          <w:cantSplit/>
        </w:trPr>
        <w:tc>
          <w:tcPr>
            <w:tcW w:w="1101" w:type="dxa"/>
            <w:tcBorders>
              <w:top w:val="nil"/>
              <w:left w:val="single" w:sz="4" w:space="0" w:color="00000A"/>
              <w:bottom w:val="nil"/>
              <w:right w:val="single" w:sz="4" w:space="0" w:color="auto"/>
            </w:tcBorders>
            <w:shd w:val="clear" w:color="auto" w:fill="auto"/>
            <w:tcMar>
              <w:left w:w="108" w:type="dxa"/>
            </w:tcMar>
          </w:tcPr>
          <w:p w:rsidR="004A2ABC" w:rsidRDefault="004A2ABC" w:rsidP="00113811">
            <w:pPr>
              <w:pStyle w:val="Prrafodelista"/>
              <w:tabs>
                <w:tab w:val="left" w:pos="284"/>
              </w:tabs>
              <w:spacing w:after="0" w:line="100" w:lineRule="atLeast"/>
              <w:ind w:left="0"/>
              <w:jc w:val="both"/>
            </w:pPr>
            <w:r>
              <w:rPr>
                <w:rFonts w:ascii="Arial" w:hAnsi="Arial" w:cs="Arial"/>
                <w:sz w:val="24"/>
                <w:szCs w:val="24"/>
                <w:lang w:val="en-US"/>
              </w:rPr>
              <w:t>1.6</w:t>
            </w:r>
          </w:p>
        </w:tc>
        <w:tc>
          <w:tcPr>
            <w:tcW w:w="5528" w:type="dxa"/>
            <w:tcBorders>
              <w:top w:val="nil"/>
              <w:left w:val="single" w:sz="4" w:space="0" w:color="auto"/>
              <w:bottom w:val="nil"/>
              <w:right w:val="single" w:sz="4" w:space="0" w:color="auto"/>
            </w:tcBorders>
            <w:shd w:val="clear" w:color="auto" w:fill="auto"/>
            <w:tcMar>
              <w:left w:w="108" w:type="dxa"/>
            </w:tcMar>
          </w:tcPr>
          <w:p w:rsidR="004A2ABC" w:rsidRDefault="004A2ABC" w:rsidP="00113811">
            <w:pPr>
              <w:pStyle w:val="Prrafodelista"/>
              <w:tabs>
                <w:tab w:val="left" w:pos="284"/>
              </w:tabs>
              <w:spacing w:after="0" w:line="100" w:lineRule="atLeast"/>
              <w:ind w:left="0"/>
              <w:jc w:val="both"/>
            </w:pPr>
            <w:r>
              <w:rPr>
                <w:rFonts w:ascii="Arial" w:hAnsi="Arial" w:cs="Arial"/>
                <w:sz w:val="24"/>
                <w:szCs w:val="24"/>
                <w:lang w:val="en-US"/>
              </w:rPr>
              <w:t>Visor welding</w:t>
            </w:r>
          </w:p>
        </w:tc>
        <w:tc>
          <w:tcPr>
            <w:tcW w:w="2015" w:type="dxa"/>
            <w:tcBorders>
              <w:top w:val="nil"/>
              <w:left w:val="single" w:sz="4" w:space="0" w:color="auto"/>
              <w:bottom w:val="nil"/>
              <w:right w:val="single" w:sz="4" w:space="0" w:color="00000A"/>
            </w:tcBorders>
            <w:shd w:val="clear" w:color="auto" w:fill="auto"/>
            <w:tcMar>
              <w:left w:w="108" w:type="dxa"/>
            </w:tcMar>
          </w:tcPr>
          <w:p w:rsidR="004A2ABC" w:rsidRDefault="004A2ABC" w:rsidP="00113811">
            <w:pPr>
              <w:pStyle w:val="Prrafodelista"/>
              <w:tabs>
                <w:tab w:val="left" w:pos="284"/>
              </w:tabs>
              <w:spacing w:after="0" w:line="100" w:lineRule="atLeast"/>
              <w:ind w:left="0"/>
              <w:jc w:val="both"/>
            </w:pPr>
            <w:r>
              <w:rPr>
                <w:rFonts w:ascii="Arial" w:hAnsi="Arial" w:cs="Arial"/>
                <w:sz w:val="24"/>
                <w:szCs w:val="24"/>
                <w:lang w:val="en-US"/>
              </w:rPr>
              <w:t>2</w:t>
            </w:r>
          </w:p>
        </w:tc>
      </w:tr>
      <w:tr w:rsidR="004A2ABC" w:rsidTr="00E82961">
        <w:trPr>
          <w:cantSplit/>
        </w:trPr>
        <w:tc>
          <w:tcPr>
            <w:tcW w:w="1101" w:type="dxa"/>
            <w:tcBorders>
              <w:top w:val="nil"/>
              <w:left w:val="single" w:sz="4" w:space="0" w:color="00000A"/>
              <w:bottom w:val="nil"/>
              <w:right w:val="single" w:sz="4" w:space="0" w:color="auto"/>
            </w:tcBorders>
            <w:shd w:val="clear" w:color="auto" w:fill="auto"/>
            <w:tcMar>
              <w:left w:w="108" w:type="dxa"/>
            </w:tcMar>
          </w:tcPr>
          <w:p w:rsidR="004A2ABC" w:rsidRDefault="004A2ABC" w:rsidP="00113811">
            <w:pPr>
              <w:pStyle w:val="Prrafodelista"/>
              <w:tabs>
                <w:tab w:val="left" w:pos="284"/>
              </w:tabs>
              <w:spacing w:after="0" w:line="100" w:lineRule="atLeast"/>
              <w:ind w:left="0"/>
              <w:jc w:val="both"/>
            </w:pPr>
            <w:r>
              <w:rPr>
                <w:rFonts w:ascii="Arial" w:hAnsi="Arial" w:cs="Arial"/>
                <w:sz w:val="24"/>
                <w:szCs w:val="24"/>
                <w:lang w:val="en-US"/>
              </w:rPr>
              <w:t>1.7</w:t>
            </w:r>
          </w:p>
        </w:tc>
        <w:tc>
          <w:tcPr>
            <w:tcW w:w="5528" w:type="dxa"/>
            <w:tcBorders>
              <w:top w:val="nil"/>
              <w:left w:val="single" w:sz="4" w:space="0" w:color="auto"/>
              <w:bottom w:val="nil"/>
              <w:right w:val="single" w:sz="4" w:space="0" w:color="auto"/>
            </w:tcBorders>
            <w:shd w:val="clear" w:color="auto" w:fill="auto"/>
            <w:tcMar>
              <w:left w:w="108" w:type="dxa"/>
            </w:tcMar>
          </w:tcPr>
          <w:p w:rsidR="004A2ABC" w:rsidRDefault="004A2ABC" w:rsidP="00113811">
            <w:pPr>
              <w:pStyle w:val="Prrafodelista"/>
              <w:tabs>
                <w:tab w:val="left" w:pos="284"/>
              </w:tabs>
              <w:spacing w:after="0" w:line="100" w:lineRule="atLeast"/>
              <w:ind w:left="0"/>
              <w:jc w:val="both"/>
            </w:pPr>
            <w:r>
              <w:rPr>
                <w:rFonts w:ascii="Arial" w:hAnsi="Arial" w:cs="Arial"/>
                <w:sz w:val="24"/>
                <w:szCs w:val="24"/>
                <w:lang w:val="en-US"/>
              </w:rPr>
              <w:t>Helmet</w:t>
            </w:r>
          </w:p>
        </w:tc>
        <w:tc>
          <w:tcPr>
            <w:tcW w:w="2015" w:type="dxa"/>
            <w:tcBorders>
              <w:top w:val="nil"/>
              <w:left w:val="single" w:sz="4" w:space="0" w:color="auto"/>
              <w:bottom w:val="nil"/>
              <w:right w:val="single" w:sz="4" w:space="0" w:color="00000A"/>
            </w:tcBorders>
            <w:shd w:val="clear" w:color="auto" w:fill="auto"/>
            <w:tcMar>
              <w:left w:w="108" w:type="dxa"/>
            </w:tcMar>
          </w:tcPr>
          <w:p w:rsidR="004A2ABC" w:rsidRDefault="004A2ABC" w:rsidP="00113811">
            <w:pPr>
              <w:pStyle w:val="Prrafodelista"/>
              <w:tabs>
                <w:tab w:val="left" w:pos="284"/>
              </w:tabs>
              <w:spacing w:after="0" w:line="100" w:lineRule="atLeast"/>
              <w:ind w:left="0"/>
              <w:jc w:val="both"/>
            </w:pPr>
            <w:r>
              <w:rPr>
                <w:rFonts w:ascii="Arial" w:hAnsi="Arial" w:cs="Arial"/>
                <w:sz w:val="24"/>
                <w:szCs w:val="24"/>
                <w:lang w:val="en-US"/>
              </w:rPr>
              <w:t>6</w:t>
            </w:r>
          </w:p>
        </w:tc>
      </w:tr>
      <w:tr w:rsidR="004A2ABC" w:rsidTr="00E82961">
        <w:trPr>
          <w:cantSplit/>
        </w:trPr>
        <w:tc>
          <w:tcPr>
            <w:tcW w:w="1101" w:type="dxa"/>
            <w:tcBorders>
              <w:top w:val="nil"/>
              <w:left w:val="single" w:sz="4" w:space="0" w:color="00000A"/>
              <w:bottom w:val="nil"/>
              <w:right w:val="single" w:sz="4" w:space="0" w:color="auto"/>
            </w:tcBorders>
            <w:shd w:val="clear" w:color="auto" w:fill="auto"/>
            <w:tcMar>
              <w:left w:w="108" w:type="dxa"/>
            </w:tcMar>
          </w:tcPr>
          <w:p w:rsidR="004A2ABC" w:rsidRDefault="004A2ABC" w:rsidP="00113811">
            <w:pPr>
              <w:pStyle w:val="Prrafodelista"/>
              <w:tabs>
                <w:tab w:val="left" w:pos="284"/>
              </w:tabs>
              <w:spacing w:after="0" w:line="100" w:lineRule="atLeast"/>
              <w:ind w:left="0"/>
              <w:jc w:val="both"/>
            </w:pPr>
            <w:r>
              <w:rPr>
                <w:rFonts w:ascii="Arial" w:hAnsi="Arial" w:cs="Arial"/>
                <w:sz w:val="24"/>
                <w:szCs w:val="24"/>
                <w:lang w:val="en-US"/>
              </w:rPr>
              <w:t>1.8</w:t>
            </w:r>
          </w:p>
        </w:tc>
        <w:tc>
          <w:tcPr>
            <w:tcW w:w="5528" w:type="dxa"/>
            <w:tcBorders>
              <w:top w:val="nil"/>
              <w:left w:val="single" w:sz="4" w:space="0" w:color="auto"/>
              <w:bottom w:val="nil"/>
              <w:right w:val="single" w:sz="4" w:space="0" w:color="auto"/>
            </w:tcBorders>
            <w:shd w:val="clear" w:color="auto" w:fill="auto"/>
            <w:tcMar>
              <w:left w:w="108" w:type="dxa"/>
            </w:tcMar>
          </w:tcPr>
          <w:p w:rsidR="004A2ABC" w:rsidRDefault="004A2ABC" w:rsidP="00113811">
            <w:pPr>
              <w:pStyle w:val="Prrafodelista"/>
              <w:tabs>
                <w:tab w:val="left" w:pos="284"/>
              </w:tabs>
              <w:spacing w:after="0" w:line="100" w:lineRule="atLeast"/>
              <w:ind w:left="0"/>
              <w:jc w:val="both"/>
            </w:pPr>
            <w:r>
              <w:rPr>
                <w:rFonts w:ascii="Arial" w:hAnsi="Arial" w:cs="Arial"/>
                <w:sz w:val="24"/>
                <w:szCs w:val="24"/>
                <w:lang w:val="en-US"/>
              </w:rPr>
              <w:t>Security belts</w:t>
            </w:r>
          </w:p>
        </w:tc>
        <w:tc>
          <w:tcPr>
            <w:tcW w:w="2015" w:type="dxa"/>
            <w:tcBorders>
              <w:top w:val="nil"/>
              <w:left w:val="single" w:sz="4" w:space="0" w:color="auto"/>
              <w:bottom w:val="nil"/>
              <w:right w:val="single" w:sz="4" w:space="0" w:color="00000A"/>
            </w:tcBorders>
            <w:shd w:val="clear" w:color="auto" w:fill="auto"/>
            <w:tcMar>
              <w:left w:w="108" w:type="dxa"/>
            </w:tcMar>
          </w:tcPr>
          <w:p w:rsidR="004A2ABC" w:rsidRDefault="004A2ABC" w:rsidP="00113811">
            <w:pPr>
              <w:pStyle w:val="Prrafodelista"/>
              <w:tabs>
                <w:tab w:val="left" w:pos="284"/>
              </w:tabs>
              <w:spacing w:after="0" w:line="100" w:lineRule="atLeast"/>
              <w:ind w:left="0"/>
              <w:jc w:val="both"/>
            </w:pPr>
            <w:r>
              <w:rPr>
                <w:rFonts w:ascii="Arial" w:hAnsi="Arial" w:cs="Arial"/>
                <w:sz w:val="24"/>
                <w:szCs w:val="24"/>
                <w:lang w:val="en-US"/>
              </w:rPr>
              <w:t>3</w:t>
            </w:r>
          </w:p>
        </w:tc>
      </w:tr>
      <w:tr w:rsidR="004A2ABC" w:rsidTr="00E82961">
        <w:trPr>
          <w:cantSplit/>
        </w:trPr>
        <w:tc>
          <w:tcPr>
            <w:tcW w:w="1101" w:type="dxa"/>
            <w:tcBorders>
              <w:top w:val="nil"/>
              <w:left w:val="single" w:sz="4" w:space="0" w:color="00000A"/>
              <w:bottom w:val="nil"/>
              <w:right w:val="single" w:sz="4" w:space="0" w:color="auto"/>
            </w:tcBorders>
            <w:shd w:val="clear" w:color="auto" w:fill="auto"/>
            <w:tcMar>
              <w:left w:w="108" w:type="dxa"/>
            </w:tcMar>
          </w:tcPr>
          <w:p w:rsidR="004A2ABC" w:rsidRDefault="004A2ABC" w:rsidP="00113811">
            <w:pPr>
              <w:pStyle w:val="Prrafodelista"/>
              <w:tabs>
                <w:tab w:val="left" w:pos="284"/>
              </w:tabs>
              <w:spacing w:after="0" w:line="100" w:lineRule="atLeast"/>
              <w:ind w:left="0"/>
              <w:jc w:val="both"/>
            </w:pPr>
            <w:r>
              <w:rPr>
                <w:rFonts w:ascii="Arial" w:hAnsi="Arial" w:cs="Arial"/>
                <w:sz w:val="24"/>
                <w:szCs w:val="24"/>
                <w:lang w:val="en-US"/>
              </w:rPr>
              <w:t>1.9</w:t>
            </w:r>
          </w:p>
        </w:tc>
        <w:tc>
          <w:tcPr>
            <w:tcW w:w="5528" w:type="dxa"/>
            <w:tcBorders>
              <w:top w:val="nil"/>
              <w:left w:val="single" w:sz="4" w:space="0" w:color="auto"/>
              <w:bottom w:val="nil"/>
              <w:right w:val="single" w:sz="4" w:space="0" w:color="auto"/>
            </w:tcBorders>
            <w:shd w:val="clear" w:color="auto" w:fill="auto"/>
            <w:tcMar>
              <w:left w:w="108" w:type="dxa"/>
            </w:tcMar>
          </w:tcPr>
          <w:p w:rsidR="004A2ABC" w:rsidRDefault="004A2ABC" w:rsidP="00113811">
            <w:pPr>
              <w:pStyle w:val="Prrafodelista"/>
              <w:tabs>
                <w:tab w:val="left" w:pos="284"/>
              </w:tabs>
              <w:spacing w:after="0" w:line="100" w:lineRule="atLeast"/>
              <w:ind w:left="0"/>
              <w:jc w:val="both"/>
            </w:pPr>
            <w:r>
              <w:rPr>
                <w:rFonts w:ascii="Arial" w:hAnsi="Arial" w:cs="Arial"/>
                <w:sz w:val="24"/>
                <w:szCs w:val="24"/>
                <w:lang w:val="en-US"/>
              </w:rPr>
              <w:t>Metal brushes</w:t>
            </w:r>
          </w:p>
        </w:tc>
        <w:tc>
          <w:tcPr>
            <w:tcW w:w="2015" w:type="dxa"/>
            <w:tcBorders>
              <w:top w:val="nil"/>
              <w:left w:val="single" w:sz="4" w:space="0" w:color="auto"/>
              <w:bottom w:val="nil"/>
              <w:right w:val="single" w:sz="4" w:space="0" w:color="00000A"/>
            </w:tcBorders>
            <w:shd w:val="clear" w:color="auto" w:fill="auto"/>
            <w:tcMar>
              <w:left w:w="108" w:type="dxa"/>
            </w:tcMar>
          </w:tcPr>
          <w:p w:rsidR="004A2ABC" w:rsidRDefault="004A2ABC" w:rsidP="00113811">
            <w:pPr>
              <w:pStyle w:val="Prrafodelista"/>
              <w:tabs>
                <w:tab w:val="left" w:pos="284"/>
              </w:tabs>
              <w:spacing w:after="0" w:line="100" w:lineRule="atLeast"/>
              <w:ind w:left="0"/>
              <w:jc w:val="both"/>
            </w:pPr>
            <w:r>
              <w:rPr>
                <w:rFonts w:ascii="Arial" w:hAnsi="Arial" w:cs="Arial"/>
                <w:sz w:val="24"/>
                <w:szCs w:val="24"/>
                <w:lang w:val="en-US"/>
              </w:rPr>
              <w:t>3</w:t>
            </w:r>
          </w:p>
        </w:tc>
      </w:tr>
      <w:tr w:rsidR="004A2ABC" w:rsidTr="00E82961">
        <w:trPr>
          <w:cantSplit/>
        </w:trPr>
        <w:tc>
          <w:tcPr>
            <w:tcW w:w="1101" w:type="dxa"/>
            <w:tcBorders>
              <w:top w:val="nil"/>
              <w:left w:val="single" w:sz="4" w:space="0" w:color="00000A"/>
              <w:bottom w:val="single" w:sz="4" w:space="0" w:color="00000A"/>
              <w:right w:val="single" w:sz="4" w:space="0" w:color="auto"/>
            </w:tcBorders>
            <w:shd w:val="clear" w:color="auto" w:fill="auto"/>
            <w:tcMar>
              <w:left w:w="108" w:type="dxa"/>
            </w:tcMar>
          </w:tcPr>
          <w:p w:rsidR="004A2ABC" w:rsidRDefault="004A2ABC" w:rsidP="00113811">
            <w:pPr>
              <w:pStyle w:val="Prrafodelista"/>
              <w:tabs>
                <w:tab w:val="left" w:pos="284"/>
              </w:tabs>
              <w:spacing w:after="0" w:line="100" w:lineRule="atLeast"/>
              <w:ind w:left="0"/>
              <w:jc w:val="both"/>
            </w:pPr>
            <w:r>
              <w:rPr>
                <w:rFonts w:ascii="Arial" w:hAnsi="Arial" w:cs="Arial"/>
                <w:sz w:val="24"/>
                <w:szCs w:val="24"/>
                <w:lang w:val="en-US"/>
              </w:rPr>
              <w:t>1.10</w:t>
            </w:r>
          </w:p>
        </w:tc>
        <w:tc>
          <w:tcPr>
            <w:tcW w:w="5528" w:type="dxa"/>
            <w:tcBorders>
              <w:top w:val="nil"/>
              <w:left w:val="single" w:sz="4" w:space="0" w:color="auto"/>
              <w:bottom w:val="single" w:sz="4" w:space="0" w:color="auto"/>
              <w:right w:val="single" w:sz="4" w:space="0" w:color="auto"/>
            </w:tcBorders>
            <w:shd w:val="clear" w:color="auto" w:fill="auto"/>
            <w:tcMar>
              <w:left w:w="108" w:type="dxa"/>
            </w:tcMar>
          </w:tcPr>
          <w:p w:rsidR="004A2ABC" w:rsidRPr="00287588" w:rsidRDefault="004A2ABC" w:rsidP="00113811">
            <w:pPr>
              <w:pStyle w:val="Prrafodelista"/>
              <w:tabs>
                <w:tab w:val="left" w:pos="284"/>
              </w:tabs>
              <w:spacing w:after="0" w:line="100" w:lineRule="atLeast"/>
              <w:ind w:left="0"/>
              <w:jc w:val="both"/>
              <w:rPr>
                <w:lang w:val="en-US"/>
              </w:rPr>
            </w:pPr>
            <w:r>
              <w:rPr>
                <w:rFonts w:ascii="Arial" w:hAnsi="Arial" w:cs="Arial"/>
                <w:sz w:val="24"/>
                <w:szCs w:val="24"/>
                <w:lang w:val="en-US"/>
              </w:rPr>
              <w:t>Chemical cleaning detail and found</w:t>
            </w:r>
          </w:p>
        </w:tc>
        <w:tc>
          <w:tcPr>
            <w:tcW w:w="2015" w:type="dxa"/>
            <w:tcBorders>
              <w:top w:val="nil"/>
              <w:left w:val="single" w:sz="4" w:space="0" w:color="auto"/>
              <w:bottom w:val="single" w:sz="4" w:space="0" w:color="00000A"/>
              <w:right w:val="single" w:sz="4" w:space="0" w:color="00000A"/>
            </w:tcBorders>
            <w:shd w:val="clear" w:color="auto" w:fill="auto"/>
            <w:tcMar>
              <w:left w:w="108" w:type="dxa"/>
            </w:tcMar>
          </w:tcPr>
          <w:p w:rsidR="004A2ABC" w:rsidRDefault="004A2ABC" w:rsidP="00113811">
            <w:pPr>
              <w:pStyle w:val="Prrafodelista"/>
              <w:tabs>
                <w:tab w:val="left" w:pos="284"/>
              </w:tabs>
              <w:spacing w:after="0" w:line="100" w:lineRule="atLeast"/>
              <w:ind w:left="0"/>
              <w:jc w:val="both"/>
            </w:pPr>
            <w:r>
              <w:rPr>
                <w:rFonts w:ascii="Arial" w:hAnsi="Arial" w:cs="Arial"/>
                <w:sz w:val="24"/>
                <w:szCs w:val="24"/>
                <w:lang w:val="en-US"/>
              </w:rPr>
              <w:t>3</w:t>
            </w:r>
          </w:p>
        </w:tc>
      </w:tr>
      <w:tr w:rsidR="004A2ABC" w:rsidTr="00E82961">
        <w:trPr>
          <w:cantSplit/>
        </w:trPr>
        <w:tc>
          <w:tcPr>
            <w:tcW w:w="1101" w:type="dxa"/>
            <w:tcBorders>
              <w:top w:val="single" w:sz="4" w:space="0" w:color="00000A"/>
              <w:left w:val="single" w:sz="4" w:space="0" w:color="000001"/>
              <w:bottom w:val="nil"/>
              <w:right w:val="single" w:sz="4" w:space="0" w:color="000001"/>
            </w:tcBorders>
            <w:shd w:val="clear" w:color="auto" w:fill="auto"/>
            <w:tcMar>
              <w:left w:w="108" w:type="dxa"/>
            </w:tcMar>
          </w:tcPr>
          <w:p w:rsidR="004A2ABC" w:rsidRDefault="004A2ABC" w:rsidP="00113811">
            <w:pPr>
              <w:pStyle w:val="Prrafodelista"/>
              <w:tabs>
                <w:tab w:val="left" w:pos="284"/>
              </w:tabs>
              <w:spacing w:after="0" w:line="100" w:lineRule="atLeast"/>
              <w:ind w:left="0"/>
              <w:jc w:val="both"/>
            </w:pPr>
            <w:r>
              <w:rPr>
                <w:rFonts w:ascii="Arial" w:hAnsi="Arial" w:cs="Arial"/>
                <w:sz w:val="24"/>
                <w:szCs w:val="24"/>
                <w:lang w:val="en-US"/>
              </w:rPr>
              <w:t>2</w:t>
            </w:r>
          </w:p>
        </w:tc>
        <w:tc>
          <w:tcPr>
            <w:tcW w:w="5528" w:type="dxa"/>
            <w:tcBorders>
              <w:top w:val="single" w:sz="4" w:space="0" w:color="auto"/>
              <w:left w:val="single" w:sz="4" w:space="0" w:color="000001"/>
              <w:bottom w:val="nil"/>
              <w:right w:val="single" w:sz="4" w:space="0" w:color="000001"/>
            </w:tcBorders>
            <w:shd w:val="clear" w:color="auto" w:fill="auto"/>
            <w:tcMar>
              <w:left w:w="108" w:type="dxa"/>
            </w:tcMar>
          </w:tcPr>
          <w:p w:rsidR="004A2ABC" w:rsidRDefault="004A2ABC" w:rsidP="00113811">
            <w:pPr>
              <w:pStyle w:val="Prrafodelista"/>
              <w:tabs>
                <w:tab w:val="left" w:pos="284"/>
              </w:tabs>
              <w:spacing w:after="0" w:line="100" w:lineRule="atLeast"/>
              <w:ind w:left="0"/>
              <w:jc w:val="both"/>
            </w:pPr>
            <w:r>
              <w:rPr>
                <w:rFonts w:ascii="Arial" w:hAnsi="Arial" w:cs="Arial"/>
                <w:sz w:val="24"/>
                <w:szCs w:val="24"/>
                <w:lang w:val="en-US"/>
              </w:rPr>
              <w:t>MECHANISMS</w:t>
            </w:r>
          </w:p>
        </w:tc>
        <w:tc>
          <w:tcPr>
            <w:tcW w:w="2015" w:type="dxa"/>
            <w:tcBorders>
              <w:top w:val="single" w:sz="4" w:space="0" w:color="00000A"/>
              <w:left w:val="single" w:sz="4" w:space="0" w:color="000001"/>
              <w:bottom w:val="nil"/>
              <w:right w:val="single" w:sz="4" w:space="0" w:color="000001"/>
            </w:tcBorders>
            <w:shd w:val="clear" w:color="auto" w:fill="auto"/>
            <w:tcMar>
              <w:left w:w="108" w:type="dxa"/>
            </w:tcMar>
          </w:tcPr>
          <w:p w:rsidR="004A2ABC" w:rsidRDefault="004A2ABC" w:rsidP="00113811">
            <w:pPr>
              <w:pStyle w:val="Prrafodelista"/>
              <w:tabs>
                <w:tab w:val="left" w:pos="284"/>
              </w:tabs>
              <w:spacing w:after="0" w:line="100" w:lineRule="atLeast"/>
              <w:ind w:left="0"/>
              <w:jc w:val="both"/>
            </w:pPr>
          </w:p>
        </w:tc>
      </w:tr>
      <w:tr w:rsidR="004A2ABC" w:rsidTr="00E82961">
        <w:trPr>
          <w:cantSplit/>
        </w:trPr>
        <w:tc>
          <w:tcPr>
            <w:tcW w:w="1101" w:type="dxa"/>
            <w:tcBorders>
              <w:top w:val="nil"/>
              <w:left w:val="single" w:sz="4" w:space="0" w:color="000001"/>
              <w:bottom w:val="nil"/>
              <w:right w:val="single" w:sz="4" w:space="0" w:color="000001"/>
            </w:tcBorders>
            <w:shd w:val="clear" w:color="auto" w:fill="auto"/>
            <w:tcMar>
              <w:left w:w="108" w:type="dxa"/>
            </w:tcMar>
          </w:tcPr>
          <w:p w:rsidR="004A2ABC" w:rsidRDefault="004A2ABC" w:rsidP="00113811">
            <w:pPr>
              <w:pStyle w:val="Prrafodelista"/>
              <w:tabs>
                <w:tab w:val="left" w:pos="284"/>
              </w:tabs>
              <w:spacing w:after="0" w:line="100" w:lineRule="atLeast"/>
              <w:ind w:left="0"/>
              <w:jc w:val="both"/>
            </w:pPr>
            <w:r>
              <w:rPr>
                <w:rFonts w:ascii="Arial" w:hAnsi="Arial" w:cs="Arial"/>
                <w:sz w:val="24"/>
                <w:szCs w:val="24"/>
                <w:lang w:val="en-US"/>
              </w:rPr>
              <w:t>2.1</w:t>
            </w:r>
          </w:p>
        </w:tc>
        <w:tc>
          <w:tcPr>
            <w:tcW w:w="5528" w:type="dxa"/>
            <w:tcBorders>
              <w:top w:val="nil"/>
              <w:left w:val="single" w:sz="4" w:space="0" w:color="000001"/>
              <w:bottom w:val="nil"/>
              <w:right w:val="single" w:sz="4" w:space="0" w:color="000001"/>
            </w:tcBorders>
            <w:shd w:val="clear" w:color="auto" w:fill="auto"/>
            <w:tcMar>
              <w:left w:w="108" w:type="dxa"/>
            </w:tcMar>
          </w:tcPr>
          <w:p w:rsidR="004A2ABC" w:rsidRPr="00287588" w:rsidRDefault="004A2ABC" w:rsidP="00113811">
            <w:pPr>
              <w:pStyle w:val="Prrafodelista"/>
              <w:tabs>
                <w:tab w:val="left" w:pos="284"/>
              </w:tabs>
              <w:spacing w:after="0" w:line="100" w:lineRule="atLeast"/>
              <w:ind w:left="0"/>
              <w:jc w:val="both"/>
              <w:rPr>
                <w:lang w:val="en-US"/>
              </w:rPr>
            </w:pPr>
            <w:r>
              <w:rPr>
                <w:rFonts w:ascii="Arial" w:hAnsi="Arial" w:cs="Arial"/>
                <w:sz w:val="24"/>
                <w:szCs w:val="24"/>
                <w:lang w:val="en-US"/>
              </w:rPr>
              <w:t>Electric welding machine for Tc-500 Q=1.2kW</w:t>
            </w:r>
          </w:p>
        </w:tc>
        <w:tc>
          <w:tcPr>
            <w:tcW w:w="2015" w:type="dxa"/>
            <w:tcBorders>
              <w:top w:val="nil"/>
              <w:left w:val="single" w:sz="4" w:space="0" w:color="000001"/>
              <w:bottom w:val="nil"/>
              <w:right w:val="single" w:sz="4" w:space="0" w:color="000001"/>
            </w:tcBorders>
            <w:shd w:val="clear" w:color="auto" w:fill="auto"/>
            <w:tcMar>
              <w:left w:w="108" w:type="dxa"/>
            </w:tcMar>
          </w:tcPr>
          <w:p w:rsidR="004A2ABC" w:rsidRDefault="004A2ABC" w:rsidP="00113811">
            <w:pPr>
              <w:pStyle w:val="Prrafodelista"/>
              <w:tabs>
                <w:tab w:val="left" w:pos="284"/>
              </w:tabs>
              <w:spacing w:after="0" w:line="100" w:lineRule="atLeast"/>
              <w:ind w:left="0"/>
              <w:jc w:val="both"/>
            </w:pPr>
            <w:r>
              <w:rPr>
                <w:rFonts w:ascii="Arial" w:hAnsi="Arial" w:cs="Arial"/>
                <w:sz w:val="24"/>
                <w:szCs w:val="24"/>
                <w:lang w:val="en-US"/>
              </w:rPr>
              <w:t>1</w:t>
            </w:r>
          </w:p>
        </w:tc>
      </w:tr>
      <w:tr w:rsidR="004A2ABC" w:rsidTr="00E82961">
        <w:trPr>
          <w:cantSplit/>
        </w:trPr>
        <w:tc>
          <w:tcPr>
            <w:tcW w:w="1101" w:type="dxa"/>
            <w:tcBorders>
              <w:top w:val="nil"/>
              <w:left w:val="single" w:sz="4" w:space="0" w:color="000001"/>
              <w:bottom w:val="nil"/>
              <w:right w:val="single" w:sz="4" w:space="0" w:color="000001"/>
            </w:tcBorders>
            <w:shd w:val="clear" w:color="auto" w:fill="auto"/>
            <w:tcMar>
              <w:left w:w="108" w:type="dxa"/>
            </w:tcMar>
          </w:tcPr>
          <w:p w:rsidR="004A2ABC" w:rsidRDefault="004A2ABC" w:rsidP="00113811">
            <w:pPr>
              <w:pStyle w:val="Prrafodelista"/>
              <w:tabs>
                <w:tab w:val="left" w:pos="284"/>
              </w:tabs>
              <w:spacing w:after="0" w:line="100" w:lineRule="atLeast"/>
              <w:ind w:left="0"/>
              <w:jc w:val="both"/>
            </w:pPr>
            <w:r>
              <w:rPr>
                <w:rFonts w:ascii="Arial" w:hAnsi="Arial" w:cs="Arial"/>
                <w:sz w:val="24"/>
                <w:szCs w:val="24"/>
                <w:lang w:val="en-US"/>
              </w:rPr>
              <w:t>2.2</w:t>
            </w:r>
          </w:p>
        </w:tc>
        <w:tc>
          <w:tcPr>
            <w:tcW w:w="5528" w:type="dxa"/>
            <w:tcBorders>
              <w:top w:val="nil"/>
              <w:left w:val="single" w:sz="4" w:space="0" w:color="000001"/>
              <w:bottom w:val="nil"/>
              <w:right w:val="single" w:sz="4" w:space="0" w:color="000001"/>
            </w:tcBorders>
            <w:shd w:val="clear" w:color="auto" w:fill="auto"/>
            <w:tcMar>
              <w:left w:w="108" w:type="dxa"/>
            </w:tcMar>
          </w:tcPr>
          <w:p w:rsidR="004A2ABC" w:rsidRDefault="004A2ABC" w:rsidP="00113811">
            <w:pPr>
              <w:pStyle w:val="Prrafodelista"/>
              <w:tabs>
                <w:tab w:val="left" w:pos="284"/>
              </w:tabs>
              <w:spacing w:after="0" w:line="100" w:lineRule="atLeast"/>
              <w:ind w:left="0"/>
              <w:jc w:val="both"/>
            </w:pPr>
            <w:r>
              <w:rPr>
                <w:rFonts w:ascii="Arial" w:hAnsi="Arial" w:cs="Arial"/>
                <w:sz w:val="24"/>
                <w:szCs w:val="24"/>
                <w:lang w:val="en-US"/>
              </w:rPr>
              <w:t xml:space="preserve">Crane </w:t>
            </w:r>
            <w:r>
              <w:rPr>
                <w:rFonts w:ascii="Arial" w:hAnsi="Arial" w:cs="Arial"/>
                <w:sz w:val="24"/>
                <w:szCs w:val="32"/>
                <w:lang w:val="en-US"/>
              </w:rPr>
              <w:t>130 EC-B6</w:t>
            </w:r>
          </w:p>
        </w:tc>
        <w:tc>
          <w:tcPr>
            <w:tcW w:w="2015" w:type="dxa"/>
            <w:tcBorders>
              <w:top w:val="nil"/>
              <w:left w:val="single" w:sz="4" w:space="0" w:color="000001"/>
              <w:bottom w:val="nil"/>
              <w:right w:val="single" w:sz="4" w:space="0" w:color="000001"/>
            </w:tcBorders>
            <w:shd w:val="clear" w:color="auto" w:fill="auto"/>
            <w:tcMar>
              <w:left w:w="108" w:type="dxa"/>
            </w:tcMar>
          </w:tcPr>
          <w:p w:rsidR="004A2ABC" w:rsidRDefault="004A2ABC" w:rsidP="00113811">
            <w:pPr>
              <w:pStyle w:val="Prrafodelista"/>
              <w:tabs>
                <w:tab w:val="left" w:pos="284"/>
              </w:tabs>
              <w:spacing w:after="0" w:line="100" w:lineRule="atLeast"/>
              <w:ind w:left="0"/>
              <w:jc w:val="both"/>
            </w:pPr>
            <w:r>
              <w:rPr>
                <w:rFonts w:ascii="Arial" w:hAnsi="Arial" w:cs="Arial"/>
                <w:sz w:val="24"/>
                <w:szCs w:val="24"/>
                <w:lang w:val="en-US"/>
              </w:rPr>
              <w:t>1</w:t>
            </w:r>
          </w:p>
        </w:tc>
      </w:tr>
      <w:tr w:rsidR="004A2ABC" w:rsidTr="00E82961">
        <w:trPr>
          <w:cantSplit/>
        </w:trPr>
        <w:tc>
          <w:tcPr>
            <w:tcW w:w="1101" w:type="dxa"/>
            <w:tcBorders>
              <w:top w:val="nil"/>
              <w:left w:val="single" w:sz="4" w:space="0" w:color="000001"/>
              <w:bottom w:val="nil"/>
              <w:right w:val="single" w:sz="4" w:space="0" w:color="000001"/>
            </w:tcBorders>
            <w:shd w:val="clear" w:color="auto" w:fill="auto"/>
            <w:tcMar>
              <w:left w:w="108" w:type="dxa"/>
            </w:tcMar>
          </w:tcPr>
          <w:p w:rsidR="004A2ABC" w:rsidRDefault="004A2ABC" w:rsidP="00113811">
            <w:pPr>
              <w:pStyle w:val="Prrafodelista"/>
              <w:tabs>
                <w:tab w:val="left" w:pos="284"/>
              </w:tabs>
              <w:spacing w:after="0" w:line="100" w:lineRule="atLeast"/>
              <w:ind w:left="0"/>
              <w:jc w:val="both"/>
            </w:pPr>
            <w:r>
              <w:rPr>
                <w:rFonts w:ascii="Arial" w:hAnsi="Arial" w:cs="Arial"/>
                <w:sz w:val="24"/>
                <w:szCs w:val="24"/>
                <w:lang w:val="en-US"/>
              </w:rPr>
              <w:t>2.3</w:t>
            </w:r>
          </w:p>
        </w:tc>
        <w:tc>
          <w:tcPr>
            <w:tcW w:w="5528" w:type="dxa"/>
            <w:tcBorders>
              <w:top w:val="nil"/>
              <w:left w:val="single" w:sz="4" w:space="0" w:color="000001"/>
              <w:bottom w:val="nil"/>
              <w:right w:val="single" w:sz="4" w:space="0" w:color="000001"/>
            </w:tcBorders>
            <w:shd w:val="clear" w:color="auto" w:fill="auto"/>
            <w:tcMar>
              <w:left w:w="108" w:type="dxa"/>
            </w:tcMar>
          </w:tcPr>
          <w:p w:rsidR="004A2ABC" w:rsidRDefault="004A2ABC" w:rsidP="00113811">
            <w:pPr>
              <w:pStyle w:val="Prrafodelista"/>
              <w:tabs>
                <w:tab w:val="left" w:pos="284"/>
              </w:tabs>
              <w:spacing w:after="0" w:line="100" w:lineRule="atLeast"/>
              <w:ind w:left="0"/>
              <w:jc w:val="both"/>
            </w:pPr>
            <w:r>
              <w:rPr>
                <w:rFonts w:ascii="Arial" w:hAnsi="Arial" w:cs="Arial"/>
                <w:sz w:val="24"/>
                <w:szCs w:val="24"/>
                <w:lang w:val="en-US"/>
              </w:rPr>
              <w:t>Traverse TS-12, 5 weight 242 Kg</w:t>
            </w:r>
          </w:p>
        </w:tc>
        <w:tc>
          <w:tcPr>
            <w:tcW w:w="2015" w:type="dxa"/>
            <w:tcBorders>
              <w:top w:val="nil"/>
              <w:left w:val="single" w:sz="4" w:space="0" w:color="000001"/>
              <w:bottom w:val="nil"/>
              <w:right w:val="single" w:sz="4" w:space="0" w:color="000001"/>
            </w:tcBorders>
            <w:shd w:val="clear" w:color="auto" w:fill="auto"/>
            <w:tcMar>
              <w:left w:w="108" w:type="dxa"/>
            </w:tcMar>
          </w:tcPr>
          <w:p w:rsidR="004A2ABC" w:rsidRDefault="004A2ABC" w:rsidP="00113811">
            <w:pPr>
              <w:pStyle w:val="Prrafodelista"/>
              <w:tabs>
                <w:tab w:val="left" w:pos="284"/>
              </w:tabs>
              <w:spacing w:after="0" w:line="100" w:lineRule="atLeast"/>
              <w:ind w:left="0"/>
              <w:jc w:val="both"/>
            </w:pPr>
            <w:r>
              <w:rPr>
                <w:rFonts w:ascii="Arial" w:hAnsi="Arial" w:cs="Arial"/>
                <w:sz w:val="24"/>
                <w:szCs w:val="24"/>
                <w:lang w:val="en-US"/>
              </w:rPr>
              <w:t>1</w:t>
            </w:r>
          </w:p>
        </w:tc>
      </w:tr>
      <w:tr w:rsidR="004A2ABC" w:rsidTr="00E82961">
        <w:trPr>
          <w:cantSplit/>
        </w:trPr>
        <w:tc>
          <w:tcPr>
            <w:tcW w:w="1101" w:type="dxa"/>
            <w:tcBorders>
              <w:top w:val="nil"/>
              <w:left w:val="single" w:sz="4" w:space="0" w:color="000001"/>
              <w:bottom w:val="nil"/>
              <w:right w:val="single" w:sz="4" w:space="0" w:color="000001"/>
            </w:tcBorders>
            <w:shd w:val="clear" w:color="auto" w:fill="auto"/>
            <w:tcMar>
              <w:left w:w="108" w:type="dxa"/>
            </w:tcMar>
          </w:tcPr>
          <w:p w:rsidR="004A2ABC" w:rsidRDefault="004A2ABC" w:rsidP="00113811">
            <w:pPr>
              <w:pStyle w:val="Prrafodelista"/>
              <w:tabs>
                <w:tab w:val="left" w:pos="284"/>
              </w:tabs>
              <w:spacing w:after="0" w:line="100" w:lineRule="atLeast"/>
              <w:ind w:left="0"/>
              <w:jc w:val="both"/>
            </w:pPr>
            <w:r>
              <w:rPr>
                <w:rFonts w:ascii="Arial" w:hAnsi="Arial" w:cs="Arial"/>
                <w:sz w:val="24"/>
                <w:szCs w:val="24"/>
                <w:lang w:val="en-US"/>
              </w:rPr>
              <w:t>2.4</w:t>
            </w:r>
          </w:p>
        </w:tc>
        <w:tc>
          <w:tcPr>
            <w:tcW w:w="5528" w:type="dxa"/>
            <w:tcBorders>
              <w:top w:val="nil"/>
              <w:left w:val="single" w:sz="4" w:space="0" w:color="000001"/>
              <w:bottom w:val="nil"/>
              <w:right w:val="single" w:sz="4" w:space="0" w:color="000001"/>
            </w:tcBorders>
            <w:shd w:val="clear" w:color="auto" w:fill="auto"/>
            <w:tcMar>
              <w:left w:w="108" w:type="dxa"/>
            </w:tcMar>
          </w:tcPr>
          <w:p w:rsidR="004A2ABC" w:rsidRDefault="004A2ABC" w:rsidP="00113811">
            <w:pPr>
              <w:pStyle w:val="Prrafodelista"/>
              <w:tabs>
                <w:tab w:val="left" w:pos="284"/>
              </w:tabs>
              <w:spacing w:after="0" w:line="100" w:lineRule="atLeast"/>
              <w:ind w:left="0"/>
              <w:jc w:val="both"/>
            </w:pPr>
            <w:r>
              <w:rPr>
                <w:rFonts w:ascii="Arial" w:hAnsi="Arial" w:cs="Arial"/>
                <w:sz w:val="24"/>
                <w:szCs w:val="24"/>
                <w:lang w:val="en-US"/>
              </w:rPr>
              <w:t xml:space="preserve">Compressor hammer </w:t>
            </w:r>
          </w:p>
        </w:tc>
        <w:tc>
          <w:tcPr>
            <w:tcW w:w="2015" w:type="dxa"/>
            <w:tcBorders>
              <w:top w:val="nil"/>
              <w:left w:val="single" w:sz="4" w:space="0" w:color="000001"/>
              <w:bottom w:val="nil"/>
              <w:right w:val="single" w:sz="4" w:space="0" w:color="000001"/>
            </w:tcBorders>
            <w:shd w:val="clear" w:color="auto" w:fill="auto"/>
            <w:tcMar>
              <w:left w:w="108" w:type="dxa"/>
            </w:tcMar>
          </w:tcPr>
          <w:p w:rsidR="004A2ABC" w:rsidRDefault="004A2ABC" w:rsidP="00113811">
            <w:pPr>
              <w:pStyle w:val="Prrafodelista"/>
              <w:tabs>
                <w:tab w:val="left" w:pos="284"/>
              </w:tabs>
              <w:spacing w:after="0" w:line="100" w:lineRule="atLeast"/>
              <w:ind w:left="0"/>
              <w:jc w:val="both"/>
            </w:pPr>
            <w:r>
              <w:rPr>
                <w:rFonts w:ascii="Arial" w:hAnsi="Arial" w:cs="Arial"/>
                <w:sz w:val="24"/>
                <w:szCs w:val="24"/>
                <w:lang w:val="en-US"/>
              </w:rPr>
              <w:t>3</w:t>
            </w:r>
          </w:p>
        </w:tc>
      </w:tr>
      <w:tr w:rsidR="004A2ABC" w:rsidTr="00E82961">
        <w:trPr>
          <w:cantSplit/>
        </w:trPr>
        <w:tc>
          <w:tcPr>
            <w:tcW w:w="1101" w:type="dxa"/>
            <w:tcBorders>
              <w:top w:val="nil"/>
              <w:left w:val="single" w:sz="4" w:space="0" w:color="000001"/>
              <w:bottom w:val="nil"/>
              <w:right w:val="single" w:sz="4" w:space="0" w:color="000001"/>
            </w:tcBorders>
            <w:shd w:val="clear" w:color="auto" w:fill="auto"/>
            <w:tcMar>
              <w:left w:w="108" w:type="dxa"/>
            </w:tcMar>
          </w:tcPr>
          <w:p w:rsidR="004A2ABC" w:rsidRDefault="004A2ABC" w:rsidP="00113811">
            <w:pPr>
              <w:pStyle w:val="Prrafodelista"/>
              <w:tabs>
                <w:tab w:val="left" w:pos="284"/>
              </w:tabs>
              <w:spacing w:after="0" w:line="100" w:lineRule="atLeast"/>
              <w:ind w:left="0"/>
              <w:jc w:val="both"/>
            </w:pPr>
            <w:r>
              <w:rPr>
                <w:rFonts w:ascii="Arial" w:hAnsi="Arial" w:cs="Arial"/>
                <w:sz w:val="24"/>
                <w:szCs w:val="24"/>
                <w:lang w:val="en-US"/>
              </w:rPr>
              <w:t>2.5</w:t>
            </w:r>
          </w:p>
        </w:tc>
        <w:tc>
          <w:tcPr>
            <w:tcW w:w="5528" w:type="dxa"/>
            <w:tcBorders>
              <w:top w:val="nil"/>
              <w:left w:val="single" w:sz="4" w:space="0" w:color="000001"/>
              <w:bottom w:val="nil"/>
              <w:right w:val="single" w:sz="4" w:space="0" w:color="000001"/>
            </w:tcBorders>
            <w:shd w:val="clear" w:color="auto" w:fill="auto"/>
            <w:tcMar>
              <w:left w:w="108" w:type="dxa"/>
            </w:tcMar>
          </w:tcPr>
          <w:p w:rsidR="004A2ABC" w:rsidRDefault="004A2ABC" w:rsidP="00113811">
            <w:pPr>
              <w:pStyle w:val="Prrafodelista"/>
              <w:tabs>
                <w:tab w:val="left" w:pos="284"/>
              </w:tabs>
              <w:spacing w:after="0" w:line="100" w:lineRule="atLeast"/>
              <w:ind w:left="0"/>
              <w:jc w:val="both"/>
            </w:pPr>
            <w:r>
              <w:rPr>
                <w:rFonts w:ascii="Arial" w:hAnsi="Arial" w:cs="Arial"/>
                <w:sz w:val="24"/>
                <w:szCs w:val="24"/>
                <w:lang w:val="en-US"/>
              </w:rPr>
              <w:t>Continuous flight auger</w:t>
            </w:r>
          </w:p>
        </w:tc>
        <w:tc>
          <w:tcPr>
            <w:tcW w:w="2015" w:type="dxa"/>
            <w:tcBorders>
              <w:top w:val="nil"/>
              <w:left w:val="single" w:sz="4" w:space="0" w:color="000001"/>
              <w:bottom w:val="nil"/>
              <w:right w:val="single" w:sz="4" w:space="0" w:color="000001"/>
            </w:tcBorders>
            <w:shd w:val="clear" w:color="auto" w:fill="auto"/>
            <w:tcMar>
              <w:left w:w="108" w:type="dxa"/>
            </w:tcMar>
          </w:tcPr>
          <w:p w:rsidR="004A2ABC" w:rsidRDefault="004A2ABC" w:rsidP="00113811">
            <w:pPr>
              <w:pStyle w:val="Prrafodelista"/>
              <w:tabs>
                <w:tab w:val="left" w:pos="284"/>
              </w:tabs>
              <w:spacing w:after="0" w:line="100" w:lineRule="atLeast"/>
              <w:ind w:left="0"/>
              <w:jc w:val="both"/>
            </w:pPr>
            <w:r>
              <w:rPr>
                <w:rFonts w:ascii="Arial" w:hAnsi="Arial" w:cs="Arial"/>
                <w:sz w:val="24"/>
                <w:szCs w:val="24"/>
                <w:lang w:val="en-US"/>
              </w:rPr>
              <w:t>1</w:t>
            </w:r>
          </w:p>
        </w:tc>
      </w:tr>
      <w:tr w:rsidR="004A2ABC" w:rsidTr="00E82961">
        <w:trPr>
          <w:cantSplit/>
        </w:trPr>
        <w:tc>
          <w:tcPr>
            <w:tcW w:w="1101" w:type="dxa"/>
            <w:tcBorders>
              <w:top w:val="nil"/>
              <w:left w:val="single" w:sz="4" w:space="0" w:color="000001"/>
              <w:bottom w:val="single" w:sz="4" w:space="0" w:color="000001"/>
              <w:right w:val="single" w:sz="4" w:space="0" w:color="000001"/>
            </w:tcBorders>
            <w:shd w:val="clear" w:color="auto" w:fill="auto"/>
            <w:tcMar>
              <w:left w:w="108" w:type="dxa"/>
            </w:tcMar>
          </w:tcPr>
          <w:p w:rsidR="004A2ABC" w:rsidRDefault="004A2ABC" w:rsidP="00113811">
            <w:pPr>
              <w:pStyle w:val="Prrafodelista"/>
              <w:tabs>
                <w:tab w:val="left" w:pos="284"/>
              </w:tabs>
              <w:spacing w:after="0" w:line="100" w:lineRule="atLeast"/>
              <w:ind w:left="0"/>
              <w:jc w:val="both"/>
            </w:pPr>
            <w:r>
              <w:rPr>
                <w:rFonts w:ascii="Arial" w:hAnsi="Arial" w:cs="Arial"/>
                <w:sz w:val="24"/>
                <w:szCs w:val="24"/>
                <w:lang w:val="en-US"/>
              </w:rPr>
              <w:t>2.4</w:t>
            </w:r>
          </w:p>
        </w:tc>
        <w:tc>
          <w:tcPr>
            <w:tcW w:w="5528" w:type="dxa"/>
            <w:tcBorders>
              <w:top w:val="nil"/>
              <w:left w:val="single" w:sz="4" w:space="0" w:color="000001"/>
              <w:bottom w:val="single" w:sz="4" w:space="0" w:color="000001"/>
              <w:right w:val="single" w:sz="4" w:space="0" w:color="000001"/>
            </w:tcBorders>
            <w:shd w:val="clear" w:color="auto" w:fill="auto"/>
            <w:tcMar>
              <w:left w:w="108" w:type="dxa"/>
            </w:tcMar>
          </w:tcPr>
          <w:p w:rsidR="004A2ABC" w:rsidRDefault="004A2ABC" w:rsidP="00113811">
            <w:pPr>
              <w:pStyle w:val="Prrafodelista"/>
              <w:tabs>
                <w:tab w:val="left" w:pos="284"/>
              </w:tabs>
              <w:spacing w:after="0" w:line="100" w:lineRule="atLeast"/>
              <w:ind w:left="0"/>
              <w:jc w:val="both"/>
            </w:pPr>
            <w:r>
              <w:rPr>
                <w:rFonts w:ascii="Arial" w:hAnsi="Arial" w:cs="Arial"/>
                <w:sz w:val="24"/>
                <w:szCs w:val="24"/>
                <w:lang w:val="en-US"/>
              </w:rPr>
              <w:t>Hook and versatile sling</w:t>
            </w:r>
          </w:p>
        </w:tc>
        <w:tc>
          <w:tcPr>
            <w:tcW w:w="2015" w:type="dxa"/>
            <w:tcBorders>
              <w:top w:val="nil"/>
              <w:left w:val="single" w:sz="4" w:space="0" w:color="000001"/>
              <w:bottom w:val="single" w:sz="4" w:space="0" w:color="000001"/>
              <w:right w:val="single" w:sz="4" w:space="0" w:color="000001"/>
            </w:tcBorders>
            <w:shd w:val="clear" w:color="auto" w:fill="auto"/>
            <w:tcMar>
              <w:left w:w="108" w:type="dxa"/>
            </w:tcMar>
          </w:tcPr>
          <w:p w:rsidR="004A2ABC" w:rsidRDefault="004A2ABC" w:rsidP="00113811">
            <w:pPr>
              <w:pStyle w:val="Prrafodelista"/>
              <w:tabs>
                <w:tab w:val="left" w:pos="284"/>
              </w:tabs>
              <w:spacing w:after="0" w:line="100" w:lineRule="atLeast"/>
              <w:ind w:left="0"/>
              <w:jc w:val="both"/>
            </w:pPr>
            <w:r>
              <w:rPr>
                <w:rFonts w:ascii="Arial" w:hAnsi="Arial" w:cs="Arial"/>
                <w:sz w:val="24"/>
                <w:szCs w:val="24"/>
                <w:lang w:val="en-US"/>
              </w:rPr>
              <w:t>4</w:t>
            </w:r>
          </w:p>
        </w:tc>
      </w:tr>
      <w:tr w:rsidR="004A2ABC" w:rsidRPr="004C210B" w:rsidTr="00E82961">
        <w:trPr>
          <w:cantSplit/>
        </w:trPr>
        <w:tc>
          <w:tcPr>
            <w:tcW w:w="1101" w:type="dxa"/>
            <w:tcBorders>
              <w:top w:val="single" w:sz="4" w:space="0" w:color="000001"/>
              <w:left w:val="single" w:sz="4" w:space="0" w:color="000001"/>
              <w:bottom w:val="nil"/>
              <w:right w:val="single" w:sz="4" w:space="0" w:color="000001"/>
            </w:tcBorders>
            <w:shd w:val="clear" w:color="auto" w:fill="auto"/>
            <w:tcMar>
              <w:left w:w="108" w:type="dxa"/>
            </w:tcMar>
          </w:tcPr>
          <w:p w:rsidR="004A2ABC" w:rsidRDefault="004A2ABC" w:rsidP="00113811">
            <w:pPr>
              <w:pStyle w:val="Prrafodelista"/>
              <w:tabs>
                <w:tab w:val="left" w:pos="284"/>
              </w:tabs>
              <w:spacing w:after="0" w:line="100" w:lineRule="atLeast"/>
              <w:ind w:left="0"/>
              <w:jc w:val="both"/>
            </w:pPr>
            <w:r>
              <w:rPr>
                <w:rFonts w:ascii="Arial" w:hAnsi="Arial" w:cs="Arial"/>
                <w:sz w:val="24"/>
                <w:szCs w:val="24"/>
                <w:lang w:val="en-US"/>
              </w:rPr>
              <w:t>3</w:t>
            </w:r>
          </w:p>
        </w:tc>
        <w:tc>
          <w:tcPr>
            <w:tcW w:w="5528" w:type="dxa"/>
            <w:tcBorders>
              <w:top w:val="single" w:sz="4" w:space="0" w:color="000001"/>
              <w:left w:val="single" w:sz="4" w:space="0" w:color="000001"/>
              <w:bottom w:val="nil"/>
              <w:right w:val="single" w:sz="4" w:space="0" w:color="000001"/>
            </w:tcBorders>
            <w:shd w:val="clear" w:color="auto" w:fill="auto"/>
            <w:tcMar>
              <w:left w:w="108" w:type="dxa"/>
            </w:tcMar>
          </w:tcPr>
          <w:p w:rsidR="004A2ABC" w:rsidRPr="00287588" w:rsidRDefault="004A2ABC" w:rsidP="00113811">
            <w:pPr>
              <w:pStyle w:val="Prrafodelista"/>
              <w:tabs>
                <w:tab w:val="left" w:pos="284"/>
              </w:tabs>
              <w:spacing w:after="0" w:line="100" w:lineRule="atLeast"/>
              <w:ind w:left="0"/>
              <w:jc w:val="both"/>
              <w:rPr>
                <w:lang w:val="en-US"/>
              </w:rPr>
            </w:pPr>
            <w:r>
              <w:rPr>
                <w:rFonts w:ascii="Arial" w:hAnsi="Arial" w:cs="Arial"/>
                <w:sz w:val="24"/>
                <w:szCs w:val="24"/>
                <w:lang w:val="en-US"/>
              </w:rPr>
              <w:t>Structures and materials bored piles installed</w:t>
            </w:r>
          </w:p>
        </w:tc>
        <w:tc>
          <w:tcPr>
            <w:tcW w:w="2015" w:type="dxa"/>
            <w:tcBorders>
              <w:top w:val="single" w:sz="4" w:space="0" w:color="000001"/>
              <w:left w:val="single" w:sz="4" w:space="0" w:color="000001"/>
              <w:bottom w:val="nil"/>
              <w:right w:val="single" w:sz="4" w:space="0" w:color="000001"/>
            </w:tcBorders>
            <w:shd w:val="clear" w:color="auto" w:fill="auto"/>
            <w:tcMar>
              <w:left w:w="108" w:type="dxa"/>
            </w:tcMar>
          </w:tcPr>
          <w:p w:rsidR="004A2ABC" w:rsidRPr="00287588" w:rsidRDefault="004A2ABC" w:rsidP="00113811">
            <w:pPr>
              <w:pStyle w:val="Prrafodelista"/>
              <w:tabs>
                <w:tab w:val="left" w:pos="284"/>
              </w:tabs>
              <w:spacing w:after="0" w:line="100" w:lineRule="atLeast"/>
              <w:ind w:left="0"/>
              <w:jc w:val="both"/>
              <w:rPr>
                <w:lang w:val="en-US"/>
              </w:rPr>
            </w:pPr>
          </w:p>
        </w:tc>
      </w:tr>
      <w:tr w:rsidR="004A2ABC" w:rsidTr="00E82961">
        <w:trPr>
          <w:cantSplit/>
        </w:trPr>
        <w:tc>
          <w:tcPr>
            <w:tcW w:w="1101" w:type="dxa"/>
            <w:tcBorders>
              <w:top w:val="nil"/>
              <w:left w:val="single" w:sz="4" w:space="0" w:color="000001"/>
              <w:bottom w:val="nil"/>
              <w:right w:val="single" w:sz="4" w:space="0" w:color="000001"/>
            </w:tcBorders>
            <w:shd w:val="clear" w:color="auto" w:fill="auto"/>
            <w:tcMar>
              <w:left w:w="108" w:type="dxa"/>
            </w:tcMar>
          </w:tcPr>
          <w:p w:rsidR="004A2ABC" w:rsidRPr="00287588" w:rsidRDefault="004A2ABC" w:rsidP="00113811">
            <w:pPr>
              <w:pStyle w:val="Prrafodelista"/>
              <w:tabs>
                <w:tab w:val="left" w:pos="284"/>
              </w:tabs>
              <w:spacing w:after="0" w:line="100" w:lineRule="atLeast"/>
              <w:ind w:left="0"/>
              <w:jc w:val="both"/>
              <w:rPr>
                <w:lang w:val="en-US"/>
              </w:rPr>
            </w:pPr>
          </w:p>
        </w:tc>
        <w:tc>
          <w:tcPr>
            <w:tcW w:w="5528" w:type="dxa"/>
            <w:tcBorders>
              <w:top w:val="nil"/>
              <w:left w:val="single" w:sz="4" w:space="0" w:color="000001"/>
              <w:bottom w:val="nil"/>
              <w:right w:val="single" w:sz="4" w:space="0" w:color="000001"/>
            </w:tcBorders>
            <w:shd w:val="clear" w:color="auto" w:fill="auto"/>
            <w:tcMar>
              <w:left w:w="108" w:type="dxa"/>
            </w:tcMar>
          </w:tcPr>
          <w:p w:rsidR="004A2ABC" w:rsidRDefault="004A2ABC" w:rsidP="00113811">
            <w:pPr>
              <w:pStyle w:val="Prrafodelista"/>
              <w:tabs>
                <w:tab w:val="left" w:pos="284"/>
              </w:tabs>
              <w:spacing w:after="0" w:line="100" w:lineRule="atLeast"/>
              <w:ind w:left="0"/>
              <w:jc w:val="both"/>
            </w:pPr>
            <w:r>
              <w:rPr>
                <w:rFonts w:ascii="Arial" w:hAnsi="Arial" w:cs="Arial"/>
                <w:sz w:val="24"/>
                <w:szCs w:val="24"/>
                <w:lang w:val="en-US"/>
              </w:rPr>
              <w:t>Construction</w:t>
            </w:r>
          </w:p>
        </w:tc>
        <w:tc>
          <w:tcPr>
            <w:tcW w:w="2015" w:type="dxa"/>
            <w:tcBorders>
              <w:top w:val="nil"/>
              <w:left w:val="single" w:sz="4" w:space="0" w:color="000001"/>
              <w:bottom w:val="nil"/>
              <w:right w:val="single" w:sz="4" w:space="0" w:color="000001"/>
            </w:tcBorders>
            <w:shd w:val="clear" w:color="auto" w:fill="auto"/>
            <w:tcMar>
              <w:left w:w="108" w:type="dxa"/>
            </w:tcMar>
          </w:tcPr>
          <w:p w:rsidR="004A2ABC" w:rsidRDefault="004A2ABC" w:rsidP="00113811">
            <w:pPr>
              <w:pStyle w:val="Prrafodelista"/>
              <w:tabs>
                <w:tab w:val="left" w:pos="284"/>
              </w:tabs>
              <w:spacing w:after="0" w:line="100" w:lineRule="atLeast"/>
              <w:ind w:left="0"/>
              <w:jc w:val="both"/>
            </w:pPr>
          </w:p>
        </w:tc>
      </w:tr>
      <w:tr w:rsidR="004A2ABC" w:rsidTr="00E82961">
        <w:trPr>
          <w:cantSplit/>
        </w:trPr>
        <w:tc>
          <w:tcPr>
            <w:tcW w:w="1101" w:type="dxa"/>
            <w:tcBorders>
              <w:top w:val="nil"/>
              <w:left w:val="single" w:sz="4" w:space="0" w:color="000001"/>
              <w:bottom w:val="single" w:sz="4" w:space="0" w:color="00000A"/>
              <w:right w:val="single" w:sz="4" w:space="0" w:color="000001"/>
            </w:tcBorders>
            <w:shd w:val="clear" w:color="auto" w:fill="auto"/>
            <w:tcMar>
              <w:left w:w="108" w:type="dxa"/>
            </w:tcMar>
          </w:tcPr>
          <w:p w:rsidR="004A2ABC" w:rsidRDefault="004A2ABC" w:rsidP="00113811">
            <w:pPr>
              <w:pStyle w:val="Prrafodelista"/>
              <w:tabs>
                <w:tab w:val="left" w:pos="284"/>
              </w:tabs>
              <w:spacing w:after="0" w:line="100" w:lineRule="atLeast"/>
              <w:ind w:left="0"/>
              <w:jc w:val="both"/>
            </w:pPr>
            <w:r>
              <w:rPr>
                <w:rFonts w:ascii="Arial" w:hAnsi="Arial" w:cs="Arial"/>
                <w:sz w:val="24"/>
                <w:szCs w:val="24"/>
                <w:lang w:val="en-US"/>
              </w:rPr>
              <w:t>3.1</w:t>
            </w:r>
          </w:p>
        </w:tc>
        <w:tc>
          <w:tcPr>
            <w:tcW w:w="5528" w:type="dxa"/>
            <w:tcBorders>
              <w:top w:val="nil"/>
              <w:left w:val="single" w:sz="4" w:space="0" w:color="000001"/>
              <w:bottom w:val="single" w:sz="4" w:space="0" w:color="00000A"/>
              <w:right w:val="single" w:sz="4" w:space="0" w:color="000001"/>
            </w:tcBorders>
            <w:shd w:val="clear" w:color="auto" w:fill="auto"/>
            <w:tcMar>
              <w:left w:w="108" w:type="dxa"/>
            </w:tcMar>
          </w:tcPr>
          <w:p w:rsidR="004A2ABC" w:rsidRDefault="004A2ABC" w:rsidP="00113811">
            <w:pPr>
              <w:pStyle w:val="Prrafodelista"/>
              <w:tabs>
                <w:tab w:val="left" w:pos="634"/>
              </w:tabs>
              <w:spacing w:after="0" w:line="100" w:lineRule="atLeast"/>
              <w:ind w:left="317"/>
              <w:jc w:val="both"/>
            </w:pPr>
            <w:r>
              <w:rPr>
                <w:rFonts w:ascii="Arial" w:hAnsi="Arial" w:cs="Arial"/>
                <w:sz w:val="24"/>
                <w:szCs w:val="24"/>
                <w:lang w:val="en-US"/>
              </w:rPr>
              <w:t>Metal cage</w:t>
            </w:r>
          </w:p>
        </w:tc>
        <w:tc>
          <w:tcPr>
            <w:tcW w:w="2015" w:type="dxa"/>
            <w:tcBorders>
              <w:top w:val="nil"/>
              <w:left w:val="single" w:sz="4" w:space="0" w:color="000001"/>
              <w:bottom w:val="single" w:sz="4" w:space="0" w:color="00000A"/>
              <w:right w:val="single" w:sz="4" w:space="0" w:color="000001"/>
            </w:tcBorders>
            <w:shd w:val="clear" w:color="auto" w:fill="auto"/>
            <w:tcMar>
              <w:left w:w="108" w:type="dxa"/>
            </w:tcMar>
          </w:tcPr>
          <w:p w:rsidR="004A2ABC" w:rsidRDefault="004A2ABC" w:rsidP="00113811">
            <w:pPr>
              <w:pStyle w:val="Prrafodelista"/>
              <w:tabs>
                <w:tab w:val="left" w:pos="284"/>
              </w:tabs>
              <w:spacing w:after="0" w:line="100" w:lineRule="atLeast"/>
              <w:ind w:left="0"/>
              <w:jc w:val="both"/>
            </w:pPr>
            <w:r>
              <w:rPr>
                <w:rFonts w:ascii="Arial" w:hAnsi="Arial" w:cs="Arial"/>
                <w:sz w:val="24"/>
                <w:szCs w:val="24"/>
                <w:lang w:val="en-US"/>
              </w:rPr>
              <w:t>60</w:t>
            </w:r>
          </w:p>
        </w:tc>
      </w:tr>
    </w:tbl>
    <w:p w:rsidR="004A2ABC" w:rsidRDefault="004A2ABC" w:rsidP="00113811">
      <w:pPr>
        <w:pStyle w:val="Prrafodelista"/>
        <w:tabs>
          <w:tab w:val="left" w:pos="284"/>
        </w:tabs>
        <w:ind w:left="0"/>
        <w:jc w:val="both"/>
        <w:rPr>
          <w:rFonts w:ascii="Arial" w:hAnsi="Arial" w:cs="Arial"/>
          <w:sz w:val="24"/>
          <w:szCs w:val="24"/>
          <w:lang w:val="en-US"/>
        </w:rPr>
      </w:pPr>
    </w:p>
    <w:p w:rsidR="004A2ABC" w:rsidRDefault="004A2ABC" w:rsidP="00113811">
      <w:pPr>
        <w:pStyle w:val="Prrafodelista"/>
        <w:tabs>
          <w:tab w:val="left" w:pos="284"/>
        </w:tabs>
        <w:ind w:left="0"/>
        <w:jc w:val="both"/>
        <w:rPr>
          <w:rFonts w:ascii="Arial" w:hAnsi="Arial" w:cs="Arial"/>
          <w:b/>
          <w:sz w:val="24"/>
          <w:szCs w:val="24"/>
          <w:lang w:val="en-US"/>
        </w:rPr>
      </w:pPr>
    </w:p>
    <w:p w:rsidR="004A2ABC" w:rsidRDefault="004A2ABC" w:rsidP="00113811">
      <w:pPr>
        <w:pStyle w:val="Prrafodelista"/>
        <w:tabs>
          <w:tab w:val="left" w:pos="284"/>
        </w:tabs>
        <w:ind w:left="0"/>
        <w:jc w:val="both"/>
      </w:pPr>
      <w:r>
        <w:rPr>
          <w:rFonts w:ascii="Arial" w:hAnsi="Arial" w:cs="Arial"/>
          <w:b/>
          <w:sz w:val="24"/>
          <w:szCs w:val="24"/>
          <w:lang w:val="en-US"/>
        </w:rPr>
        <w:t>2.1.5 QUALITY CONTROL</w:t>
      </w:r>
    </w:p>
    <w:p w:rsidR="004A2ABC" w:rsidRDefault="004A2ABC" w:rsidP="00113811">
      <w:pPr>
        <w:pStyle w:val="Prrafodelista"/>
        <w:ind w:left="0"/>
        <w:jc w:val="both"/>
      </w:pPr>
    </w:p>
    <w:p w:rsidR="004A2ABC" w:rsidRPr="00287588" w:rsidRDefault="004A2ABC" w:rsidP="00113811">
      <w:pPr>
        <w:pStyle w:val="Prrafodelista"/>
        <w:ind w:left="0"/>
        <w:jc w:val="both"/>
        <w:rPr>
          <w:lang w:val="en-US"/>
        </w:rPr>
      </w:pPr>
      <w:r>
        <w:rPr>
          <w:rFonts w:ascii="Arial" w:hAnsi="Arial" w:cs="Arial"/>
          <w:sz w:val="24"/>
          <w:szCs w:val="24"/>
          <w:lang w:val="en-US"/>
        </w:rPr>
        <w:t xml:space="preserve">The piles are constructed according to the following ranges of tolerances: </w:t>
      </w:r>
    </w:p>
    <w:p w:rsidR="004A2ABC" w:rsidRPr="00287588" w:rsidRDefault="004A2ABC" w:rsidP="00113811">
      <w:pPr>
        <w:pStyle w:val="Prrafodelista"/>
        <w:ind w:left="709" w:hanging="285"/>
        <w:jc w:val="both"/>
        <w:rPr>
          <w:lang w:val="en-US"/>
        </w:rPr>
      </w:pPr>
      <w:r>
        <w:rPr>
          <w:rFonts w:ascii="Arial" w:hAnsi="Arial" w:cs="Arial"/>
          <w:sz w:val="24"/>
          <w:szCs w:val="24"/>
          <w:lang w:val="en-US"/>
        </w:rPr>
        <w:t xml:space="preserve">a) The eccentricity of the axis of the pile relative to the set position, should be less than 10 cm, for piles with a diameter up to one meter (Ø ≤ 1.0 m) and tenth (1/10) of the diameter otherwise, but always less than 15 cm. </w:t>
      </w:r>
    </w:p>
    <w:p w:rsidR="004A2ABC" w:rsidRPr="00287588" w:rsidRDefault="004A2ABC" w:rsidP="00113811">
      <w:pPr>
        <w:pStyle w:val="Prrafodelista"/>
        <w:ind w:left="709" w:hanging="285"/>
        <w:jc w:val="both"/>
        <w:rPr>
          <w:lang w:val="en-US"/>
        </w:rPr>
      </w:pPr>
      <w:r>
        <w:rPr>
          <w:rFonts w:ascii="Arial" w:hAnsi="Arial" w:cs="Arial"/>
          <w:sz w:val="24"/>
          <w:szCs w:val="24"/>
          <w:lang w:val="en-US"/>
        </w:rPr>
        <w:t>b) For vertical slope inclination error piles should not exceed two percent 2% of the value of the slope.</w:t>
      </w:r>
    </w:p>
    <w:p w:rsidR="004A2ABC" w:rsidRPr="00287588" w:rsidRDefault="004A2ABC" w:rsidP="00113811">
      <w:pPr>
        <w:pStyle w:val="Prrafodelista"/>
        <w:ind w:left="0"/>
        <w:jc w:val="both"/>
        <w:rPr>
          <w:lang w:val="en-US"/>
        </w:rPr>
      </w:pPr>
    </w:p>
    <w:p w:rsidR="004A2ABC" w:rsidRPr="00287588" w:rsidRDefault="004A2ABC" w:rsidP="00113811">
      <w:pPr>
        <w:pStyle w:val="Prrafodelista"/>
        <w:numPr>
          <w:ilvl w:val="0"/>
          <w:numId w:val="4"/>
        </w:numPr>
        <w:suppressAutoHyphens/>
        <w:ind w:left="284" w:hanging="284"/>
        <w:jc w:val="both"/>
        <w:rPr>
          <w:lang w:val="en-US"/>
        </w:rPr>
      </w:pPr>
      <w:r>
        <w:rPr>
          <w:rFonts w:ascii="Arial" w:hAnsi="Arial" w:cs="Arial"/>
          <w:sz w:val="24"/>
          <w:szCs w:val="24"/>
          <w:lang w:val="en-US"/>
        </w:rPr>
        <w:t>Soil behavior will be observed during drilling just checking that the conditions assumed are presented in the Geotechnical Report included in the Annual Report.</w:t>
      </w:r>
    </w:p>
    <w:p w:rsidR="004A2ABC" w:rsidRPr="00287588" w:rsidRDefault="004A2ABC" w:rsidP="00113811">
      <w:pPr>
        <w:pStyle w:val="Prrafodelista"/>
        <w:numPr>
          <w:ilvl w:val="0"/>
          <w:numId w:val="4"/>
        </w:numPr>
        <w:suppressAutoHyphens/>
        <w:ind w:left="284" w:hanging="284"/>
        <w:jc w:val="both"/>
        <w:rPr>
          <w:lang w:val="en-US"/>
        </w:rPr>
      </w:pPr>
      <w:r>
        <w:rPr>
          <w:rFonts w:ascii="Arial" w:hAnsi="Arial" w:cs="Arial"/>
          <w:sz w:val="24"/>
          <w:szCs w:val="24"/>
          <w:lang w:val="en-US"/>
        </w:rPr>
        <w:t>If obstacles during drilling are found, these will be removed by mechanical means. Explosives are not permitted within the bore. Is not allowed either the washing operation. Piercings will not be used, should be filled with concrete.</w:t>
      </w:r>
    </w:p>
    <w:p w:rsidR="004A2ABC" w:rsidRDefault="004A2ABC" w:rsidP="00113811">
      <w:pPr>
        <w:pStyle w:val="Estilopredeterminado"/>
        <w:jc w:val="both"/>
        <w:rPr>
          <w:lang w:val="en-US"/>
        </w:rPr>
      </w:pPr>
    </w:p>
    <w:p w:rsidR="004A2ABC" w:rsidRDefault="004A2ABC" w:rsidP="00113811">
      <w:pPr>
        <w:pStyle w:val="Estilopredeterminado"/>
        <w:jc w:val="both"/>
        <w:rPr>
          <w:lang w:val="en-US"/>
        </w:rPr>
      </w:pPr>
    </w:p>
    <w:p w:rsidR="004A2ABC" w:rsidRDefault="004A2ABC" w:rsidP="00113811">
      <w:pPr>
        <w:pStyle w:val="Estilopredeterminado"/>
        <w:tabs>
          <w:tab w:val="center" w:pos="4536"/>
        </w:tabs>
        <w:ind w:left="284" w:hanging="284"/>
        <w:jc w:val="both"/>
      </w:pPr>
      <w:r>
        <w:rPr>
          <w:rFonts w:ascii="Arial" w:hAnsi="Arial" w:cs="Arial"/>
          <w:sz w:val="24"/>
          <w:szCs w:val="24"/>
          <w:lang w:val="en-US"/>
        </w:rPr>
        <w:lastRenderedPageBreak/>
        <w:t>Concreting</w:t>
      </w:r>
      <w:r>
        <w:rPr>
          <w:rFonts w:ascii="Arial" w:hAnsi="Arial" w:cs="Arial"/>
          <w:sz w:val="24"/>
          <w:szCs w:val="24"/>
          <w:lang w:val="en-US"/>
        </w:rPr>
        <w:tab/>
      </w:r>
    </w:p>
    <w:p w:rsidR="004A2ABC" w:rsidRPr="00287588" w:rsidRDefault="004A2ABC" w:rsidP="00113811">
      <w:pPr>
        <w:pStyle w:val="Prrafodelista"/>
        <w:numPr>
          <w:ilvl w:val="0"/>
          <w:numId w:val="5"/>
        </w:numPr>
        <w:suppressAutoHyphens/>
        <w:ind w:left="284" w:hanging="284"/>
        <w:jc w:val="both"/>
        <w:rPr>
          <w:lang w:val="en-US"/>
        </w:rPr>
      </w:pPr>
      <w:r>
        <w:rPr>
          <w:rFonts w:ascii="Arial" w:hAnsi="Arial" w:cs="Arial"/>
          <w:sz w:val="24"/>
          <w:szCs w:val="24"/>
          <w:lang w:val="en-US"/>
        </w:rPr>
        <w:t>After performing the drilling casing, it will be reviewed and approved by the Construction manager before pouring the concrete. The concreting of the piles, the utmost care will ensure that the pile remains in full length with your section completed without voids, air pockets or water, voids, cuts or bottlenecks. It will also seek to minimize washout by segregation of aggregates.</w:t>
      </w:r>
    </w:p>
    <w:p w:rsidR="004A2ABC" w:rsidRPr="00287588" w:rsidRDefault="004A2ABC" w:rsidP="00113811">
      <w:pPr>
        <w:pStyle w:val="Prrafodelista"/>
        <w:numPr>
          <w:ilvl w:val="0"/>
          <w:numId w:val="5"/>
        </w:numPr>
        <w:suppressAutoHyphens/>
        <w:ind w:left="284" w:hanging="284"/>
        <w:jc w:val="both"/>
        <w:rPr>
          <w:lang w:val="en-US"/>
        </w:rPr>
      </w:pPr>
      <w:r>
        <w:rPr>
          <w:rFonts w:ascii="Arial" w:hAnsi="Arial" w:cs="Arial"/>
          <w:sz w:val="24"/>
          <w:szCs w:val="24"/>
          <w:lang w:val="en-US"/>
        </w:rPr>
        <w:t>Concreted heads up higher than the theoretical 0.5 D Project in height (if below the water table 1.5 D), where D is the diameter of the pile, which was demolished later. The Contractor should receive no compensation for this excess concrete or his subsequent demolition.</w:t>
      </w:r>
    </w:p>
    <w:p w:rsidR="004A2ABC" w:rsidRDefault="004A2ABC" w:rsidP="00113811">
      <w:pPr>
        <w:pStyle w:val="Prrafodelista"/>
        <w:numPr>
          <w:ilvl w:val="0"/>
          <w:numId w:val="5"/>
        </w:numPr>
        <w:suppressAutoHyphens/>
        <w:ind w:left="284" w:hanging="284"/>
        <w:jc w:val="both"/>
      </w:pPr>
      <w:r>
        <w:rPr>
          <w:rFonts w:ascii="Arial" w:hAnsi="Arial" w:cs="Arial"/>
          <w:sz w:val="24"/>
          <w:szCs w:val="24"/>
          <w:lang w:val="en-US"/>
        </w:rPr>
        <w:t>If at the time of demolition it is observed that the headless was not enough to remove all faded and shoddy concrete, demolition will continue replacing the demolished concrete with new concrete well bonded to the previous. All such operations should be borne by the Contractor.</w:t>
      </w:r>
    </w:p>
    <w:p w:rsidR="004A2ABC" w:rsidRPr="00287588" w:rsidRDefault="004A2ABC" w:rsidP="00113811">
      <w:pPr>
        <w:pStyle w:val="Prrafodelista"/>
        <w:numPr>
          <w:ilvl w:val="0"/>
          <w:numId w:val="5"/>
        </w:numPr>
        <w:suppressAutoHyphens/>
        <w:ind w:left="284" w:hanging="284"/>
        <w:jc w:val="both"/>
        <w:rPr>
          <w:lang w:val="en-US"/>
        </w:rPr>
      </w:pPr>
      <w:r>
        <w:rPr>
          <w:rFonts w:ascii="Arial" w:hAnsi="Arial" w:cs="Arial"/>
          <w:sz w:val="24"/>
          <w:szCs w:val="24"/>
          <w:lang w:val="en-US"/>
        </w:rPr>
        <w:t>Concreting of a pile will be, in any case, without any interruption, so that between the introductions of two successive masses enough to pass the initiation of curing time. If for any breakdown or accident this requirement is not met, the Construction manager will decide whether the work completed and the pile can be considered valid or not. The pile that has been rejected for the reason stated should be filled, however, in all its length in the open ground without the Construction Company to receive any payment for it.</w:t>
      </w:r>
    </w:p>
    <w:p w:rsidR="004A2ABC" w:rsidRPr="00287588" w:rsidRDefault="004A2ABC" w:rsidP="00113811">
      <w:pPr>
        <w:pStyle w:val="Prrafodelista"/>
        <w:numPr>
          <w:ilvl w:val="0"/>
          <w:numId w:val="5"/>
        </w:numPr>
        <w:suppressAutoHyphens/>
        <w:ind w:left="284" w:hanging="284"/>
        <w:jc w:val="both"/>
        <w:rPr>
          <w:lang w:val="en-US"/>
        </w:rPr>
      </w:pPr>
      <w:r>
        <w:rPr>
          <w:rFonts w:ascii="Arial" w:hAnsi="Arial" w:cs="Arial"/>
          <w:sz w:val="24"/>
          <w:szCs w:val="24"/>
          <w:lang w:val="en-US"/>
        </w:rPr>
        <w:t>The filler portion after the rejected pile can run with lean concrete, but its implementation will be done with the same care as if it were a pile which would be subjected to charges.</w:t>
      </w:r>
    </w:p>
    <w:p w:rsidR="004A2ABC" w:rsidRPr="00287588" w:rsidRDefault="004A2ABC" w:rsidP="00113811">
      <w:pPr>
        <w:pStyle w:val="Prrafodelista"/>
        <w:ind w:left="284"/>
        <w:jc w:val="both"/>
        <w:rPr>
          <w:lang w:val="en-US"/>
        </w:rPr>
      </w:pPr>
    </w:p>
    <w:p w:rsidR="004A2ABC" w:rsidRDefault="004A2ABC" w:rsidP="00113811">
      <w:pPr>
        <w:pStyle w:val="Estilopredeterminado"/>
        <w:ind w:left="284" w:hanging="284"/>
        <w:jc w:val="both"/>
      </w:pPr>
      <w:r>
        <w:rPr>
          <w:rFonts w:ascii="Arial" w:hAnsi="Arial" w:cs="Arial"/>
          <w:sz w:val="24"/>
          <w:szCs w:val="24"/>
          <w:lang w:val="en-US"/>
        </w:rPr>
        <w:t>Tolerance</w:t>
      </w:r>
    </w:p>
    <w:p w:rsidR="004A2ABC" w:rsidRPr="00287588" w:rsidRDefault="004A2ABC" w:rsidP="00113811">
      <w:pPr>
        <w:pStyle w:val="Prrafodelista"/>
        <w:numPr>
          <w:ilvl w:val="0"/>
          <w:numId w:val="7"/>
        </w:numPr>
        <w:suppressAutoHyphens/>
        <w:ind w:left="284" w:hanging="284"/>
        <w:jc w:val="both"/>
        <w:rPr>
          <w:lang w:val="en-US"/>
        </w:rPr>
      </w:pPr>
      <w:r>
        <w:rPr>
          <w:rFonts w:ascii="Arial" w:hAnsi="Arial" w:cs="Arial"/>
          <w:sz w:val="24"/>
          <w:szCs w:val="24"/>
          <w:lang w:val="en-US"/>
        </w:rPr>
        <w:t>The position of the piles, at the ground, after being built, must not differ from more than 10 cm as indicated on the Drawings. That is, the error will not be greater than 2% of the pile length indicated on the drawings.</w:t>
      </w:r>
    </w:p>
    <w:p w:rsidR="004A2ABC" w:rsidRDefault="004A2ABC" w:rsidP="00113811">
      <w:pPr>
        <w:pStyle w:val="Estilopredeterminado"/>
        <w:ind w:left="284" w:hanging="284"/>
        <w:jc w:val="both"/>
      </w:pPr>
      <w:r>
        <w:rPr>
          <w:rFonts w:ascii="Arial" w:hAnsi="Arial" w:cs="Arial"/>
          <w:sz w:val="24"/>
          <w:szCs w:val="24"/>
          <w:lang w:val="en-US"/>
        </w:rPr>
        <w:t>Cleaning and background treatments</w:t>
      </w:r>
    </w:p>
    <w:p w:rsidR="004A2ABC" w:rsidRPr="00287588" w:rsidRDefault="004A2ABC" w:rsidP="00113811">
      <w:pPr>
        <w:pStyle w:val="Prrafodelista"/>
        <w:numPr>
          <w:ilvl w:val="0"/>
          <w:numId w:val="6"/>
        </w:numPr>
        <w:suppressAutoHyphens/>
        <w:ind w:left="284" w:hanging="284"/>
        <w:jc w:val="both"/>
        <w:rPr>
          <w:lang w:val="en-US"/>
        </w:rPr>
      </w:pPr>
      <w:r>
        <w:rPr>
          <w:rFonts w:ascii="Arial" w:hAnsi="Arial" w:cs="Arial"/>
          <w:sz w:val="24"/>
          <w:szCs w:val="24"/>
          <w:lang w:val="en-US"/>
        </w:rPr>
        <w:t>The excavation will proceed to the extraction of cuttings that have been stored in the bottom of the cavity. In piles of large a diameter, drying descent of an operator is suitable for checking such cleaning.</w:t>
      </w:r>
    </w:p>
    <w:p w:rsidR="004A2ABC" w:rsidRPr="004A2ABC" w:rsidRDefault="004A2ABC" w:rsidP="00113811">
      <w:pPr>
        <w:pStyle w:val="Prrafodelista"/>
        <w:numPr>
          <w:ilvl w:val="0"/>
          <w:numId w:val="6"/>
        </w:numPr>
        <w:suppressAutoHyphens/>
        <w:ind w:left="284" w:hanging="284"/>
        <w:jc w:val="both"/>
        <w:rPr>
          <w:lang w:val="en-US"/>
        </w:rPr>
      </w:pPr>
      <w:r>
        <w:rPr>
          <w:rFonts w:ascii="Arial" w:hAnsi="Arial" w:cs="Arial"/>
          <w:sz w:val="24"/>
          <w:szCs w:val="24"/>
          <w:lang w:val="en-US"/>
        </w:rPr>
        <w:t>When they cannot guarantee the removal of detritus devices it should be provided to inject the pile tip, once completed, it possibly prior to pressure washing.</w:t>
      </w:r>
    </w:p>
    <w:p w:rsidR="004A2ABC" w:rsidRDefault="004A2ABC" w:rsidP="00113811">
      <w:pPr>
        <w:pStyle w:val="Prrafodelista"/>
        <w:tabs>
          <w:tab w:val="left" w:pos="284"/>
        </w:tabs>
        <w:ind w:left="0"/>
        <w:jc w:val="both"/>
        <w:rPr>
          <w:lang w:val="en-US"/>
        </w:rPr>
      </w:pPr>
    </w:p>
    <w:p w:rsidR="00CD38FE" w:rsidRDefault="00CD38FE" w:rsidP="00113811">
      <w:pPr>
        <w:pStyle w:val="Prrafodelista"/>
        <w:tabs>
          <w:tab w:val="left" w:pos="284"/>
        </w:tabs>
        <w:ind w:left="0"/>
        <w:jc w:val="both"/>
        <w:rPr>
          <w:lang w:val="en-US"/>
        </w:rPr>
      </w:pPr>
    </w:p>
    <w:p w:rsidR="00CD38FE" w:rsidRDefault="00CD38FE" w:rsidP="00113811">
      <w:pPr>
        <w:pStyle w:val="Prrafodelista"/>
        <w:tabs>
          <w:tab w:val="left" w:pos="284"/>
        </w:tabs>
        <w:ind w:left="0"/>
        <w:jc w:val="both"/>
        <w:rPr>
          <w:lang w:val="en-US"/>
        </w:rPr>
      </w:pPr>
    </w:p>
    <w:p w:rsidR="004A2ABC" w:rsidRDefault="004A2ABC" w:rsidP="00113811">
      <w:pPr>
        <w:pStyle w:val="Prrafodelista"/>
        <w:tabs>
          <w:tab w:val="left" w:pos="284"/>
        </w:tabs>
        <w:ind w:left="0"/>
        <w:jc w:val="both"/>
        <w:rPr>
          <w:lang w:val="en-US"/>
        </w:rPr>
      </w:pPr>
    </w:p>
    <w:p w:rsidR="004A2ABC" w:rsidRPr="00AC200D" w:rsidRDefault="004A2ABC" w:rsidP="00113811">
      <w:pPr>
        <w:pStyle w:val="Prrafodelista"/>
        <w:tabs>
          <w:tab w:val="left" w:pos="284"/>
        </w:tabs>
        <w:ind w:left="0"/>
        <w:jc w:val="both"/>
        <w:rPr>
          <w:lang w:val="en-US"/>
        </w:rPr>
      </w:pPr>
      <w:r>
        <w:rPr>
          <w:rFonts w:ascii="Arial" w:hAnsi="Arial" w:cs="Arial"/>
          <w:b/>
          <w:sz w:val="24"/>
          <w:szCs w:val="24"/>
          <w:lang w:val="en-US"/>
        </w:rPr>
        <w:t xml:space="preserve">2.1.6 </w:t>
      </w:r>
      <w:r w:rsidRPr="00C20F03">
        <w:rPr>
          <w:rFonts w:ascii="Arial" w:hAnsi="Arial" w:cs="Arial"/>
          <w:b/>
          <w:sz w:val="24"/>
          <w:szCs w:val="24"/>
          <w:lang w:val="en-US"/>
        </w:rPr>
        <w:t>LABOR SAFETY</w:t>
      </w:r>
    </w:p>
    <w:tbl>
      <w:tblPr>
        <w:tblW w:w="7579" w:type="dxa"/>
        <w:jc w:val="center"/>
        <w:tblBorders>
          <w:top w:val="nil"/>
          <w:left w:val="nil"/>
          <w:bottom w:val="nil"/>
          <w:right w:val="nil"/>
        </w:tblBorders>
        <w:tblLayout w:type="fixed"/>
        <w:tblLook w:val="0000"/>
      </w:tblPr>
      <w:tblGrid>
        <w:gridCol w:w="2093"/>
        <w:gridCol w:w="182"/>
        <w:gridCol w:w="1235"/>
        <w:gridCol w:w="2410"/>
        <w:gridCol w:w="1659"/>
      </w:tblGrid>
      <w:tr w:rsidR="004A2ABC" w:rsidRPr="00CE6D05" w:rsidTr="00113811">
        <w:trPr>
          <w:trHeight w:val="75"/>
          <w:jc w:val="center"/>
        </w:trPr>
        <w:tc>
          <w:tcPr>
            <w:tcW w:w="2093" w:type="dxa"/>
          </w:tcPr>
          <w:p w:rsidR="004A2ABC" w:rsidRDefault="004A2ABC" w:rsidP="00113811">
            <w:pPr>
              <w:pStyle w:val="Default"/>
              <w:jc w:val="both"/>
              <w:rPr>
                <w:b/>
                <w:bCs/>
              </w:rPr>
            </w:pPr>
            <w:r w:rsidRPr="00CE6D05">
              <w:rPr>
                <w:b/>
                <w:bCs/>
              </w:rPr>
              <w:t>Ri</w:t>
            </w:r>
            <w:r>
              <w:rPr>
                <w:b/>
                <w:bCs/>
              </w:rPr>
              <w:t>sk</w:t>
            </w:r>
          </w:p>
          <w:p w:rsidR="004A2ABC" w:rsidRPr="00CE6D05" w:rsidRDefault="004A2ABC" w:rsidP="00113811">
            <w:pPr>
              <w:pStyle w:val="Default"/>
              <w:jc w:val="both"/>
            </w:pPr>
          </w:p>
        </w:tc>
        <w:tc>
          <w:tcPr>
            <w:tcW w:w="1417" w:type="dxa"/>
            <w:gridSpan w:val="2"/>
          </w:tcPr>
          <w:p w:rsidR="004A2ABC" w:rsidRPr="00116D39" w:rsidRDefault="004A2ABC" w:rsidP="00113811">
            <w:pPr>
              <w:pStyle w:val="Default"/>
              <w:jc w:val="both"/>
              <w:rPr>
                <w:b/>
                <w:bCs/>
              </w:rPr>
            </w:pPr>
            <w:r w:rsidRPr="00116D39">
              <w:rPr>
                <w:b/>
                <w:bCs/>
              </w:rPr>
              <w:t>Chance</w:t>
            </w:r>
          </w:p>
        </w:tc>
        <w:tc>
          <w:tcPr>
            <w:tcW w:w="2410" w:type="dxa"/>
          </w:tcPr>
          <w:p w:rsidR="004A2ABC" w:rsidRPr="00116D39" w:rsidRDefault="004A2ABC" w:rsidP="00113811">
            <w:pPr>
              <w:pStyle w:val="Default"/>
              <w:jc w:val="both"/>
              <w:rPr>
                <w:b/>
                <w:bCs/>
              </w:rPr>
            </w:pPr>
            <w:r w:rsidRPr="00116D39">
              <w:rPr>
                <w:b/>
                <w:bCs/>
              </w:rPr>
              <w:t>Consequences</w:t>
            </w:r>
          </w:p>
        </w:tc>
        <w:tc>
          <w:tcPr>
            <w:tcW w:w="1659" w:type="dxa"/>
          </w:tcPr>
          <w:p w:rsidR="004A2ABC" w:rsidRPr="00116D39" w:rsidRDefault="004A2ABC" w:rsidP="00113811">
            <w:pPr>
              <w:pStyle w:val="Default"/>
              <w:jc w:val="both"/>
              <w:rPr>
                <w:b/>
                <w:bCs/>
              </w:rPr>
            </w:pPr>
            <w:r w:rsidRPr="00116D39">
              <w:rPr>
                <w:b/>
                <w:bCs/>
              </w:rPr>
              <w:t>Rated</w:t>
            </w:r>
          </w:p>
        </w:tc>
      </w:tr>
      <w:tr w:rsidR="004A2ABC" w:rsidRPr="00CE6D05" w:rsidTr="00113811">
        <w:trPr>
          <w:trHeight w:val="166"/>
          <w:jc w:val="center"/>
        </w:trPr>
        <w:tc>
          <w:tcPr>
            <w:tcW w:w="2093" w:type="dxa"/>
          </w:tcPr>
          <w:p w:rsidR="004A2ABC" w:rsidRPr="00AC200D" w:rsidRDefault="004A2ABC" w:rsidP="00113811">
            <w:pPr>
              <w:pStyle w:val="Default"/>
              <w:jc w:val="both"/>
              <w:rPr>
                <w:lang w:val="en-US"/>
              </w:rPr>
            </w:pPr>
            <w:r w:rsidRPr="00AC200D">
              <w:rPr>
                <w:lang w:val="en-US"/>
              </w:rPr>
              <w:t>- F</w:t>
            </w:r>
            <w:r>
              <w:rPr>
                <w:lang w:val="en-US"/>
              </w:rPr>
              <w:t>alls of staff at the same level</w:t>
            </w:r>
            <w:r w:rsidRPr="00AC200D">
              <w:rPr>
                <w:lang w:val="en-US"/>
              </w:rPr>
              <w:t>.</w:t>
            </w:r>
          </w:p>
          <w:p w:rsidR="004A2ABC" w:rsidRPr="00FD4455" w:rsidRDefault="004A2ABC" w:rsidP="00113811">
            <w:pPr>
              <w:pStyle w:val="Default"/>
              <w:jc w:val="both"/>
              <w:rPr>
                <w:lang w:val="en-US"/>
              </w:rPr>
            </w:pPr>
            <w:r w:rsidRPr="00FD4455">
              <w:rPr>
                <w:lang w:val="en-US"/>
              </w:rPr>
              <w:t>.</w:t>
            </w:r>
          </w:p>
        </w:tc>
        <w:tc>
          <w:tcPr>
            <w:tcW w:w="1417" w:type="dxa"/>
            <w:gridSpan w:val="2"/>
          </w:tcPr>
          <w:p w:rsidR="004A2ABC" w:rsidRPr="00CE6D05" w:rsidRDefault="004A2ABC" w:rsidP="00113811">
            <w:pPr>
              <w:pStyle w:val="Default"/>
              <w:jc w:val="both"/>
            </w:pPr>
            <w:r>
              <w:rPr>
                <w:lang w:val="en-US"/>
              </w:rPr>
              <w:t>Medium</w:t>
            </w:r>
          </w:p>
        </w:tc>
        <w:tc>
          <w:tcPr>
            <w:tcW w:w="2410" w:type="dxa"/>
          </w:tcPr>
          <w:p w:rsidR="004A2ABC" w:rsidRPr="00CE6D05" w:rsidRDefault="004A2ABC" w:rsidP="00113811">
            <w:pPr>
              <w:pStyle w:val="Default"/>
              <w:jc w:val="both"/>
            </w:pPr>
            <w:r w:rsidRPr="00AC200D">
              <w:rPr>
                <w:lang w:val="en-US"/>
              </w:rPr>
              <w:t>Slightly harmful</w:t>
            </w:r>
          </w:p>
        </w:tc>
        <w:tc>
          <w:tcPr>
            <w:tcW w:w="1659" w:type="dxa"/>
          </w:tcPr>
          <w:p w:rsidR="004A2ABC" w:rsidRPr="00CE6D05" w:rsidRDefault="004A2ABC" w:rsidP="00113811">
            <w:pPr>
              <w:pStyle w:val="Default"/>
              <w:jc w:val="both"/>
            </w:pPr>
            <w:r w:rsidRPr="00CE6D05">
              <w:t>Tolerable</w:t>
            </w:r>
          </w:p>
        </w:tc>
      </w:tr>
      <w:tr w:rsidR="004A2ABC" w:rsidRPr="00CE6D05" w:rsidTr="00113811">
        <w:trPr>
          <w:trHeight w:val="1035"/>
          <w:jc w:val="center"/>
        </w:trPr>
        <w:tc>
          <w:tcPr>
            <w:tcW w:w="2093" w:type="dxa"/>
          </w:tcPr>
          <w:p w:rsidR="004A2ABC" w:rsidRPr="00FD4455" w:rsidRDefault="004A2ABC" w:rsidP="00113811">
            <w:pPr>
              <w:pStyle w:val="Default"/>
              <w:jc w:val="both"/>
              <w:rPr>
                <w:lang w:val="en-US"/>
              </w:rPr>
            </w:pPr>
            <w:r w:rsidRPr="00AC200D">
              <w:rPr>
                <w:lang w:val="en-US"/>
              </w:rPr>
              <w:t>- Falls of persons within the pile</w:t>
            </w:r>
          </w:p>
        </w:tc>
        <w:tc>
          <w:tcPr>
            <w:tcW w:w="1417" w:type="dxa"/>
            <w:gridSpan w:val="2"/>
          </w:tcPr>
          <w:p w:rsidR="004A2ABC" w:rsidRPr="00CE6D05" w:rsidRDefault="004A2ABC" w:rsidP="00113811">
            <w:pPr>
              <w:pStyle w:val="Default"/>
              <w:jc w:val="both"/>
            </w:pPr>
            <w:r w:rsidRPr="00AC200D">
              <w:rPr>
                <w:lang w:val="en-US"/>
              </w:rPr>
              <w:t>Low</w:t>
            </w:r>
          </w:p>
        </w:tc>
        <w:tc>
          <w:tcPr>
            <w:tcW w:w="2410" w:type="dxa"/>
          </w:tcPr>
          <w:p w:rsidR="004A2ABC" w:rsidRPr="00CE6D05" w:rsidRDefault="004A2ABC" w:rsidP="00113811">
            <w:pPr>
              <w:pStyle w:val="Default"/>
              <w:jc w:val="both"/>
            </w:pPr>
            <w:r w:rsidRPr="00AC200D">
              <w:rPr>
                <w:lang w:val="en-US"/>
              </w:rPr>
              <w:t>Extremely harmful</w:t>
            </w:r>
          </w:p>
        </w:tc>
        <w:tc>
          <w:tcPr>
            <w:tcW w:w="1659" w:type="dxa"/>
          </w:tcPr>
          <w:p w:rsidR="004A2ABC" w:rsidRPr="00CE6D05" w:rsidRDefault="004A2ABC" w:rsidP="00113811">
            <w:pPr>
              <w:pStyle w:val="Default"/>
              <w:jc w:val="both"/>
            </w:pPr>
            <w:r w:rsidRPr="00AC200D">
              <w:rPr>
                <w:lang w:val="en-US"/>
              </w:rPr>
              <w:t>Important</w:t>
            </w:r>
          </w:p>
        </w:tc>
      </w:tr>
      <w:tr w:rsidR="004A2ABC" w:rsidRPr="00CE6D05" w:rsidTr="00113811">
        <w:trPr>
          <w:trHeight w:val="709"/>
          <w:jc w:val="center"/>
        </w:trPr>
        <w:tc>
          <w:tcPr>
            <w:tcW w:w="2093" w:type="dxa"/>
          </w:tcPr>
          <w:p w:rsidR="004A2ABC" w:rsidRPr="00CE6D05" w:rsidRDefault="004A2ABC" w:rsidP="00113811">
            <w:pPr>
              <w:pStyle w:val="Default"/>
              <w:jc w:val="both"/>
            </w:pPr>
            <w:r w:rsidRPr="00CE6D05">
              <w:t>-</w:t>
            </w:r>
            <w:r>
              <w:t xml:space="preserve"> </w:t>
            </w:r>
            <w:r w:rsidRPr="00692E93">
              <w:t>Stepping on objects</w:t>
            </w:r>
          </w:p>
        </w:tc>
        <w:tc>
          <w:tcPr>
            <w:tcW w:w="1417" w:type="dxa"/>
            <w:gridSpan w:val="2"/>
          </w:tcPr>
          <w:p w:rsidR="004A2ABC" w:rsidRPr="00CE6D05" w:rsidRDefault="004A2ABC" w:rsidP="00113811">
            <w:pPr>
              <w:pStyle w:val="Default"/>
              <w:jc w:val="both"/>
            </w:pPr>
            <w:r w:rsidRPr="00AC200D">
              <w:rPr>
                <w:lang w:val="en-US"/>
              </w:rPr>
              <w:t>Low</w:t>
            </w:r>
          </w:p>
        </w:tc>
        <w:tc>
          <w:tcPr>
            <w:tcW w:w="2410" w:type="dxa"/>
          </w:tcPr>
          <w:p w:rsidR="004A2ABC" w:rsidRPr="00CE6D05" w:rsidRDefault="004A2ABC" w:rsidP="00113811">
            <w:pPr>
              <w:pStyle w:val="Default"/>
              <w:jc w:val="both"/>
            </w:pPr>
            <w:r w:rsidRPr="00AC200D">
              <w:rPr>
                <w:lang w:val="en-US"/>
              </w:rPr>
              <w:t>High</w:t>
            </w:r>
            <w:r w:rsidRPr="00CE6D05">
              <w:t xml:space="preserve"> </w:t>
            </w:r>
            <w:r w:rsidRPr="00AC200D">
              <w:rPr>
                <w:lang w:val="en-US"/>
              </w:rPr>
              <w:t>harmful</w:t>
            </w:r>
          </w:p>
        </w:tc>
        <w:tc>
          <w:tcPr>
            <w:tcW w:w="1659" w:type="dxa"/>
          </w:tcPr>
          <w:p w:rsidR="004A2ABC" w:rsidRPr="00CE6D05" w:rsidRDefault="004A2ABC" w:rsidP="00113811">
            <w:pPr>
              <w:pStyle w:val="Default"/>
              <w:jc w:val="both"/>
            </w:pPr>
            <w:r w:rsidRPr="00CE6D05">
              <w:t>Tolerable</w:t>
            </w:r>
          </w:p>
        </w:tc>
      </w:tr>
      <w:tr w:rsidR="004A2ABC" w:rsidRPr="00CE6D05" w:rsidTr="00113811">
        <w:trPr>
          <w:trHeight w:val="989"/>
          <w:jc w:val="center"/>
        </w:trPr>
        <w:tc>
          <w:tcPr>
            <w:tcW w:w="2093" w:type="dxa"/>
          </w:tcPr>
          <w:p w:rsidR="004A2ABC" w:rsidRPr="00CE6D05" w:rsidRDefault="004A2ABC" w:rsidP="00113811">
            <w:pPr>
              <w:pStyle w:val="Default"/>
              <w:jc w:val="both"/>
            </w:pPr>
            <w:r w:rsidRPr="00AC200D">
              <w:rPr>
                <w:lang w:val="en-US"/>
              </w:rPr>
              <w:t>- Run over people</w:t>
            </w:r>
          </w:p>
        </w:tc>
        <w:tc>
          <w:tcPr>
            <w:tcW w:w="1417" w:type="dxa"/>
            <w:gridSpan w:val="2"/>
          </w:tcPr>
          <w:p w:rsidR="004A2ABC" w:rsidRPr="00CE6D05" w:rsidRDefault="004A2ABC" w:rsidP="00113811">
            <w:pPr>
              <w:pStyle w:val="Default"/>
              <w:jc w:val="both"/>
            </w:pPr>
            <w:r w:rsidRPr="00AC200D">
              <w:rPr>
                <w:lang w:val="en-US"/>
              </w:rPr>
              <w:t>Low</w:t>
            </w:r>
          </w:p>
        </w:tc>
        <w:tc>
          <w:tcPr>
            <w:tcW w:w="2410" w:type="dxa"/>
          </w:tcPr>
          <w:p w:rsidR="004A2ABC" w:rsidRPr="00CE6D05" w:rsidRDefault="004A2ABC" w:rsidP="00113811">
            <w:pPr>
              <w:pStyle w:val="Default"/>
              <w:jc w:val="both"/>
            </w:pPr>
            <w:r w:rsidRPr="00AC200D">
              <w:rPr>
                <w:lang w:val="en-US"/>
              </w:rPr>
              <w:t>Extremely harmful</w:t>
            </w:r>
          </w:p>
        </w:tc>
        <w:tc>
          <w:tcPr>
            <w:tcW w:w="1659" w:type="dxa"/>
          </w:tcPr>
          <w:p w:rsidR="004A2ABC" w:rsidRPr="00CE6D05" w:rsidRDefault="004A2ABC" w:rsidP="00113811">
            <w:pPr>
              <w:pStyle w:val="Default"/>
              <w:jc w:val="both"/>
            </w:pPr>
            <w:r w:rsidRPr="00B2053A">
              <w:t>Moderate</w:t>
            </w:r>
          </w:p>
        </w:tc>
      </w:tr>
      <w:tr w:rsidR="004A2ABC" w:rsidRPr="00CE6D05" w:rsidTr="00113811">
        <w:trPr>
          <w:trHeight w:val="167"/>
          <w:jc w:val="center"/>
        </w:trPr>
        <w:tc>
          <w:tcPr>
            <w:tcW w:w="2093" w:type="dxa"/>
          </w:tcPr>
          <w:p w:rsidR="004A2ABC" w:rsidRPr="00B2053A" w:rsidRDefault="004A2ABC" w:rsidP="00113811">
            <w:pPr>
              <w:pStyle w:val="Default"/>
              <w:jc w:val="both"/>
              <w:rPr>
                <w:lang w:val="en-US"/>
              </w:rPr>
            </w:pPr>
            <w:r w:rsidRPr="00B2053A">
              <w:rPr>
                <w:lang w:val="en-US"/>
              </w:rPr>
              <w:t xml:space="preserve">- </w:t>
            </w:r>
            <w:r>
              <w:rPr>
                <w:lang w:val="en-US"/>
              </w:rPr>
              <w:t>Dump</w:t>
            </w:r>
            <w:r w:rsidRPr="00AC200D">
              <w:rPr>
                <w:lang w:val="en-US"/>
              </w:rPr>
              <w:t>, shock and incorrect operation of excavation equipment</w:t>
            </w:r>
          </w:p>
          <w:p w:rsidR="004A2ABC" w:rsidRPr="00B2053A" w:rsidRDefault="004A2ABC" w:rsidP="00113811">
            <w:pPr>
              <w:pStyle w:val="Default"/>
              <w:jc w:val="both"/>
              <w:rPr>
                <w:lang w:val="en-US"/>
              </w:rPr>
            </w:pPr>
          </w:p>
        </w:tc>
        <w:tc>
          <w:tcPr>
            <w:tcW w:w="1417" w:type="dxa"/>
            <w:gridSpan w:val="2"/>
          </w:tcPr>
          <w:p w:rsidR="004A2ABC" w:rsidRPr="00CE6D05" w:rsidRDefault="004A2ABC" w:rsidP="00113811">
            <w:pPr>
              <w:pStyle w:val="Default"/>
              <w:jc w:val="both"/>
            </w:pPr>
            <w:r>
              <w:rPr>
                <w:lang w:val="en-US"/>
              </w:rPr>
              <w:t>Medium</w:t>
            </w:r>
          </w:p>
        </w:tc>
        <w:tc>
          <w:tcPr>
            <w:tcW w:w="2410" w:type="dxa"/>
          </w:tcPr>
          <w:p w:rsidR="004A2ABC" w:rsidRPr="00CE6D05" w:rsidRDefault="004A2ABC" w:rsidP="00113811">
            <w:pPr>
              <w:pStyle w:val="Default"/>
              <w:jc w:val="both"/>
            </w:pPr>
            <w:r w:rsidRPr="00AC200D">
              <w:rPr>
                <w:lang w:val="en-US"/>
              </w:rPr>
              <w:t>Extremely harmful</w:t>
            </w:r>
          </w:p>
        </w:tc>
        <w:tc>
          <w:tcPr>
            <w:tcW w:w="1659" w:type="dxa"/>
          </w:tcPr>
          <w:p w:rsidR="004A2ABC" w:rsidRPr="00CE6D05" w:rsidRDefault="004A2ABC" w:rsidP="00113811">
            <w:pPr>
              <w:pStyle w:val="Default"/>
              <w:jc w:val="both"/>
            </w:pPr>
            <w:r w:rsidRPr="00AC200D">
              <w:rPr>
                <w:lang w:val="en-US"/>
              </w:rPr>
              <w:t>Important</w:t>
            </w:r>
          </w:p>
        </w:tc>
      </w:tr>
      <w:tr w:rsidR="004A2ABC" w:rsidRPr="00CE6D05" w:rsidTr="00113811">
        <w:trPr>
          <w:trHeight w:val="167"/>
          <w:jc w:val="center"/>
        </w:trPr>
        <w:tc>
          <w:tcPr>
            <w:tcW w:w="2093" w:type="dxa"/>
          </w:tcPr>
          <w:p w:rsidR="004A2ABC" w:rsidRDefault="004A2ABC" w:rsidP="00113811">
            <w:pPr>
              <w:pStyle w:val="Default"/>
              <w:jc w:val="both"/>
              <w:rPr>
                <w:lang w:val="en-US"/>
              </w:rPr>
            </w:pPr>
            <w:r w:rsidRPr="00B2053A">
              <w:rPr>
                <w:lang w:val="en-US"/>
              </w:rPr>
              <w:t>-</w:t>
            </w:r>
            <w:r w:rsidRPr="00AC200D">
              <w:rPr>
                <w:lang w:val="en-US"/>
              </w:rPr>
              <w:t xml:space="preserve"> Cuts with sharp edges of the armor</w:t>
            </w:r>
          </w:p>
          <w:p w:rsidR="004A2ABC" w:rsidRPr="00B2053A" w:rsidRDefault="004A2ABC" w:rsidP="00113811">
            <w:pPr>
              <w:pStyle w:val="Default"/>
              <w:jc w:val="both"/>
              <w:rPr>
                <w:lang w:val="en-US"/>
              </w:rPr>
            </w:pPr>
          </w:p>
        </w:tc>
        <w:tc>
          <w:tcPr>
            <w:tcW w:w="1417" w:type="dxa"/>
            <w:gridSpan w:val="2"/>
          </w:tcPr>
          <w:p w:rsidR="004A2ABC" w:rsidRPr="00FD4455" w:rsidRDefault="004A2ABC" w:rsidP="00113811">
            <w:pPr>
              <w:pStyle w:val="Default"/>
              <w:jc w:val="both"/>
            </w:pPr>
            <w:r>
              <w:rPr>
                <w:lang w:val="en-US"/>
              </w:rPr>
              <w:t>Medium</w:t>
            </w:r>
          </w:p>
        </w:tc>
        <w:tc>
          <w:tcPr>
            <w:tcW w:w="2410" w:type="dxa"/>
          </w:tcPr>
          <w:p w:rsidR="004A2ABC" w:rsidRPr="00FD4455" w:rsidRDefault="004A2ABC" w:rsidP="00113811">
            <w:pPr>
              <w:pStyle w:val="Default"/>
              <w:jc w:val="both"/>
            </w:pPr>
            <w:r w:rsidRPr="00AC200D">
              <w:rPr>
                <w:lang w:val="en-US"/>
              </w:rPr>
              <w:t>Slightly harmful</w:t>
            </w:r>
          </w:p>
        </w:tc>
        <w:tc>
          <w:tcPr>
            <w:tcW w:w="1659" w:type="dxa"/>
          </w:tcPr>
          <w:p w:rsidR="004A2ABC" w:rsidRPr="00FD4455" w:rsidRDefault="004A2ABC" w:rsidP="00113811">
            <w:pPr>
              <w:pStyle w:val="Default"/>
              <w:jc w:val="both"/>
            </w:pPr>
            <w:r w:rsidRPr="00CE6D05">
              <w:t>Tolerable</w:t>
            </w:r>
          </w:p>
        </w:tc>
      </w:tr>
      <w:tr w:rsidR="004A2ABC" w:rsidTr="00113811">
        <w:trPr>
          <w:trHeight w:val="1198"/>
          <w:jc w:val="center"/>
        </w:trPr>
        <w:tc>
          <w:tcPr>
            <w:tcW w:w="2093" w:type="dxa"/>
            <w:tcBorders>
              <w:left w:val="nil"/>
            </w:tcBorders>
          </w:tcPr>
          <w:p w:rsidR="004A2ABC" w:rsidRDefault="004A2ABC" w:rsidP="00113811">
            <w:pPr>
              <w:pStyle w:val="Default"/>
              <w:jc w:val="both"/>
            </w:pPr>
            <w:r>
              <w:t>-</w:t>
            </w:r>
            <w:r w:rsidRPr="00AC200D">
              <w:rPr>
                <w:lang w:val="en-US"/>
              </w:rPr>
              <w:t xml:space="preserve"> Interference with underground pipes</w:t>
            </w:r>
            <w:r w:rsidRPr="00CE6D05">
              <w:t>.</w:t>
            </w:r>
          </w:p>
          <w:p w:rsidR="004A2ABC" w:rsidRPr="00CE6D05" w:rsidRDefault="004A2ABC" w:rsidP="00113811">
            <w:pPr>
              <w:pStyle w:val="Default"/>
              <w:jc w:val="both"/>
            </w:pPr>
          </w:p>
        </w:tc>
        <w:tc>
          <w:tcPr>
            <w:tcW w:w="1417" w:type="dxa"/>
            <w:gridSpan w:val="2"/>
          </w:tcPr>
          <w:p w:rsidR="004A2ABC" w:rsidRPr="00CE6D05" w:rsidRDefault="004A2ABC" w:rsidP="00113811">
            <w:pPr>
              <w:pStyle w:val="Default"/>
              <w:jc w:val="both"/>
            </w:pPr>
            <w:r w:rsidRPr="00AC200D">
              <w:rPr>
                <w:lang w:val="en-US"/>
              </w:rPr>
              <w:t>Low</w:t>
            </w:r>
          </w:p>
        </w:tc>
        <w:tc>
          <w:tcPr>
            <w:tcW w:w="2410" w:type="dxa"/>
          </w:tcPr>
          <w:p w:rsidR="004A2ABC" w:rsidRPr="00CE6D05" w:rsidRDefault="004A2ABC" w:rsidP="00113811">
            <w:pPr>
              <w:pStyle w:val="Default"/>
              <w:jc w:val="both"/>
            </w:pPr>
            <w:r w:rsidRPr="00AC200D">
              <w:rPr>
                <w:lang w:val="en-US"/>
              </w:rPr>
              <w:t>High</w:t>
            </w:r>
            <w:r w:rsidRPr="00CE6D05">
              <w:t xml:space="preserve"> </w:t>
            </w:r>
            <w:r w:rsidRPr="00AC200D">
              <w:rPr>
                <w:lang w:val="en-US"/>
              </w:rPr>
              <w:t>harmful</w:t>
            </w:r>
          </w:p>
        </w:tc>
        <w:tc>
          <w:tcPr>
            <w:tcW w:w="1659" w:type="dxa"/>
          </w:tcPr>
          <w:p w:rsidR="004A2ABC" w:rsidRPr="00CE6D05" w:rsidRDefault="004A2ABC" w:rsidP="00113811">
            <w:pPr>
              <w:pStyle w:val="Default"/>
              <w:jc w:val="both"/>
            </w:pPr>
            <w:r w:rsidRPr="00CE6D05">
              <w:t>Tolerable</w:t>
            </w:r>
          </w:p>
        </w:tc>
      </w:tr>
      <w:tr w:rsidR="004A2ABC" w:rsidTr="00113811">
        <w:trPr>
          <w:trHeight w:val="167"/>
          <w:jc w:val="center"/>
        </w:trPr>
        <w:tc>
          <w:tcPr>
            <w:tcW w:w="2093" w:type="dxa"/>
            <w:tcBorders>
              <w:left w:val="nil"/>
            </w:tcBorders>
          </w:tcPr>
          <w:p w:rsidR="004A2ABC" w:rsidRPr="00B2053A" w:rsidRDefault="004A2ABC" w:rsidP="00113811">
            <w:pPr>
              <w:pStyle w:val="Default"/>
              <w:jc w:val="both"/>
              <w:rPr>
                <w:lang w:val="en-US"/>
              </w:rPr>
            </w:pPr>
            <w:r w:rsidRPr="00B2053A">
              <w:rPr>
                <w:lang w:val="en-US"/>
              </w:rPr>
              <w:t xml:space="preserve">- </w:t>
            </w:r>
            <w:r w:rsidRPr="00AC200D">
              <w:rPr>
                <w:lang w:val="en-US"/>
              </w:rPr>
              <w:t>Dis</w:t>
            </w:r>
            <w:r>
              <w:rPr>
                <w:lang w:val="en-US"/>
              </w:rPr>
              <w:t>tortion of normal traffic flows.</w:t>
            </w:r>
          </w:p>
          <w:p w:rsidR="004A2ABC" w:rsidRPr="00B2053A" w:rsidRDefault="004A2ABC" w:rsidP="00113811">
            <w:pPr>
              <w:pStyle w:val="Default"/>
              <w:jc w:val="both"/>
              <w:rPr>
                <w:lang w:val="en-US"/>
              </w:rPr>
            </w:pPr>
          </w:p>
        </w:tc>
        <w:tc>
          <w:tcPr>
            <w:tcW w:w="1417" w:type="dxa"/>
            <w:gridSpan w:val="2"/>
          </w:tcPr>
          <w:p w:rsidR="004A2ABC" w:rsidRPr="00CE6D05" w:rsidRDefault="004A2ABC" w:rsidP="00113811">
            <w:pPr>
              <w:pStyle w:val="Default"/>
              <w:jc w:val="both"/>
            </w:pPr>
            <w:r>
              <w:rPr>
                <w:lang w:val="en-US"/>
              </w:rPr>
              <w:t>Medium</w:t>
            </w:r>
          </w:p>
        </w:tc>
        <w:tc>
          <w:tcPr>
            <w:tcW w:w="2410" w:type="dxa"/>
          </w:tcPr>
          <w:p w:rsidR="004A2ABC" w:rsidRPr="00CE6D05" w:rsidRDefault="004A2ABC" w:rsidP="00113811">
            <w:pPr>
              <w:pStyle w:val="Default"/>
              <w:jc w:val="both"/>
            </w:pPr>
            <w:r w:rsidRPr="00AC200D">
              <w:rPr>
                <w:lang w:val="en-US"/>
              </w:rPr>
              <w:t>Slightly harmful</w:t>
            </w:r>
          </w:p>
        </w:tc>
        <w:tc>
          <w:tcPr>
            <w:tcW w:w="1659" w:type="dxa"/>
          </w:tcPr>
          <w:p w:rsidR="004A2ABC" w:rsidRPr="00CE6D05" w:rsidRDefault="004A2ABC" w:rsidP="00113811">
            <w:pPr>
              <w:pStyle w:val="Default"/>
              <w:jc w:val="both"/>
            </w:pPr>
            <w:r w:rsidRPr="00CE6D05">
              <w:t>Tolerable</w:t>
            </w:r>
          </w:p>
        </w:tc>
      </w:tr>
      <w:tr w:rsidR="004A2ABC" w:rsidTr="00113811">
        <w:trPr>
          <w:trHeight w:val="167"/>
          <w:jc w:val="center"/>
        </w:trPr>
        <w:tc>
          <w:tcPr>
            <w:tcW w:w="2093" w:type="dxa"/>
            <w:tcBorders>
              <w:left w:val="nil"/>
              <w:bottom w:val="nil"/>
            </w:tcBorders>
          </w:tcPr>
          <w:p w:rsidR="004A2ABC" w:rsidRPr="00CE6D05" w:rsidRDefault="004A2ABC" w:rsidP="00113811">
            <w:pPr>
              <w:pStyle w:val="Default"/>
              <w:jc w:val="both"/>
            </w:pPr>
            <w:r w:rsidRPr="00CE6D05">
              <w:t xml:space="preserve">- </w:t>
            </w:r>
            <w:r w:rsidRPr="00AC200D">
              <w:rPr>
                <w:lang w:val="en-US"/>
              </w:rPr>
              <w:t>Overexertion in awkward positions</w:t>
            </w:r>
          </w:p>
        </w:tc>
        <w:tc>
          <w:tcPr>
            <w:tcW w:w="1417" w:type="dxa"/>
            <w:gridSpan w:val="2"/>
            <w:tcBorders>
              <w:bottom w:val="nil"/>
            </w:tcBorders>
          </w:tcPr>
          <w:p w:rsidR="004A2ABC" w:rsidRPr="00CE6D05" w:rsidRDefault="004A2ABC" w:rsidP="00113811">
            <w:pPr>
              <w:pStyle w:val="Default"/>
              <w:jc w:val="both"/>
            </w:pPr>
            <w:r>
              <w:rPr>
                <w:lang w:val="en-US"/>
              </w:rPr>
              <w:t>Medium</w:t>
            </w:r>
          </w:p>
        </w:tc>
        <w:tc>
          <w:tcPr>
            <w:tcW w:w="2410" w:type="dxa"/>
            <w:tcBorders>
              <w:bottom w:val="nil"/>
            </w:tcBorders>
          </w:tcPr>
          <w:p w:rsidR="004A2ABC" w:rsidRPr="00CE6D05" w:rsidRDefault="004A2ABC" w:rsidP="00113811">
            <w:pPr>
              <w:pStyle w:val="Default"/>
              <w:jc w:val="both"/>
            </w:pPr>
            <w:r w:rsidRPr="00AC200D">
              <w:rPr>
                <w:lang w:val="en-US"/>
              </w:rPr>
              <w:t>High</w:t>
            </w:r>
            <w:r w:rsidRPr="00CE6D05">
              <w:t xml:space="preserve"> </w:t>
            </w:r>
            <w:r w:rsidRPr="00AC200D">
              <w:rPr>
                <w:lang w:val="en-US"/>
              </w:rPr>
              <w:t>harmful</w:t>
            </w:r>
          </w:p>
        </w:tc>
        <w:tc>
          <w:tcPr>
            <w:tcW w:w="1659" w:type="dxa"/>
            <w:tcBorders>
              <w:bottom w:val="nil"/>
            </w:tcBorders>
          </w:tcPr>
          <w:p w:rsidR="004A2ABC" w:rsidRPr="00CE6D05" w:rsidRDefault="004A2ABC" w:rsidP="00113811">
            <w:pPr>
              <w:pStyle w:val="Default"/>
              <w:jc w:val="both"/>
            </w:pPr>
            <w:r w:rsidRPr="00B2053A">
              <w:t>Moderate</w:t>
            </w:r>
          </w:p>
        </w:tc>
      </w:tr>
      <w:tr w:rsidR="004A2ABC" w:rsidRPr="00CE6D05" w:rsidTr="00113811">
        <w:trPr>
          <w:gridAfter w:val="3"/>
          <w:wAfter w:w="5304" w:type="dxa"/>
          <w:trHeight w:val="167"/>
          <w:jc w:val="center"/>
        </w:trPr>
        <w:tc>
          <w:tcPr>
            <w:tcW w:w="2275" w:type="dxa"/>
            <w:gridSpan w:val="2"/>
          </w:tcPr>
          <w:p w:rsidR="004A2ABC" w:rsidRPr="00CE6D05" w:rsidRDefault="004A2ABC" w:rsidP="00113811">
            <w:pPr>
              <w:pStyle w:val="Default"/>
              <w:jc w:val="both"/>
            </w:pPr>
          </w:p>
        </w:tc>
      </w:tr>
    </w:tbl>
    <w:p w:rsidR="004A2ABC" w:rsidRDefault="004A2ABC" w:rsidP="00113811">
      <w:pPr>
        <w:pStyle w:val="Default"/>
        <w:jc w:val="both"/>
        <w:rPr>
          <w:u w:val="single"/>
          <w:lang w:val="en-US"/>
        </w:rPr>
      </w:pPr>
    </w:p>
    <w:p w:rsidR="004A2ABC" w:rsidRDefault="004A2ABC" w:rsidP="00113811">
      <w:pPr>
        <w:jc w:val="both"/>
        <w:rPr>
          <w:rFonts w:ascii="Arial" w:hAnsi="Arial" w:cs="Arial"/>
          <w:sz w:val="24"/>
          <w:szCs w:val="24"/>
          <w:u w:val="single"/>
          <w:lang w:val="en-US"/>
        </w:rPr>
      </w:pPr>
    </w:p>
    <w:p w:rsidR="004A2ABC" w:rsidRDefault="004A2ABC" w:rsidP="00113811">
      <w:pPr>
        <w:jc w:val="both"/>
        <w:rPr>
          <w:rFonts w:ascii="Arial" w:hAnsi="Arial" w:cs="Arial"/>
          <w:sz w:val="24"/>
          <w:szCs w:val="24"/>
          <w:u w:val="single"/>
          <w:lang w:val="en-US"/>
        </w:rPr>
      </w:pPr>
    </w:p>
    <w:p w:rsidR="004A2ABC" w:rsidRDefault="004A2ABC" w:rsidP="00113811">
      <w:pPr>
        <w:jc w:val="both"/>
        <w:rPr>
          <w:rFonts w:ascii="Arial" w:hAnsi="Arial" w:cs="Arial"/>
          <w:sz w:val="24"/>
          <w:szCs w:val="24"/>
          <w:u w:val="single"/>
          <w:lang w:val="en-US"/>
        </w:rPr>
      </w:pPr>
    </w:p>
    <w:p w:rsidR="004A2ABC" w:rsidRDefault="004A2ABC" w:rsidP="00113811">
      <w:pPr>
        <w:jc w:val="both"/>
        <w:rPr>
          <w:rFonts w:ascii="Arial" w:hAnsi="Arial" w:cs="Arial"/>
          <w:sz w:val="24"/>
          <w:szCs w:val="24"/>
          <w:u w:val="single"/>
          <w:lang w:val="en-US"/>
        </w:rPr>
      </w:pPr>
    </w:p>
    <w:p w:rsidR="004A2ABC" w:rsidRDefault="004A2ABC" w:rsidP="00113811">
      <w:pPr>
        <w:jc w:val="both"/>
        <w:rPr>
          <w:rFonts w:ascii="Arial" w:hAnsi="Arial" w:cs="Arial"/>
          <w:sz w:val="24"/>
          <w:szCs w:val="24"/>
          <w:u w:val="single"/>
          <w:lang w:val="en-US"/>
        </w:rPr>
      </w:pPr>
    </w:p>
    <w:p w:rsidR="004A2ABC" w:rsidRDefault="004A2ABC" w:rsidP="00113811">
      <w:pPr>
        <w:jc w:val="both"/>
        <w:rPr>
          <w:rFonts w:ascii="Arial" w:hAnsi="Arial" w:cs="Arial"/>
          <w:sz w:val="24"/>
          <w:szCs w:val="24"/>
          <w:u w:val="single"/>
          <w:lang w:val="en-US"/>
        </w:rPr>
      </w:pPr>
    </w:p>
    <w:p w:rsidR="004A2ABC" w:rsidRPr="005C09D2" w:rsidRDefault="004A2ABC" w:rsidP="00113811">
      <w:pPr>
        <w:jc w:val="both"/>
        <w:rPr>
          <w:rFonts w:ascii="Arial" w:hAnsi="Arial" w:cs="Arial"/>
          <w:sz w:val="24"/>
          <w:szCs w:val="24"/>
          <w:lang w:val="en-US"/>
        </w:rPr>
      </w:pPr>
      <w:r w:rsidRPr="005C09D2">
        <w:rPr>
          <w:rFonts w:ascii="Arial" w:hAnsi="Arial" w:cs="Arial"/>
          <w:sz w:val="24"/>
          <w:szCs w:val="24"/>
          <w:u w:val="single"/>
          <w:lang w:val="en-US"/>
        </w:rPr>
        <w:t>PREVENTIVE MEASURES</w:t>
      </w:r>
    </w:p>
    <w:p w:rsidR="004A2ABC" w:rsidRPr="005C09D2" w:rsidRDefault="004A2ABC" w:rsidP="00113811">
      <w:pPr>
        <w:jc w:val="both"/>
        <w:rPr>
          <w:rFonts w:ascii="Arial" w:hAnsi="Arial" w:cs="Arial"/>
          <w:sz w:val="24"/>
          <w:szCs w:val="24"/>
          <w:lang w:val="en-US"/>
        </w:rPr>
      </w:pPr>
      <w:r w:rsidRPr="005C09D2">
        <w:rPr>
          <w:rFonts w:ascii="Arial" w:hAnsi="Arial" w:cs="Arial"/>
          <w:sz w:val="24"/>
          <w:szCs w:val="24"/>
          <w:u w:val="single"/>
          <w:lang w:val="en-US"/>
        </w:rPr>
        <w:t>During unloading and storage of materials and equipment:</w:t>
      </w:r>
    </w:p>
    <w:p w:rsidR="004A2ABC" w:rsidRPr="005C09D2" w:rsidRDefault="004A2ABC" w:rsidP="00113811">
      <w:pPr>
        <w:numPr>
          <w:ilvl w:val="0"/>
          <w:numId w:val="8"/>
        </w:numPr>
        <w:suppressAutoHyphens/>
        <w:spacing w:after="0" w:line="100" w:lineRule="atLeast"/>
        <w:jc w:val="both"/>
        <w:rPr>
          <w:rFonts w:ascii="Arial" w:hAnsi="Arial" w:cs="Arial"/>
          <w:sz w:val="24"/>
          <w:szCs w:val="24"/>
          <w:lang w:val="en-US"/>
        </w:rPr>
      </w:pPr>
      <w:r w:rsidRPr="005C09D2">
        <w:rPr>
          <w:rFonts w:ascii="Arial" w:hAnsi="Arial" w:cs="Arial"/>
          <w:sz w:val="24"/>
          <w:szCs w:val="24"/>
          <w:lang w:val="en-US"/>
        </w:rPr>
        <w:t>The material will be gathered in one place preset in advance.</w:t>
      </w:r>
    </w:p>
    <w:p w:rsidR="004A2ABC" w:rsidRPr="005C09D2" w:rsidRDefault="004A2ABC" w:rsidP="00113811">
      <w:pPr>
        <w:numPr>
          <w:ilvl w:val="0"/>
          <w:numId w:val="8"/>
        </w:numPr>
        <w:suppressAutoHyphens/>
        <w:spacing w:after="0" w:line="100" w:lineRule="atLeast"/>
        <w:jc w:val="both"/>
        <w:rPr>
          <w:rFonts w:ascii="Arial" w:hAnsi="Arial" w:cs="Arial"/>
          <w:sz w:val="24"/>
          <w:szCs w:val="24"/>
          <w:lang w:val="en-US"/>
        </w:rPr>
      </w:pPr>
      <w:r w:rsidRPr="005C09D2">
        <w:rPr>
          <w:rFonts w:ascii="Arial" w:hAnsi="Arial" w:cs="Arial"/>
          <w:sz w:val="24"/>
          <w:szCs w:val="24"/>
          <w:lang w:val="en-US"/>
        </w:rPr>
        <w:t>This location is conveniently signaled and facing the movement of vehicles on site.</w:t>
      </w:r>
    </w:p>
    <w:p w:rsidR="004A2ABC" w:rsidRPr="005C09D2" w:rsidRDefault="004A2ABC" w:rsidP="00113811">
      <w:pPr>
        <w:numPr>
          <w:ilvl w:val="0"/>
          <w:numId w:val="8"/>
        </w:numPr>
        <w:suppressAutoHyphens/>
        <w:spacing w:after="0" w:line="100" w:lineRule="atLeast"/>
        <w:jc w:val="both"/>
        <w:rPr>
          <w:rFonts w:ascii="Arial" w:hAnsi="Arial" w:cs="Arial"/>
          <w:sz w:val="24"/>
          <w:szCs w:val="24"/>
          <w:lang w:val="en-US"/>
        </w:rPr>
      </w:pPr>
      <w:r w:rsidRPr="005C09D2">
        <w:rPr>
          <w:rFonts w:ascii="Arial" w:hAnsi="Arial" w:cs="Arial"/>
          <w:sz w:val="24"/>
          <w:szCs w:val="24"/>
          <w:lang w:val="en-US"/>
        </w:rPr>
        <w:t>Collecting items to be arranged neatly and in groups.</w:t>
      </w:r>
    </w:p>
    <w:p w:rsidR="004A2ABC" w:rsidRPr="005C09D2" w:rsidRDefault="004A2ABC" w:rsidP="00113811">
      <w:pPr>
        <w:numPr>
          <w:ilvl w:val="0"/>
          <w:numId w:val="8"/>
        </w:numPr>
        <w:suppressAutoHyphens/>
        <w:spacing w:after="0" w:line="100" w:lineRule="atLeast"/>
        <w:jc w:val="both"/>
        <w:rPr>
          <w:rFonts w:ascii="Arial" w:hAnsi="Arial" w:cs="Arial"/>
          <w:sz w:val="24"/>
          <w:szCs w:val="24"/>
          <w:lang w:val="en-US"/>
        </w:rPr>
      </w:pPr>
      <w:r w:rsidRPr="005C09D2">
        <w:rPr>
          <w:rFonts w:ascii="Arial" w:hAnsi="Arial" w:cs="Arial"/>
          <w:sz w:val="24"/>
          <w:szCs w:val="24"/>
          <w:lang w:val="en-US"/>
        </w:rPr>
        <w:t>If the stored elements were able to move, as in the case of tubes, they will be propped in order to avoid undesired movement of materials.</w:t>
      </w:r>
    </w:p>
    <w:p w:rsidR="004A2ABC" w:rsidRPr="005C09D2" w:rsidRDefault="004A2ABC" w:rsidP="00113811">
      <w:pPr>
        <w:numPr>
          <w:ilvl w:val="0"/>
          <w:numId w:val="8"/>
        </w:numPr>
        <w:suppressAutoHyphens/>
        <w:spacing w:after="0" w:line="100" w:lineRule="atLeast"/>
        <w:jc w:val="both"/>
        <w:rPr>
          <w:rFonts w:ascii="Arial" w:hAnsi="Arial" w:cs="Arial"/>
          <w:sz w:val="24"/>
          <w:szCs w:val="24"/>
          <w:lang w:val="en-US"/>
        </w:rPr>
      </w:pPr>
      <w:r w:rsidRPr="005C09D2">
        <w:rPr>
          <w:rFonts w:ascii="Arial" w:hAnsi="Arial" w:cs="Arial"/>
          <w:sz w:val="24"/>
          <w:szCs w:val="24"/>
          <w:lang w:val="en-US"/>
        </w:rPr>
        <w:t>When these materials were stored points or sharp elements will be previously removed, such as planks.</w:t>
      </w:r>
    </w:p>
    <w:p w:rsidR="004A2ABC" w:rsidRPr="005C09D2" w:rsidRDefault="004A2ABC" w:rsidP="00113811">
      <w:pPr>
        <w:numPr>
          <w:ilvl w:val="0"/>
          <w:numId w:val="8"/>
        </w:numPr>
        <w:suppressAutoHyphens/>
        <w:spacing w:after="0" w:line="100" w:lineRule="atLeast"/>
        <w:jc w:val="both"/>
        <w:rPr>
          <w:rFonts w:ascii="Arial" w:hAnsi="Arial" w:cs="Arial"/>
          <w:sz w:val="24"/>
          <w:szCs w:val="24"/>
          <w:lang w:val="en-US"/>
        </w:rPr>
      </w:pPr>
      <w:r w:rsidRPr="005C09D2">
        <w:rPr>
          <w:rFonts w:ascii="Arial" w:hAnsi="Arial" w:cs="Arial"/>
          <w:sz w:val="24"/>
          <w:szCs w:val="24"/>
          <w:lang w:val="en-US"/>
        </w:rPr>
        <w:t>If the ground is soft, it will place rigid base materials to make the role of burden-sharing, and not sink into the ground.</w:t>
      </w:r>
    </w:p>
    <w:p w:rsidR="004A2ABC" w:rsidRPr="005C09D2" w:rsidRDefault="004A2ABC" w:rsidP="00113811">
      <w:pPr>
        <w:numPr>
          <w:ilvl w:val="0"/>
          <w:numId w:val="8"/>
        </w:numPr>
        <w:suppressAutoHyphens/>
        <w:spacing w:after="0" w:line="100" w:lineRule="atLeast"/>
        <w:jc w:val="both"/>
        <w:rPr>
          <w:rFonts w:ascii="Arial" w:hAnsi="Arial" w:cs="Arial"/>
          <w:sz w:val="24"/>
          <w:szCs w:val="24"/>
          <w:lang w:val="en-US"/>
        </w:rPr>
      </w:pPr>
      <w:r w:rsidRPr="005C09D2">
        <w:rPr>
          <w:rFonts w:ascii="Arial" w:hAnsi="Arial" w:cs="Arial"/>
          <w:sz w:val="24"/>
          <w:szCs w:val="24"/>
          <w:lang w:val="en-US"/>
        </w:rPr>
        <w:t>Own training and information measures relating to cargo handling, discussed in previous sections will be taken.</w:t>
      </w:r>
    </w:p>
    <w:p w:rsidR="004A2ABC" w:rsidRPr="005C09D2" w:rsidRDefault="004A2ABC" w:rsidP="00113811">
      <w:pPr>
        <w:numPr>
          <w:ilvl w:val="0"/>
          <w:numId w:val="8"/>
        </w:numPr>
        <w:suppressAutoHyphens/>
        <w:spacing w:after="0" w:line="100" w:lineRule="atLeast"/>
        <w:jc w:val="both"/>
        <w:rPr>
          <w:rFonts w:ascii="Arial" w:hAnsi="Arial" w:cs="Arial"/>
          <w:sz w:val="24"/>
          <w:szCs w:val="24"/>
          <w:lang w:val="en-US"/>
        </w:rPr>
      </w:pPr>
      <w:r w:rsidRPr="005C09D2">
        <w:rPr>
          <w:rFonts w:ascii="Arial" w:hAnsi="Arial" w:cs="Arial"/>
          <w:sz w:val="24"/>
          <w:szCs w:val="24"/>
          <w:lang w:val="en-US"/>
        </w:rPr>
        <w:t>Helmet, boots and gloves: the personal protective equipment provided should be used.</w:t>
      </w:r>
    </w:p>
    <w:p w:rsidR="004A2ABC" w:rsidRPr="005C09D2" w:rsidRDefault="004A2ABC" w:rsidP="00113811">
      <w:pPr>
        <w:numPr>
          <w:ilvl w:val="0"/>
          <w:numId w:val="8"/>
        </w:numPr>
        <w:suppressAutoHyphens/>
        <w:spacing w:after="0" w:line="100" w:lineRule="atLeast"/>
        <w:jc w:val="both"/>
        <w:rPr>
          <w:rFonts w:ascii="Arial" w:hAnsi="Arial" w:cs="Arial"/>
          <w:sz w:val="24"/>
          <w:szCs w:val="24"/>
          <w:lang w:val="en-US"/>
        </w:rPr>
      </w:pPr>
      <w:r w:rsidRPr="005C09D2">
        <w:rPr>
          <w:rFonts w:ascii="Arial" w:hAnsi="Arial" w:cs="Arial"/>
          <w:sz w:val="24"/>
          <w:szCs w:val="24"/>
          <w:lang w:val="en-US"/>
        </w:rPr>
        <w:t>When necessary to get on the truck, the worker will be properly secured with a seat belt.</w:t>
      </w:r>
    </w:p>
    <w:p w:rsidR="004A2ABC" w:rsidRPr="005C09D2" w:rsidRDefault="004A2ABC" w:rsidP="00113811">
      <w:pPr>
        <w:numPr>
          <w:ilvl w:val="0"/>
          <w:numId w:val="8"/>
        </w:numPr>
        <w:suppressAutoHyphens/>
        <w:spacing w:after="0" w:line="100" w:lineRule="atLeast"/>
        <w:jc w:val="both"/>
        <w:rPr>
          <w:rFonts w:ascii="Arial" w:hAnsi="Arial" w:cs="Arial"/>
          <w:sz w:val="24"/>
          <w:szCs w:val="24"/>
          <w:lang w:val="en-US"/>
        </w:rPr>
      </w:pPr>
      <w:r w:rsidRPr="005C09D2">
        <w:rPr>
          <w:rFonts w:ascii="Arial" w:hAnsi="Arial" w:cs="Arial"/>
          <w:sz w:val="24"/>
          <w:szCs w:val="24"/>
          <w:lang w:val="en-US"/>
        </w:rPr>
        <w:t>When working in proximity of a slope, you need conveniently signaled by appropriate markings, besides protecting the risk of falling through a resistive element; as railings, fences, etc.</w:t>
      </w:r>
    </w:p>
    <w:p w:rsidR="004A2ABC" w:rsidRPr="005C09D2" w:rsidRDefault="004A2ABC" w:rsidP="00113811">
      <w:pPr>
        <w:numPr>
          <w:ilvl w:val="0"/>
          <w:numId w:val="8"/>
        </w:numPr>
        <w:suppressAutoHyphens/>
        <w:spacing w:after="0" w:line="100" w:lineRule="atLeast"/>
        <w:jc w:val="both"/>
        <w:rPr>
          <w:rFonts w:ascii="Arial" w:hAnsi="Arial" w:cs="Arial"/>
          <w:sz w:val="24"/>
          <w:szCs w:val="24"/>
          <w:lang w:val="en-US"/>
        </w:rPr>
      </w:pPr>
      <w:r w:rsidRPr="005C09D2">
        <w:rPr>
          <w:rFonts w:ascii="Arial" w:hAnsi="Arial" w:cs="Arial"/>
          <w:sz w:val="24"/>
          <w:szCs w:val="24"/>
          <w:lang w:val="en-US"/>
        </w:rPr>
        <w:t>The material is discharged at the place storing default in the project work.</w:t>
      </w:r>
    </w:p>
    <w:p w:rsidR="004A2ABC" w:rsidRPr="005C09D2" w:rsidRDefault="004A2ABC" w:rsidP="00113811">
      <w:pPr>
        <w:numPr>
          <w:ilvl w:val="0"/>
          <w:numId w:val="8"/>
        </w:numPr>
        <w:suppressAutoHyphens/>
        <w:spacing w:after="0" w:line="100" w:lineRule="atLeast"/>
        <w:jc w:val="both"/>
        <w:rPr>
          <w:rFonts w:ascii="Arial" w:hAnsi="Arial" w:cs="Arial"/>
          <w:sz w:val="24"/>
          <w:szCs w:val="24"/>
          <w:lang w:val="en-US"/>
        </w:rPr>
      </w:pPr>
      <w:r w:rsidRPr="005C09D2">
        <w:rPr>
          <w:rFonts w:ascii="Arial" w:hAnsi="Arial" w:cs="Arial"/>
          <w:sz w:val="24"/>
          <w:szCs w:val="24"/>
          <w:lang w:val="en-US"/>
        </w:rPr>
        <w:t>Lifting equipment of adequate capacity should be used, with some over sizing on the load to be lifted.</w:t>
      </w:r>
    </w:p>
    <w:p w:rsidR="004A2ABC" w:rsidRPr="005C09D2" w:rsidRDefault="004A2ABC" w:rsidP="00113811">
      <w:pPr>
        <w:numPr>
          <w:ilvl w:val="0"/>
          <w:numId w:val="8"/>
        </w:numPr>
        <w:suppressAutoHyphens/>
        <w:spacing w:after="0" w:line="100" w:lineRule="atLeast"/>
        <w:jc w:val="both"/>
        <w:rPr>
          <w:rFonts w:ascii="Arial" w:hAnsi="Arial" w:cs="Arial"/>
          <w:sz w:val="24"/>
          <w:szCs w:val="24"/>
          <w:lang w:val="en-US"/>
        </w:rPr>
      </w:pPr>
      <w:r w:rsidRPr="005C09D2">
        <w:rPr>
          <w:rFonts w:ascii="Arial" w:hAnsi="Arial" w:cs="Arial"/>
          <w:sz w:val="24"/>
          <w:szCs w:val="24"/>
          <w:lang w:val="en-US"/>
        </w:rPr>
        <w:t>Suspended loads should be steered by ropes that will hold two separate operators led by the foreman.</w:t>
      </w:r>
    </w:p>
    <w:p w:rsidR="004A2ABC" w:rsidRPr="005C09D2" w:rsidRDefault="004A2ABC" w:rsidP="00113811">
      <w:pPr>
        <w:numPr>
          <w:ilvl w:val="0"/>
          <w:numId w:val="8"/>
        </w:numPr>
        <w:suppressAutoHyphens/>
        <w:spacing w:after="0" w:line="100" w:lineRule="atLeast"/>
        <w:jc w:val="both"/>
        <w:rPr>
          <w:rFonts w:ascii="Arial" w:hAnsi="Arial" w:cs="Arial"/>
          <w:sz w:val="24"/>
          <w:szCs w:val="24"/>
          <w:lang w:val="en-US"/>
        </w:rPr>
      </w:pPr>
      <w:r w:rsidRPr="005C09D2">
        <w:rPr>
          <w:rFonts w:ascii="Arial" w:hAnsi="Arial" w:cs="Arial"/>
          <w:sz w:val="24"/>
          <w:szCs w:val="24"/>
          <w:lang w:val="en-US"/>
        </w:rPr>
        <w:t>Guide loads with bare hands or body are prohibited. The horizontal transport or changing location using rollers made using only the necessary staff, who always push the load from one side, to avoid the risk of falling and blowing by rollers and used.</w:t>
      </w:r>
    </w:p>
    <w:p w:rsidR="004A2ABC" w:rsidRPr="005C09D2" w:rsidRDefault="004A2ABC" w:rsidP="00113811">
      <w:pPr>
        <w:numPr>
          <w:ilvl w:val="0"/>
          <w:numId w:val="8"/>
        </w:numPr>
        <w:suppressAutoHyphens/>
        <w:spacing w:after="0" w:line="100" w:lineRule="atLeast"/>
        <w:jc w:val="both"/>
        <w:rPr>
          <w:rFonts w:ascii="Arial" w:hAnsi="Arial" w:cs="Arial"/>
          <w:sz w:val="24"/>
          <w:szCs w:val="24"/>
          <w:lang w:val="en-US"/>
        </w:rPr>
      </w:pPr>
      <w:r w:rsidRPr="005C09D2">
        <w:rPr>
          <w:rFonts w:ascii="Arial" w:hAnsi="Arial" w:cs="Arial"/>
          <w:sz w:val="24"/>
          <w:szCs w:val="24"/>
          <w:lang w:val="en-US"/>
        </w:rPr>
        <w:t>It is prohibited to use the straps as handles cargo.</w:t>
      </w:r>
    </w:p>
    <w:p w:rsidR="004A2ABC" w:rsidRPr="005C09D2" w:rsidRDefault="004A2ABC" w:rsidP="00113811">
      <w:pPr>
        <w:numPr>
          <w:ilvl w:val="0"/>
          <w:numId w:val="8"/>
        </w:numPr>
        <w:suppressAutoHyphens/>
        <w:spacing w:after="0" w:line="100" w:lineRule="atLeast"/>
        <w:jc w:val="both"/>
        <w:rPr>
          <w:rFonts w:ascii="Arial" w:hAnsi="Arial" w:cs="Arial"/>
          <w:sz w:val="24"/>
          <w:szCs w:val="24"/>
          <w:lang w:val="en-US"/>
        </w:rPr>
      </w:pPr>
      <w:r w:rsidRPr="005C09D2">
        <w:rPr>
          <w:rFonts w:ascii="Arial" w:hAnsi="Arial" w:cs="Arial"/>
          <w:sz w:val="24"/>
          <w:szCs w:val="24"/>
          <w:lang w:val="en-US"/>
        </w:rPr>
        <w:t>A work surface up by solid railings and signage banners is to its dimension.</w:t>
      </w:r>
    </w:p>
    <w:p w:rsidR="004A2ABC" w:rsidRPr="005C09D2" w:rsidRDefault="004A2ABC" w:rsidP="00113811">
      <w:pPr>
        <w:numPr>
          <w:ilvl w:val="0"/>
          <w:numId w:val="8"/>
        </w:numPr>
        <w:suppressAutoHyphens/>
        <w:spacing w:after="0" w:line="100" w:lineRule="atLeast"/>
        <w:jc w:val="both"/>
        <w:rPr>
          <w:rFonts w:ascii="Arial" w:hAnsi="Arial" w:cs="Arial"/>
          <w:sz w:val="24"/>
          <w:szCs w:val="24"/>
          <w:lang w:val="en-US"/>
        </w:rPr>
      </w:pPr>
      <w:r w:rsidRPr="005C09D2">
        <w:rPr>
          <w:rFonts w:ascii="Arial" w:hAnsi="Arial" w:cs="Arial"/>
          <w:sz w:val="24"/>
          <w:szCs w:val="24"/>
          <w:lang w:val="en-US"/>
        </w:rPr>
        <w:t>Step of suspended loads over personnel will be avoided.</w:t>
      </w:r>
    </w:p>
    <w:p w:rsidR="004A2ABC" w:rsidRPr="005C09D2" w:rsidRDefault="004A2ABC" w:rsidP="00113811">
      <w:pPr>
        <w:numPr>
          <w:ilvl w:val="0"/>
          <w:numId w:val="8"/>
        </w:numPr>
        <w:suppressAutoHyphens/>
        <w:spacing w:after="0" w:line="100" w:lineRule="atLeast"/>
        <w:jc w:val="both"/>
        <w:rPr>
          <w:rFonts w:ascii="Arial" w:hAnsi="Arial" w:cs="Arial"/>
          <w:sz w:val="24"/>
          <w:szCs w:val="24"/>
          <w:lang w:val="en-US"/>
        </w:rPr>
      </w:pPr>
      <w:r w:rsidRPr="005C09D2">
        <w:rPr>
          <w:rFonts w:ascii="Arial" w:hAnsi="Arial" w:cs="Arial"/>
          <w:sz w:val="24"/>
          <w:szCs w:val="24"/>
          <w:lang w:val="en-US"/>
        </w:rPr>
        <w:t>Keep the area clean and tidy.</w:t>
      </w:r>
    </w:p>
    <w:p w:rsidR="004A2ABC" w:rsidRPr="005C09D2" w:rsidRDefault="004A2ABC" w:rsidP="00113811">
      <w:pPr>
        <w:numPr>
          <w:ilvl w:val="0"/>
          <w:numId w:val="8"/>
        </w:numPr>
        <w:suppressAutoHyphens/>
        <w:spacing w:after="0" w:line="100" w:lineRule="atLeast"/>
        <w:jc w:val="both"/>
        <w:rPr>
          <w:rFonts w:ascii="Arial" w:hAnsi="Arial" w:cs="Arial"/>
          <w:sz w:val="24"/>
          <w:szCs w:val="24"/>
          <w:lang w:val="en-US"/>
        </w:rPr>
      </w:pPr>
      <w:r w:rsidRPr="005C09D2">
        <w:rPr>
          <w:rFonts w:ascii="Arial" w:hAnsi="Arial" w:cs="Arial"/>
          <w:sz w:val="24"/>
          <w:szCs w:val="24"/>
          <w:lang w:val="en-US"/>
        </w:rPr>
        <w:t>Slings are used in good submit discarding broken wires or permanent deformation of consideration.</w:t>
      </w:r>
    </w:p>
    <w:p w:rsidR="004A2ABC" w:rsidRPr="005C09D2" w:rsidRDefault="004A2ABC" w:rsidP="00113811">
      <w:pPr>
        <w:numPr>
          <w:ilvl w:val="0"/>
          <w:numId w:val="8"/>
        </w:numPr>
        <w:suppressAutoHyphens/>
        <w:spacing w:after="0" w:line="100" w:lineRule="atLeast"/>
        <w:jc w:val="both"/>
        <w:rPr>
          <w:rFonts w:ascii="Arial" w:hAnsi="Arial" w:cs="Arial"/>
          <w:sz w:val="24"/>
          <w:szCs w:val="24"/>
          <w:lang w:val="en-US"/>
        </w:rPr>
      </w:pPr>
      <w:r w:rsidRPr="005C09D2">
        <w:rPr>
          <w:rFonts w:ascii="Arial" w:hAnsi="Arial" w:cs="Arial"/>
          <w:sz w:val="24"/>
          <w:szCs w:val="24"/>
          <w:lang w:val="en-US"/>
        </w:rPr>
        <w:t>The hook should be provided with safety latch.</w:t>
      </w:r>
    </w:p>
    <w:p w:rsidR="004A2ABC" w:rsidRPr="005C09D2" w:rsidRDefault="004A2ABC" w:rsidP="00113811">
      <w:pPr>
        <w:numPr>
          <w:ilvl w:val="0"/>
          <w:numId w:val="8"/>
        </w:numPr>
        <w:suppressAutoHyphens/>
        <w:spacing w:after="0" w:line="100" w:lineRule="atLeast"/>
        <w:jc w:val="both"/>
        <w:rPr>
          <w:rFonts w:ascii="Arial" w:hAnsi="Arial" w:cs="Arial"/>
          <w:sz w:val="24"/>
          <w:szCs w:val="24"/>
          <w:lang w:val="en-US"/>
        </w:rPr>
      </w:pPr>
      <w:r w:rsidRPr="005C09D2">
        <w:rPr>
          <w:rFonts w:ascii="Arial" w:hAnsi="Arial" w:cs="Arial"/>
          <w:sz w:val="24"/>
          <w:szCs w:val="24"/>
          <w:lang w:val="en-US"/>
        </w:rPr>
        <w:t>Nearby is signaled to avoid bumps and crashes with vehicles.</w:t>
      </w:r>
    </w:p>
    <w:p w:rsidR="004A2ABC" w:rsidRPr="005C09D2" w:rsidRDefault="004A2ABC" w:rsidP="00113811">
      <w:pPr>
        <w:numPr>
          <w:ilvl w:val="0"/>
          <w:numId w:val="8"/>
        </w:numPr>
        <w:suppressAutoHyphens/>
        <w:spacing w:after="0" w:line="100" w:lineRule="atLeast"/>
        <w:jc w:val="both"/>
        <w:rPr>
          <w:rFonts w:ascii="Arial" w:hAnsi="Arial" w:cs="Arial"/>
          <w:sz w:val="24"/>
          <w:szCs w:val="24"/>
          <w:lang w:val="en-US"/>
        </w:rPr>
      </w:pPr>
      <w:r w:rsidRPr="005C09D2">
        <w:rPr>
          <w:rFonts w:ascii="Arial" w:hAnsi="Arial" w:cs="Arial"/>
          <w:sz w:val="24"/>
          <w:szCs w:val="24"/>
          <w:lang w:val="en-US"/>
        </w:rPr>
        <w:t>The work area will be prepared to receive the trucks, patching and compacting the torches in rollover and entrapment avoidance.</w:t>
      </w:r>
    </w:p>
    <w:p w:rsidR="004A2ABC" w:rsidRPr="005C09D2" w:rsidRDefault="004A2ABC" w:rsidP="00113811">
      <w:pPr>
        <w:numPr>
          <w:ilvl w:val="0"/>
          <w:numId w:val="8"/>
        </w:numPr>
        <w:suppressAutoHyphens/>
        <w:spacing w:after="0" w:line="100" w:lineRule="atLeast"/>
        <w:jc w:val="both"/>
        <w:rPr>
          <w:rFonts w:ascii="Arial" w:hAnsi="Arial" w:cs="Arial"/>
          <w:sz w:val="24"/>
          <w:szCs w:val="24"/>
          <w:lang w:val="en-US"/>
        </w:rPr>
      </w:pPr>
      <w:r w:rsidRPr="005C09D2">
        <w:rPr>
          <w:rFonts w:ascii="Arial" w:hAnsi="Arial" w:cs="Arial"/>
          <w:sz w:val="24"/>
          <w:szCs w:val="24"/>
          <w:lang w:val="en-US"/>
        </w:rPr>
        <w:t>Notwithstanding the foregoing, the appropriate personal protective equipment will be used. Helmets, gloves, boots, overalls, etc, equipped with the appropriate certification.</w:t>
      </w:r>
    </w:p>
    <w:p w:rsidR="004A2ABC" w:rsidRDefault="004A2ABC" w:rsidP="00113811">
      <w:pPr>
        <w:jc w:val="both"/>
        <w:rPr>
          <w:rFonts w:ascii="Arial" w:hAnsi="Arial" w:cs="Arial"/>
          <w:sz w:val="24"/>
          <w:szCs w:val="24"/>
          <w:lang w:val="en-US"/>
        </w:rPr>
      </w:pPr>
    </w:p>
    <w:p w:rsidR="004A2ABC" w:rsidRPr="005C09D2" w:rsidRDefault="004A2ABC" w:rsidP="00113811">
      <w:pPr>
        <w:jc w:val="both"/>
        <w:rPr>
          <w:rFonts w:ascii="Arial" w:hAnsi="Arial" w:cs="Arial"/>
          <w:sz w:val="24"/>
          <w:szCs w:val="24"/>
          <w:lang w:val="en-US"/>
        </w:rPr>
      </w:pPr>
    </w:p>
    <w:p w:rsidR="004A2ABC" w:rsidRPr="005C09D2" w:rsidRDefault="004A2ABC" w:rsidP="00113811">
      <w:pPr>
        <w:jc w:val="both"/>
        <w:rPr>
          <w:rFonts w:ascii="Arial" w:hAnsi="Arial" w:cs="Arial"/>
          <w:sz w:val="24"/>
          <w:szCs w:val="24"/>
          <w:lang w:val="en-US"/>
        </w:rPr>
      </w:pPr>
    </w:p>
    <w:p w:rsidR="004A2ABC" w:rsidRPr="005C09D2" w:rsidRDefault="004A2ABC" w:rsidP="00113811">
      <w:pPr>
        <w:jc w:val="both"/>
        <w:rPr>
          <w:rFonts w:ascii="Arial" w:hAnsi="Arial" w:cs="Arial"/>
          <w:sz w:val="24"/>
          <w:szCs w:val="24"/>
        </w:rPr>
      </w:pPr>
      <w:r w:rsidRPr="005C09D2">
        <w:rPr>
          <w:rFonts w:ascii="Arial" w:hAnsi="Arial" w:cs="Arial"/>
          <w:sz w:val="24"/>
          <w:szCs w:val="24"/>
          <w:u w:val="single"/>
          <w:lang w:val="en-US"/>
        </w:rPr>
        <w:t>During placement of armor:</w:t>
      </w:r>
    </w:p>
    <w:p w:rsidR="004A2ABC" w:rsidRPr="005C09D2" w:rsidRDefault="004A2ABC" w:rsidP="00113811">
      <w:pPr>
        <w:jc w:val="both"/>
        <w:rPr>
          <w:rFonts w:ascii="Arial" w:hAnsi="Arial" w:cs="Arial"/>
          <w:sz w:val="24"/>
          <w:szCs w:val="24"/>
        </w:rPr>
      </w:pPr>
    </w:p>
    <w:p w:rsidR="004A2ABC" w:rsidRPr="005C09D2" w:rsidRDefault="004A2ABC" w:rsidP="00113811">
      <w:pPr>
        <w:numPr>
          <w:ilvl w:val="0"/>
          <w:numId w:val="9"/>
        </w:numPr>
        <w:suppressAutoHyphens/>
        <w:spacing w:after="0" w:line="100" w:lineRule="atLeast"/>
        <w:jc w:val="both"/>
        <w:rPr>
          <w:rFonts w:ascii="Arial" w:hAnsi="Arial" w:cs="Arial"/>
          <w:sz w:val="24"/>
          <w:szCs w:val="24"/>
        </w:rPr>
      </w:pPr>
      <w:r w:rsidRPr="005C09D2">
        <w:rPr>
          <w:rFonts w:ascii="Arial" w:hAnsi="Arial" w:cs="Arial"/>
          <w:sz w:val="24"/>
          <w:szCs w:val="24"/>
          <w:lang w:val="en-US"/>
        </w:rPr>
        <w:t>Armed reinforcement for vertical suspension for an introduction in the pile will be made by guide ropes attached to the free end. Never with bare hands.</w:t>
      </w:r>
    </w:p>
    <w:p w:rsidR="004A2ABC" w:rsidRPr="005C09D2" w:rsidRDefault="004A2ABC" w:rsidP="00113811">
      <w:pPr>
        <w:numPr>
          <w:ilvl w:val="0"/>
          <w:numId w:val="9"/>
        </w:numPr>
        <w:suppressAutoHyphens/>
        <w:spacing w:after="0" w:line="100" w:lineRule="atLeast"/>
        <w:jc w:val="both"/>
        <w:rPr>
          <w:rFonts w:ascii="Arial" w:hAnsi="Arial" w:cs="Arial"/>
          <w:sz w:val="24"/>
          <w:szCs w:val="24"/>
          <w:lang w:val="en-US"/>
        </w:rPr>
      </w:pPr>
      <w:r w:rsidRPr="005C09D2">
        <w:rPr>
          <w:rFonts w:ascii="Arial" w:hAnsi="Arial" w:cs="Arial"/>
          <w:sz w:val="24"/>
          <w:szCs w:val="24"/>
          <w:lang w:val="en-US"/>
        </w:rPr>
        <w:t>Similarly, the personal protective equipment for hands, feet and head should be used.</w:t>
      </w:r>
    </w:p>
    <w:p w:rsidR="004A2ABC" w:rsidRPr="005C09D2" w:rsidRDefault="004A2ABC" w:rsidP="00113811">
      <w:pPr>
        <w:numPr>
          <w:ilvl w:val="0"/>
          <w:numId w:val="9"/>
        </w:numPr>
        <w:suppressAutoHyphens/>
        <w:spacing w:after="0" w:line="100" w:lineRule="atLeast"/>
        <w:jc w:val="both"/>
        <w:rPr>
          <w:rFonts w:ascii="Arial" w:hAnsi="Arial" w:cs="Arial"/>
          <w:sz w:val="24"/>
          <w:szCs w:val="24"/>
          <w:lang w:val="en-US"/>
        </w:rPr>
      </w:pPr>
      <w:r w:rsidRPr="005C09D2">
        <w:rPr>
          <w:rFonts w:ascii="Arial" w:hAnsi="Arial" w:cs="Arial"/>
          <w:sz w:val="24"/>
          <w:szCs w:val="24"/>
          <w:lang w:val="en-US"/>
        </w:rPr>
        <w:t>Employees will be trained and informed in the proper handling of loads, as the diverse nature of the teams. When the dimensions of the load, or the weight of the same warrant, handling charges are held  by personnel.</w:t>
      </w:r>
    </w:p>
    <w:p w:rsidR="004A2ABC" w:rsidRPr="005C09D2" w:rsidRDefault="004A2ABC" w:rsidP="00113811">
      <w:pPr>
        <w:numPr>
          <w:ilvl w:val="0"/>
          <w:numId w:val="9"/>
        </w:numPr>
        <w:suppressAutoHyphens/>
        <w:spacing w:after="0" w:line="100" w:lineRule="atLeast"/>
        <w:jc w:val="both"/>
        <w:rPr>
          <w:rFonts w:ascii="Arial" w:hAnsi="Arial" w:cs="Arial"/>
          <w:sz w:val="24"/>
          <w:szCs w:val="24"/>
          <w:lang w:val="en-US"/>
        </w:rPr>
      </w:pPr>
      <w:r w:rsidRPr="005C09D2">
        <w:rPr>
          <w:rFonts w:ascii="Arial" w:hAnsi="Arial" w:cs="Arial"/>
          <w:sz w:val="24"/>
          <w:szCs w:val="24"/>
          <w:lang w:val="en-US"/>
        </w:rPr>
        <w:t>Also, all entries made in relation to the handling and placement of reinforcement for working are taken into account.</w:t>
      </w:r>
    </w:p>
    <w:p w:rsidR="004A2ABC" w:rsidRPr="005C09D2" w:rsidRDefault="004A2ABC" w:rsidP="00113811">
      <w:pPr>
        <w:numPr>
          <w:ilvl w:val="0"/>
          <w:numId w:val="9"/>
        </w:numPr>
        <w:suppressAutoHyphens/>
        <w:spacing w:after="0" w:line="100" w:lineRule="atLeast"/>
        <w:jc w:val="both"/>
        <w:rPr>
          <w:rFonts w:ascii="Arial" w:hAnsi="Arial" w:cs="Arial"/>
          <w:sz w:val="24"/>
          <w:szCs w:val="24"/>
        </w:rPr>
      </w:pPr>
      <w:r w:rsidRPr="005C09D2">
        <w:rPr>
          <w:rFonts w:ascii="Arial" w:hAnsi="Arial" w:cs="Arial"/>
          <w:sz w:val="24"/>
          <w:szCs w:val="24"/>
          <w:lang w:val="en-US"/>
        </w:rPr>
        <w:t>Special emphasis will be given in this chapter at the manipulation of metallic elements dominated by the length over width, such as tubes, steel bars, etc. So that they can contact overhead power lines.</w:t>
      </w:r>
    </w:p>
    <w:p w:rsidR="004A2ABC" w:rsidRPr="005C09D2" w:rsidRDefault="004A2ABC" w:rsidP="00113811">
      <w:pPr>
        <w:numPr>
          <w:ilvl w:val="0"/>
          <w:numId w:val="9"/>
        </w:numPr>
        <w:suppressAutoHyphens/>
        <w:spacing w:after="0" w:line="100" w:lineRule="atLeast"/>
        <w:jc w:val="both"/>
        <w:rPr>
          <w:rFonts w:ascii="Arial" w:hAnsi="Arial" w:cs="Arial"/>
          <w:sz w:val="24"/>
          <w:szCs w:val="24"/>
          <w:lang w:val="en-US"/>
        </w:rPr>
      </w:pPr>
      <w:r w:rsidRPr="005C09D2">
        <w:rPr>
          <w:rFonts w:ascii="Arial" w:hAnsi="Arial" w:cs="Arial"/>
          <w:sz w:val="24"/>
          <w:szCs w:val="24"/>
          <w:lang w:val="en-US"/>
        </w:rPr>
        <w:t>It is advisable to collect waste and scrap reinforcement, storing them in an appropriate place for further transporting to landfill.</w:t>
      </w:r>
    </w:p>
    <w:p w:rsidR="004A2ABC" w:rsidRPr="005C09D2" w:rsidRDefault="004A2ABC" w:rsidP="00113811">
      <w:pPr>
        <w:ind w:left="720"/>
        <w:jc w:val="both"/>
        <w:rPr>
          <w:rFonts w:ascii="Arial" w:hAnsi="Arial" w:cs="Arial"/>
          <w:sz w:val="24"/>
          <w:szCs w:val="24"/>
          <w:lang w:val="en-US"/>
        </w:rPr>
      </w:pPr>
    </w:p>
    <w:p w:rsidR="004A2ABC" w:rsidRPr="005C09D2" w:rsidRDefault="004A2ABC" w:rsidP="00113811">
      <w:pPr>
        <w:jc w:val="both"/>
        <w:rPr>
          <w:rFonts w:ascii="Arial" w:hAnsi="Arial" w:cs="Arial"/>
          <w:sz w:val="24"/>
          <w:szCs w:val="24"/>
        </w:rPr>
      </w:pPr>
      <w:r w:rsidRPr="005C09D2">
        <w:rPr>
          <w:rFonts w:ascii="Arial" w:hAnsi="Arial" w:cs="Arial"/>
          <w:sz w:val="24"/>
          <w:szCs w:val="24"/>
          <w:u w:val="single"/>
          <w:lang w:val="en-US"/>
        </w:rPr>
        <w:t>During filling of piles:</w:t>
      </w:r>
    </w:p>
    <w:p w:rsidR="004A2ABC" w:rsidRPr="005C09D2" w:rsidRDefault="004A2ABC" w:rsidP="00113811">
      <w:pPr>
        <w:numPr>
          <w:ilvl w:val="0"/>
          <w:numId w:val="10"/>
        </w:numPr>
        <w:suppressAutoHyphens/>
        <w:spacing w:after="0" w:line="100" w:lineRule="atLeast"/>
        <w:jc w:val="both"/>
        <w:rPr>
          <w:rFonts w:ascii="Arial" w:hAnsi="Arial" w:cs="Arial"/>
          <w:sz w:val="24"/>
          <w:szCs w:val="24"/>
          <w:lang w:val="en-US"/>
        </w:rPr>
      </w:pPr>
      <w:r w:rsidRPr="005C09D2">
        <w:rPr>
          <w:rFonts w:ascii="Arial" w:hAnsi="Arial" w:cs="Arial"/>
          <w:sz w:val="24"/>
          <w:szCs w:val="24"/>
          <w:lang w:val="en-US"/>
        </w:rPr>
        <w:t>All nominations made to the tasks of "foundation” will be considered, with special attention and caring to all those scrupulous use of PPE required.</w:t>
      </w:r>
    </w:p>
    <w:p w:rsidR="004A2ABC" w:rsidRPr="005C09D2" w:rsidRDefault="004A2ABC" w:rsidP="00113811">
      <w:pPr>
        <w:numPr>
          <w:ilvl w:val="0"/>
          <w:numId w:val="10"/>
        </w:numPr>
        <w:suppressAutoHyphens/>
        <w:spacing w:after="0" w:line="100" w:lineRule="atLeast"/>
        <w:jc w:val="both"/>
        <w:rPr>
          <w:rFonts w:ascii="Arial" w:hAnsi="Arial" w:cs="Arial"/>
          <w:sz w:val="24"/>
          <w:szCs w:val="24"/>
          <w:lang w:val="en-US"/>
        </w:rPr>
      </w:pPr>
      <w:r w:rsidRPr="005C09D2">
        <w:rPr>
          <w:rFonts w:ascii="Arial" w:hAnsi="Arial" w:cs="Arial"/>
          <w:sz w:val="24"/>
          <w:szCs w:val="24"/>
          <w:lang w:val="en-US"/>
        </w:rPr>
        <w:t>Dug wells waiting to be concreted or armored shall be protected by guardrail with a safety distance from not less than 1.5 m.</w:t>
      </w:r>
    </w:p>
    <w:p w:rsidR="004A2ABC" w:rsidRPr="005C09D2" w:rsidRDefault="004A2ABC" w:rsidP="00113811">
      <w:pPr>
        <w:numPr>
          <w:ilvl w:val="0"/>
          <w:numId w:val="10"/>
        </w:numPr>
        <w:suppressAutoHyphens/>
        <w:spacing w:after="0" w:line="100" w:lineRule="atLeast"/>
        <w:jc w:val="both"/>
        <w:rPr>
          <w:rFonts w:ascii="Arial" w:hAnsi="Arial" w:cs="Arial"/>
          <w:sz w:val="24"/>
          <w:szCs w:val="24"/>
          <w:lang w:val="en-US"/>
        </w:rPr>
      </w:pPr>
      <w:r w:rsidRPr="005C09D2">
        <w:rPr>
          <w:rFonts w:ascii="Arial" w:hAnsi="Arial" w:cs="Arial"/>
          <w:sz w:val="24"/>
          <w:szCs w:val="24"/>
          <w:lang w:val="en-US"/>
        </w:rPr>
        <w:t>When a concrete pile cannot be ready before the end of the day, it will be placed on the wellhead a metal grille to prevent accidental falling into the well at night or during periods of rest.</w:t>
      </w:r>
    </w:p>
    <w:p w:rsidR="004A2ABC" w:rsidRPr="005C09D2" w:rsidRDefault="004A2ABC" w:rsidP="00113811">
      <w:pPr>
        <w:numPr>
          <w:ilvl w:val="0"/>
          <w:numId w:val="10"/>
        </w:numPr>
        <w:suppressAutoHyphens/>
        <w:spacing w:after="0" w:line="100" w:lineRule="atLeast"/>
        <w:jc w:val="both"/>
        <w:rPr>
          <w:rFonts w:ascii="Arial" w:hAnsi="Arial" w:cs="Arial"/>
          <w:sz w:val="24"/>
          <w:szCs w:val="24"/>
          <w:lang w:val="en-US"/>
        </w:rPr>
      </w:pPr>
      <w:r w:rsidRPr="005C09D2">
        <w:rPr>
          <w:rFonts w:ascii="Arial" w:hAnsi="Arial" w:cs="Arial"/>
          <w:sz w:val="24"/>
          <w:szCs w:val="24"/>
          <w:lang w:val="en-US"/>
        </w:rPr>
        <w:t>Whenever workers over 1.5m closer to the well, they should wear anti fall system anchored to a strong point.</w:t>
      </w:r>
    </w:p>
    <w:p w:rsidR="004A2ABC" w:rsidRPr="005C09D2" w:rsidRDefault="004A2ABC" w:rsidP="00113811">
      <w:pPr>
        <w:numPr>
          <w:ilvl w:val="0"/>
          <w:numId w:val="10"/>
        </w:numPr>
        <w:suppressAutoHyphens/>
        <w:spacing w:after="0" w:line="100" w:lineRule="atLeast"/>
        <w:jc w:val="both"/>
        <w:rPr>
          <w:rFonts w:ascii="Arial" w:hAnsi="Arial" w:cs="Arial"/>
          <w:sz w:val="24"/>
          <w:szCs w:val="24"/>
          <w:lang w:val="en-US"/>
        </w:rPr>
      </w:pPr>
      <w:r w:rsidRPr="005C09D2">
        <w:rPr>
          <w:rFonts w:ascii="Arial" w:hAnsi="Arial" w:cs="Arial"/>
          <w:sz w:val="24"/>
          <w:szCs w:val="24"/>
          <w:lang w:val="en-US"/>
        </w:rPr>
        <w:t>At all times, the work area should be kept with proper housekeeping.</w:t>
      </w:r>
    </w:p>
    <w:p w:rsidR="004A2ABC" w:rsidRPr="005C09D2" w:rsidRDefault="004A2ABC" w:rsidP="00113811">
      <w:pPr>
        <w:numPr>
          <w:ilvl w:val="0"/>
          <w:numId w:val="10"/>
        </w:numPr>
        <w:suppressAutoHyphens/>
        <w:spacing w:after="0" w:line="100" w:lineRule="atLeast"/>
        <w:jc w:val="both"/>
        <w:rPr>
          <w:rFonts w:ascii="Arial" w:hAnsi="Arial" w:cs="Arial"/>
          <w:sz w:val="24"/>
          <w:szCs w:val="24"/>
          <w:lang w:val="en-US"/>
        </w:rPr>
      </w:pPr>
      <w:r w:rsidRPr="005C09D2">
        <w:rPr>
          <w:rFonts w:ascii="Arial" w:hAnsi="Arial" w:cs="Arial"/>
          <w:sz w:val="24"/>
          <w:szCs w:val="24"/>
          <w:lang w:val="en-US"/>
        </w:rPr>
        <w:t>Operators responsible for managing and assisting the drilling equipment will be familiar with the following preventive rules:</w:t>
      </w:r>
    </w:p>
    <w:p w:rsidR="004A2ABC" w:rsidRPr="005C09D2" w:rsidRDefault="004A2ABC" w:rsidP="00113811">
      <w:pPr>
        <w:numPr>
          <w:ilvl w:val="1"/>
          <w:numId w:val="10"/>
        </w:numPr>
        <w:suppressAutoHyphens/>
        <w:spacing w:after="0" w:line="100" w:lineRule="atLeast"/>
        <w:jc w:val="both"/>
        <w:rPr>
          <w:rFonts w:ascii="Arial" w:hAnsi="Arial" w:cs="Arial"/>
          <w:sz w:val="24"/>
          <w:szCs w:val="24"/>
          <w:lang w:val="en-US"/>
        </w:rPr>
      </w:pPr>
      <w:r w:rsidRPr="005C09D2">
        <w:rPr>
          <w:rFonts w:ascii="Arial" w:hAnsi="Arial" w:cs="Arial"/>
          <w:sz w:val="24"/>
          <w:szCs w:val="24"/>
          <w:lang w:val="en-US"/>
        </w:rPr>
        <w:t>Note that this machine is dangerous and can cause accidents. Be careful in handling. Adhere to these preventive measures and avoid the possibility of accidents.</w:t>
      </w:r>
    </w:p>
    <w:p w:rsidR="004A2ABC" w:rsidRPr="005C09D2" w:rsidRDefault="004A2ABC" w:rsidP="00113811">
      <w:pPr>
        <w:numPr>
          <w:ilvl w:val="1"/>
          <w:numId w:val="10"/>
        </w:numPr>
        <w:suppressAutoHyphens/>
        <w:spacing w:after="0" w:line="100" w:lineRule="atLeast"/>
        <w:jc w:val="both"/>
        <w:rPr>
          <w:rFonts w:ascii="Arial" w:hAnsi="Arial" w:cs="Arial"/>
          <w:sz w:val="24"/>
          <w:szCs w:val="24"/>
          <w:lang w:val="en-US"/>
        </w:rPr>
      </w:pPr>
      <w:r w:rsidRPr="005C09D2">
        <w:rPr>
          <w:rFonts w:ascii="Arial" w:hAnsi="Arial" w:cs="Arial"/>
          <w:sz w:val="24"/>
          <w:szCs w:val="24"/>
          <w:lang w:val="en-US"/>
        </w:rPr>
        <w:t>Before starting work check the tires or chains. Warn of possible damage. A tire blowout in service could prove a serious accident.</w:t>
      </w:r>
    </w:p>
    <w:p w:rsidR="004A2ABC" w:rsidRPr="005C09D2" w:rsidRDefault="004A2ABC" w:rsidP="00113811">
      <w:pPr>
        <w:numPr>
          <w:ilvl w:val="1"/>
          <w:numId w:val="10"/>
        </w:numPr>
        <w:suppressAutoHyphens/>
        <w:spacing w:after="0" w:line="100" w:lineRule="atLeast"/>
        <w:jc w:val="both"/>
        <w:rPr>
          <w:rFonts w:ascii="Arial" w:hAnsi="Arial" w:cs="Arial"/>
          <w:sz w:val="24"/>
          <w:szCs w:val="24"/>
          <w:lang w:val="en-US"/>
        </w:rPr>
      </w:pPr>
      <w:r w:rsidRPr="005C09D2">
        <w:rPr>
          <w:rFonts w:ascii="Arial" w:hAnsi="Arial" w:cs="Arial"/>
          <w:sz w:val="24"/>
          <w:szCs w:val="24"/>
          <w:lang w:val="en-US"/>
        </w:rPr>
        <w:t>Do not allow access to machine controls to unauthorized or untrained, because they can cause accidents or damage to other operators.</w:t>
      </w:r>
    </w:p>
    <w:p w:rsidR="004A2ABC" w:rsidRPr="005C09D2" w:rsidRDefault="004A2ABC" w:rsidP="00113811">
      <w:pPr>
        <w:numPr>
          <w:ilvl w:val="1"/>
          <w:numId w:val="10"/>
        </w:numPr>
        <w:suppressAutoHyphens/>
        <w:spacing w:after="0" w:line="100" w:lineRule="atLeast"/>
        <w:jc w:val="both"/>
        <w:rPr>
          <w:rFonts w:ascii="Arial" w:hAnsi="Arial" w:cs="Arial"/>
          <w:sz w:val="24"/>
          <w:szCs w:val="24"/>
          <w:lang w:val="en-US"/>
        </w:rPr>
      </w:pPr>
      <w:r w:rsidRPr="005C09D2">
        <w:rPr>
          <w:rFonts w:ascii="Arial" w:hAnsi="Arial" w:cs="Arial"/>
          <w:sz w:val="24"/>
          <w:szCs w:val="24"/>
          <w:lang w:val="en-US"/>
        </w:rPr>
        <w:t>Check the condition of the bit. Consider that rupture can cause serious accidents.</w:t>
      </w:r>
    </w:p>
    <w:p w:rsidR="004A2ABC" w:rsidRPr="005C09D2" w:rsidRDefault="004A2ABC" w:rsidP="00113811">
      <w:pPr>
        <w:numPr>
          <w:ilvl w:val="1"/>
          <w:numId w:val="10"/>
        </w:numPr>
        <w:suppressAutoHyphens/>
        <w:spacing w:after="0" w:line="100" w:lineRule="atLeast"/>
        <w:jc w:val="both"/>
        <w:rPr>
          <w:rFonts w:ascii="Arial" w:hAnsi="Arial" w:cs="Arial"/>
          <w:sz w:val="24"/>
          <w:szCs w:val="24"/>
        </w:rPr>
      </w:pPr>
      <w:r w:rsidRPr="005C09D2">
        <w:rPr>
          <w:rFonts w:ascii="Arial" w:hAnsi="Arial" w:cs="Arial"/>
          <w:sz w:val="24"/>
          <w:szCs w:val="24"/>
          <w:lang w:val="en-US"/>
        </w:rPr>
        <w:t>Never operate this machine in situation of damage or semi breakdown. Have it repaired first and then resume work.</w:t>
      </w:r>
    </w:p>
    <w:p w:rsidR="004A2ABC" w:rsidRPr="005C09D2" w:rsidRDefault="004A2ABC" w:rsidP="00113811">
      <w:pPr>
        <w:numPr>
          <w:ilvl w:val="1"/>
          <w:numId w:val="10"/>
        </w:numPr>
        <w:suppressAutoHyphens/>
        <w:spacing w:after="0" w:line="100" w:lineRule="atLeast"/>
        <w:jc w:val="both"/>
        <w:rPr>
          <w:rFonts w:ascii="Arial" w:hAnsi="Arial" w:cs="Arial"/>
          <w:sz w:val="24"/>
          <w:szCs w:val="24"/>
        </w:rPr>
      </w:pPr>
      <w:r w:rsidRPr="005C09D2">
        <w:rPr>
          <w:rFonts w:ascii="Arial" w:hAnsi="Arial" w:cs="Arial"/>
          <w:sz w:val="24"/>
          <w:szCs w:val="24"/>
          <w:lang w:val="en-US"/>
        </w:rPr>
        <w:lastRenderedPageBreak/>
        <w:t>After stoping the work and before putting the machine back in service, check that all pressure cuffs are right. A sleeve breakage can lead to accidents</w:t>
      </w:r>
    </w:p>
    <w:p w:rsidR="004A2ABC" w:rsidRPr="005C09D2" w:rsidRDefault="004A2ABC" w:rsidP="00113811">
      <w:pPr>
        <w:numPr>
          <w:ilvl w:val="1"/>
          <w:numId w:val="10"/>
        </w:numPr>
        <w:suppressAutoHyphens/>
        <w:spacing w:after="0" w:line="100" w:lineRule="atLeast"/>
        <w:jc w:val="both"/>
        <w:rPr>
          <w:rFonts w:ascii="Arial" w:hAnsi="Arial" w:cs="Arial"/>
          <w:sz w:val="24"/>
          <w:szCs w:val="24"/>
        </w:rPr>
      </w:pPr>
      <w:r w:rsidRPr="005C09D2">
        <w:rPr>
          <w:rFonts w:ascii="Arial" w:hAnsi="Arial" w:cs="Arial"/>
          <w:sz w:val="24"/>
          <w:szCs w:val="24"/>
          <w:lang w:val="en-US"/>
        </w:rPr>
        <w:t>The engineer is the only person authorized to manage the machine on each shift. You will be trained and informed.</w:t>
      </w:r>
    </w:p>
    <w:p w:rsidR="004A2ABC" w:rsidRPr="005C09D2" w:rsidRDefault="004A2ABC" w:rsidP="00113811">
      <w:pPr>
        <w:numPr>
          <w:ilvl w:val="1"/>
          <w:numId w:val="10"/>
        </w:numPr>
        <w:suppressAutoHyphens/>
        <w:spacing w:after="0" w:line="100" w:lineRule="atLeast"/>
        <w:jc w:val="both"/>
        <w:rPr>
          <w:rFonts w:ascii="Arial" w:hAnsi="Arial" w:cs="Arial"/>
          <w:sz w:val="24"/>
          <w:szCs w:val="24"/>
          <w:lang w:val="en-US"/>
        </w:rPr>
      </w:pPr>
      <w:r w:rsidRPr="005C09D2">
        <w:rPr>
          <w:rFonts w:ascii="Arial" w:hAnsi="Arial" w:cs="Arial"/>
          <w:sz w:val="24"/>
          <w:szCs w:val="24"/>
          <w:lang w:val="en-US"/>
        </w:rPr>
        <w:t>When the machine is running, the driver will not be allowed to leave.</w:t>
      </w:r>
    </w:p>
    <w:p w:rsidR="004A2ABC" w:rsidRPr="005C09D2" w:rsidRDefault="004A2ABC" w:rsidP="00113811">
      <w:pPr>
        <w:numPr>
          <w:ilvl w:val="1"/>
          <w:numId w:val="10"/>
        </w:numPr>
        <w:suppressAutoHyphens/>
        <w:spacing w:after="0" w:line="100" w:lineRule="atLeast"/>
        <w:jc w:val="both"/>
        <w:rPr>
          <w:rFonts w:ascii="Arial" w:hAnsi="Arial" w:cs="Arial"/>
          <w:sz w:val="24"/>
          <w:szCs w:val="24"/>
          <w:lang w:val="en-US"/>
        </w:rPr>
      </w:pPr>
      <w:r w:rsidRPr="005C09D2">
        <w:rPr>
          <w:rFonts w:ascii="Arial" w:hAnsi="Arial" w:cs="Arial"/>
          <w:sz w:val="24"/>
          <w:szCs w:val="24"/>
          <w:lang w:val="en-US"/>
        </w:rPr>
        <w:t>The maneuvering area rig will be cleared of equipment and drilling outsiders.</w:t>
      </w:r>
    </w:p>
    <w:p w:rsidR="004A2ABC" w:rsidRPr="005C09D2" w:rsidRDefault="004A2ABC" w:rsidP="00113811">
      <w:pPr>
        <w:numPr>
          <w:ilvl w:val="1"/>
          <w:numId w:val="10"/>
        </w:numPr>
        <w:suppressAutoHyphens/>
        <w:spacing w:after="0" w:line="100" w:lineRule="atLeast"/>
        <w:jc w:val="both"/>
        <w:rPr>
          <w:rFonts w:ascii="Arial" w:hAnsi="Arial" w:cs="Arial"/>
          <w:sz w:val="24"/>
          <w:szCs w:val="24"/>
          <w:lang w:val="en-US"/>
        </w:rPr>
      </w:pPr>
      <w:r w:rsidRPr="005C09D2">
        <w:rPr>
          <w:rFonts w:ascii="Arial" w:hAnsi="Arial" w:cs="Arial"/>
          <w:sz w:val="24"/>
          <w:szCs w:val="24"/>
          <w:lang w:val="en-US"/>
        </w:rPr>
        <w:t>The driver and helpers on the coordination will be trained and informed of movements between them. Also, observe maneuvers loosening tool employing key supported on the mast.</w:t>
      </w:r>
    </w:p>
    <w:p w:rsidR="004A2ABC" w:rsidRPr="005C09D2" w:rsidRDefault="004A2ABC" w:rsidP="00113811">
      <w:pPr>
        <w:numPr>
          <w:ilvl w:val="1"/>
          <w:numId w:val="10"/>
        </w:numPr>
        <w:suppressAutoHyphens/>
        <w:spacing w:after="0" w:line="100" w:lineRule="atLeast"/>
        <w:jc w:val="both"/>
        <w:rPr>
          <w:rFonts w:ascii="Arial" w:hAnsi="Arial" w:cs="Arial"/>
          <w:sz w:val="24"/>
          <w:szCs w:val="24"/>
          <w:lang w:val="en-US"/>
        </w:rPr>
      </w:pPr>
      <w:r w:rsidRPr="005C09D2">
        <w:rPr>
          <w:rFonts w:ascii="Arial" w:hAnsi="Arial" w:cs="Arial"/>
          <w:sz w:val="24"/>
          <w:szCs w:val="24"/>
          <w:lang w:val="en-US"/>
        </w:rPr>
        <w:t>Personal hands protective equipment should be used be.</w:t>
      </w:r>
    </w:p>
    <w:p w:rsidR="004A2ABC" w:rsidRPr="005C09D2" w:rsidRDefault="004A2ABC" w:rsidP="00113811">
      <w:pPr>
        <w:numPr>
          <w:ilvl w:val="1"/>
          <w:numId w:val="10"/>
        </w:numPr>
        <w:suppressAutoHyphens/>
        <w:spacing w:after="0" w:line="100" w:lineRule="atLeast"/>
        <w:jc w:val="both"/>
        <w:rPr>
          <w:rFonts w:ascii="Arial" w:hAnsi="Arial" w:cs="Arial"/>
          <w:sz w:val="24"/>
          <w:szCs w:val="24"/>
          <w:lang w:val="en-US"/>
        </w:rPr>
      </w:pPr>
      <w:r w:rsidRPr="005C09D2">
        <w:rPr>
          <w:rFonts w:ascii="Arial" w:hAnsi="Arial" w:cs="Arial"/>
          <w:sz w:val="24"/>
          <w:szCs w:val="24"/>
          <w:lang w:val="en-US"/>
        </w:rPr>
        <w:t>Periodically, before starting the activity, a procedure must be established to monitor the status of the essential pieces that have to do with the safety of the drilling.</w:t>
      </w:r>
    </w:p>
    <w:p w:rsidR="004A2ABC" w:rsidRPr="005C09D2" w:rsidRDefault="004A2ABC" w:rsidP="00113811">
      <w:pPr>
        <w:numPr>
          <w:ilvl w:val="1"/>
          <w:numId w:val="10"/>
        </w:numPr>
        <w:suppressAutoHyphens/>
        <w:spacing w:after="0" w:line="100" w:lineRule="atLeast"/>
        <w:jc w:val="both"/>
        <w:rPr>
          <w:rFonts w:ascii="Arial" w:hAnsi="Arial" w:cs="Arial"/>
          <w:sz w:val="24"/>
          <w:szCs w:val="24"/>
          <w:lang w:val="en-US"/>
        </w:rPr>
      </w:pPr>
      <w:r w:rsidRPr="005C09D2">
        <w:rPr>
          <w:rFonts w:ascii="Arial" w:hAnsi="Arial" w:cs="Arial"/>
          <w:sz w:val="24"/>
          <w:szCs w:val="24"/>
          <w:lang w:val="en-US"/>
        </w:rPr>
        <w:t>Extraction of land and the load on the truck will not run simultaneously on the same pile. The burden of land from the excavation will take place where piles have already been concreted, thus avoiding interference between man and machine.</w:t>
      </w:r>
    </w:p>
    <w:p w:rsidR="004A2ABC" w:rsidRPr="005C09D2" w:rsidRDefault="004A2ABC" w:rsidP="00113811">
      <w:pPr>
        <w:numPr>
          <w:ilvl w:val="1"/>
          <w:numId w:val="10"/>
        </w:numPr>
        <w:suppressAutoHyphens/>
        <w:spacing w:after="0" w:line="100" w:lineRule="atLeast"/>
        <w:jc w:val="both"/>
        <w:rPr>
          <w:rFonts w:ascii="Arial" w:hAnsi="Arial" w:cs="Arial"/>
          <w:sz w:val="24"/>
          <w:szCs w:val="24"/>
          <w:lang w:val="en-US"/>
        </w:rPr>
      </w:pPr>
      <w:r w:rsidRPr="005C09D2">
        <w:rPr>
          <w:rFonts w:ascii="Arial" w:hAnsi="Arial" w:cs="Arial"/>
          <w:sz w:val="24"/>
          <w:szCs w:val="24"/>
          <w:lang w:val="en-US"/>
        </w:rPr>
        <w:t>All machines will have flashing light (flashing and rotating light) and audible (beeping horn and reverse).</w:t>
      </w:r>
    </w:p>
    <w:p w:rsidR="004A2ABC" w:rsidRPr="005C09D2" w:rsidRDefault="004A2ABC" w:rsidP="00113811">
      <w:pPr>
        <w:numPr>
          <w:ilvl w:val="1"/>
          <w:numId w:val="10"/>
        </w:numPr>
        <w:suppressAutoHyphens/>
        <w:spacing w:after="0" w:line="100" w:lineRule="atLeast"/>
        <w:jc w:val="both"/>
        <w:rPr>
          <w:rFonts w:ascii="Arial" w:hAnsi="Arial" w:cs="Arial"/>
          <w:sz w:val="24"/>
          <w:szCs w:val="24"/>
          <w:lang w:val="en-US"/>
        </w:rPr>
      </w:pPr>
      <w:r w:rsidRPr="005C09D2">
        <w:rPr>
          <w:rFonts w:ascii="Arial" w:hAnsi="Arial" w:cs="Arial"/>
          <w:sz w:val="24"/>
          <w:szCs w:val="24"/>
          <w:lang w:val="en-US"/>
        </w:rPr>
        <w:t>Workers involved in the pilot, waste land excavation or any other task in work areas where there is a presence of vehicles or mobile machinery, should wear high visibility clothing.</w:t>
      </w:r>
    </w:p>
    <w:p w:rsidR="004A2ABC" w:rsidRPr="005C09D2" w:rsidRDefault="004A2ABC" w:rsidP="00113811">
      <w:pPr>
        <w:jc w:val="both"/>
        <w:rPr>
          <w:rFonts w:ascii="Arial" w:hAnsi="Arial" w:cs="Arial"/>
          <w:sz w:val="24"/>
          <w:szCs w:val="24"/>
          <w:lang w:val="en-US"/>
        </w:rPr>
      </w:pPr>
    </w:p>
    <w:p w:rsidR="004A2ABC" w:rsidRPr="005C09D2" w:rsidRDefault="004A2ABC" w:rsidP="00113811">
      <w:pPr>
        <w:jc w:val="both"/>
        <w:rPr>
          <w:rFonts w:ascii="Arial" w:hAnsi="Arial" w:cs="Arial"/>
          <w:sz w:val="24"/>
          <w:szCs w:val="24"/>
          <w:lang w:val="en-US"/>
        </w:rPr>
      </w:pPr>
      <w:r w:rsidRPr="005C09D2">
        <w:rPr>
          <w:rFonts w:ascii="Arial" w:hAnsi="Arial" w:cs="Arial"/>
          <w:sz w:val="24"/>
          <w:szCs w:val="24"/>
          <w:u w:val="single"/>
          <w:lang w:val="en-US"/>
        </w:rPr>
        <w:t>PROTECTION GROUP AND INDIVIDUAL.</w:t>
      </w:r>
    </w:p>
    <w:p w:rsidR="004A2ABC" w:rsidRPr="005C09D2" w:rsidRDefault="004A2ABC" w:rsidP="00113811">
      <w:pPr>
        <w:spacing w:after="0"/>
        <w:jc w:val="both"/>
        <w:rPr>
          <w:rFonts w:ascii="Arial" w:hAnsi="Arial" w:cs="Arial"/>
          <w:sz w:val="24"/>
          <w:szCs w:val="24"/>
          <w:lang w:val="en-US"/>
        </w:rPr>
      </w:pPr>
      <w:r w:rsidRPr="005C09D2">
        <w:rPr>
          <w:rFonts w:ascii="Arial" w:hAnsi="Arial" w:cs="Arial"/>
          <w:sz w:val="24"/>
          <w:szCs w:val="24"/>
          <w:lang w:val="en-US"/>
        </w:rPr>
        <w:t>Mesh tape and markings.</w:t>
      </w:r>
    </w:p>
    <w:p w:rsidR="004A2ABC" w:rsidRPr="005C09D2" w:rsidRDefault="004A2ABC" w:rsidP="00113811">
      <w:pPr>
        <w:spacing w:after="0"/>
        <w:jc w:val="both"/>
        <w:rPr>
          <w:rFonts w:ascii="Arial" w:hAnsi="Arial" w:cs="Arial"/>
          <w:sz w:val="24"/>
          <w:szCs w:val="24"/>
          <w:lang w:val="en-US"/>
        </w:rPr>
      </w:pPr>
      <w:r w:rsidRPr="005C09D2">
        <w:rPr>
          <w:rFonts w:ascii="Arial" w:hAnsi="Arial" w:cs="Arial"/>
          <w:sz w:val="24"/>
          <w:szCs w:val="24"/>
          <w:lang w:val="en-US"/>
        </w:rPr>
        <w:t>Certificated safety helmet.</w:t>
      </w:r>
    </w:p>
    <w:p w:rsidR="004A2ABC" w:rsidRPr="005C09D2" w:rsidRDefault="004A2ABC" w:rsidP="00113811">
      <w:pPr>
        <w:spacing w:after="0"/>
        <w:jc w:val="both"/>
        <w:rPr>
          <w:rFonts w:ascii="Arial" w:hAnsi="Arial" w:cs="Arial"/>
          <w:sz w:val="24"/>
          <w:szCs w:val="24"/>
          <w:lang w:val="en-US"/>
        </w:rPr>
      </w:pPr>
      <w:r w:rsidRPr="005C09D2">
        <w:rPr>
          <w:rFonts w:ascii="Arial" w:hAnsi="Arial" w:cs="Arial"/>
          <w:sz w:val="24"/>
          <w:szCs w:val="24"/>
          <w:lang w:val="en-US"/>
        </w:rPr>
        <w:t>Protective gloves (leather, latex, neoprene, etc).</w:t>
      </w:r>
    </w:p>
    <w:p w:rsidR="004A2ABC" w:rsidRPr="005C09D2" w:rsidRDefault="004A2ABC" w:rsidP="00113811">
      <w:pPr>
        <w:spacing w:after="0"/>
        <w:jc w:val="both"/>
        <w:rPr>
          <w:rFonts w:ascii="Arial" w:hAnsi="Arial" w:cs="Arial"/>
          <w:sz w:val="24"/>
          <w:szCs w:val="24"/>
          <w:lang w:val="en-US"/>
        </w:rPr>
      </w:pPr>
      <w:r w:rsidRPr="005C09D2">
        <w:rPr>
          <w:rFonts w:ascii="Arial" w:hAnsi="Arial" w:cs="Arial"/>
          <w:sz w:val="24"/>
          <w:szCs w:val="24"/>
          <w:lang w:val="en-US"/>
        </w:rPr>
        <w:t>Hearing protectors.</w:t>
      </w:r>
    </w:p>
    <w:p w:rsidR="004A2ABC" w:rsidRPr="005C09D2" w:rsidRDefault="004A2ABC" w:rsidP="00113811">
      <w:pPr>
        <w:spacing w:after="0"/>
        <w:jc w:val="both"/>
        <w:rPr>
          <w:rFonts w:ascii="Arial" w:hAnsi="Arial" w:cs="Arial"/>
          <w:sz w:val="24"/>
          <w:szCs w:val="24"/>
          <w:lang w:val="en-US"/>
        </w:rPr>
      </w:pPr>
      <w:r w:rsidRPr="005C09D2">
        <w:rPr>
          <w:rFonts w:ascii="Arial" w:hAnsi="Arial" w:cs="Arial"/>
          <w:sz w:val="24"/>
          <w:szCs w:val="24"/>
          <w:lang w:val="en-US"/>
        </w:rPr>
        <w:t>Safety boots with toe protection and security staff.</w:t>
      </w:r>
    </w:p>
    <w:p w:rsidR="004A2ABC" w:rsidRPr="005C09D2" w:rsidRDefault="004A2ABC" w:rsidP="00113811">
      <w:pPr>
        <w:spacing w:after="0"/>
        <w:jc w:val="both"/>
        <w:rPr>
          <w:rFonts w:ascii="Arial" w:hAnsi="Arial" w:cs="Arial"/>
          <w:sz w:val="24"/>
          <w:szCs w:val="24"/>
          <w:lang w:val="en-US"/>
        </w:rPr>
      </w:pPr>
      <w:r w:rsidRPr="005C09D2">
        <w:rPr>
          <w:rFonts w:ascii="Arial" w:hAnsi="Arial" w:cs="Arial"/>
          <w:sz w:val="24"/>
          <w:szCs w:val="24"/>
          <w:lang w:val="en-US"/>
        </w:rPr>
        <w:t>Safety boots with high rubber (with muddy terrain), with template and toe.</w:t>
      </w:r>
    </w:p>
    <w:p w:rsidR="004A2ABC" w:rsidRPr="005C09D2" w:rsidRDefault="004A2ABC" w:rsidP="00113811">
      <w:pPr>
        <w:spacing w:after="0"/>
        <w:jc w:val="both"/>
        <w:rPr>
          <w:rFonts w:ascii="Arial" w:hAnsi="Arial" w:cs="Arial"/>
          <w:sz w:val="24"/>
          <w:szCs w:val="24"/>
          <w:lang w:val="en-US"/>
        </w:rPr>
      </w:pPr>
    </w:p>
    <w:p w:rsidR="004A2ABC" w:rsidRPr="005C09D2" w:rsidRDefault="004A2ABC" w:rsidP="00113811">
      <w:pPr>
        <w:pStyle w:val="Estilopredeterminado"/>
        <w:jc w:val="both"/>
        <w:rPr>
          <w:rFonts w:ascii="Arial" w:hAnsi="Arial" w:cs="Arial"/>
          <w:sz w:val="24"/>
          <w:szCs w:val="24"/>
          <w:lang w:val="en-US"/>
        </w:rPr>
      </w:pPr>
    </w:p>
    <w:p w:rsidR="004A2ABC" w:rsidRPr="005C09D2" w:rsidRDefault="004A2ABC" w:rsidP="00113811">
      <w:pPr>
        <w:pStyle w:val="Default"/>
        <w:jc w:val="both"/>
        <w:rPr>
          <w:lang w:val="en-US"/>
        </w:rPr>
      </w:pPr>
    </w:p>
    <w:p w:rsidR="004A2ABC" w:rsidRDefault="004A2ABC" w:rsidP="00113811">
      <w:pPr>
        <w:jc w:val="both"/>
        <w:rPr>
          <w:lang w:val="en-US"/>
        </w:rPr>
      </w:pPr>
    </w:p>
    <w:p w:rsidR="004A2ABC" w:rsidRDefault="004A2ABC" w:rsidP="00113811">
      <w:pPr>
        <w:jc w:val="both"/>
        <w:rPr>
          <w:lang w:val="en-US"/>
        </w:rPr>
      </w:pPr>
    </w:p>
    <w:p w:rsidR="004A2ABC" w:rsidRDefault="004A2ABC" w:rsidP="00113811">
      <w:pPr>
        <w:jc w:val="both"/>
        <w:rPr>
          <w:lang w:val="en-US"/>
        </w:rPr>
      </w:pPr>
    </w:p>
    <w:p w:rsidR="004A2ABC" w:rsidRDefault="004A2ABC" w:rsidP="00113811">
      <w:pPr>
        <w:jc w:val="both"/>
        <w:rPr>
          <w:lang w:val="en-US"/>
        </w:rPr>
      </w:pPr>
    </w:p>
    <w:p w:rsidR="004A2ABC" w:rsidRDefault="004A2ABC" w:rsidP="00113811">
      <w:pPr>
        <w:jc w:val="both"/>
        <w:rPr>
          <w:lang w:val="en-US"/>
        </w:rPr>
      </w:pPr>
    </w:p>
    <w:p w:rsidR="004A2ABC" w:rsidRDefault="004A2ABC" w:rsidP="00113811">
      <w:pPr>
        <w:jc w:val="both"/>
        <w:rPr>
          <w:lang w:val="en-US"/>
        </w:rPr>
      </w:pPr>
    </w:p>
    <w:p w:rsidR="004A2ABC" w:rsidRDefault="004A2ABC" w:rsidP="00113811">
      <w:pPr>
        <w:jc w:val="both"/>
        <w:rPr>
          <w:rFonts w:ascii="Arial" w:hAnsi="Arial" w:cs="Arial"/>
          <w:b/>
          <w:sz w:val="56"/>
          <w:szCs w:val="24"/>
          <w:u w:val="single"/>
          <w:lang w:val="en-US"/>
        </w:rPr>
      </w:pPr>
    </w:p>
    <w:p w:rsidR="00CD38FE" w:rsidRPr="00AC200D" w:rsidRDefault="00CD38FE" w:rsidP="00113811">
      <w:pPr>
        <w:pStyle w:val="Prrafodelista"/>
        <w:tabs>
          <w:tab w:val="left" w:pos="284"/>
        </w:tabs>
        <w:ind w:left="0"/>
        <w:jc w:val="both"/>
        <w:rPr>
          <w:lang w:val="en-US"/>
        </w:rPr>
      </w:pPr>
      <w:r>
        <w:rPr>
          <w:rFonts w:ascii="Arial" w:hAnsi="Arial" w:cs="Arial"/>
          <w:b/>
          <w:sz w:val="24"/>
          <w:szCs w:val="24"/>
          <w:lang w:val="en-US"/>
        </w:rPr>
        <w:t>2.1.7 BUDGET</w:t>
      </w:r>
    </w:p>
    <w:p w:rsidR="004A2ABC" w:rsidRDefault="00744728" w:rsidP="00113811">
      <w:pPr>
        <w:jc w:val="both"/>
        <w:rPr>
          <w:rFonts w:ascii="Arial" w:hAnsi="Arial" w:cs="Arial"/>
          <w:b/>
          <w:sz w:val="24"/>
          <w:szCs w:val="24"/>
          <w:u w:val="single"/>
          <w:lang w:val="en-US"/>
        </w:rPr>
      </w:pPr>
      <w:r>
        <w:rPr>
          <w:rFonts w:ascii="Arial" w:hAnsi="Arial" w:cs="Arial"/>
          <w:b/>
          <w:noProof/>
          <w:sz w:val="24"/>
          <w:szCs w:val="24"/>
          <w:u w:val="single"/>
          <w:lang w:eastAsia="es-ES"/>
        </w:rPr>
        <w:drawing>
          <wp:inline distT="0" distB="0" distL="0" distR="0">
            <wp:extent cx="5400675" cy="2940342"/>
            <wp:effectExtent l="19050" t="0" r="9525" b="0"/>
            <wp:docPr id="22" name="21 Imagen" descr="Pilotes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lotes 1.JPG"/>
                    <pic:cNvPicPr/>
                  </pic:nvPicPr>
                  <pic:blipFill>
                    <a:blip r:embed="rId25"/>
                    <a:srcRect b="420"/>
                    <a:stretch>
                      <a:fillRect/>
                    </a:stretch>
                  </pic:blipFill>
                  <pic:spPr>
                    <a:xfrm>
                      <a:off x="0" y="0"/>
                      <a:ext cx="5400675" cy="2940342"/>
                    </a:xfrm>
                    <a:prstGeom prst="rect">
                      <a:avLst/>
                    </a:prstGeom>
                  </pic:spPr>
                </pic:pic>
              </a:graphicData>
            </a:graphic>
          </wp:inline>
        </w:drawing>
      </w:r>
    </w:p>
    <w:p w:rsidR="00744728" w:rsidRPr="00744728" w:rsidRDefault="00744728" w:rsidP="00113811">
      <w:pPr>
        <w:autoSpaceDE w:val="0"/>
        <w:autoSpaceDN w:val="0"/>
        <w:adjustRightInd w:val="0"/>
        <w:spacing w:after="0" w:line="240" w:lineRule="auto"/>
        <w:jc w:val="both"/>
        <w:rPr>
          <w:rFonts w:ascii="Arial" w:hAnsi="Arial" w:cs="Arial"/>
          <w:b/>
          <w:bCs/>
          <w:color w:val="000000"/>
          <w:sz w:val="24"/>
          <w:szCs w:val="24"/>
          <w:u w:val="single"/>
          <w:lang w:val="en-US"/>
        </w:rPr>
      </w:pPr>
      <w:r w:rsidRPr="00744728">
        <w:rPr>
          <w:rFonts w:ascii="Arial" w:hAnsi="Arial" w:cs="Arial"/>
          <w:b/>
          <w:bCs/>
          <w:color w:val="000000"/>
          <w:sz w:val="24"/>
          <w:szCs w:val="24"/>
          <w:u w:val="single"/>
          <w:lang w:val="en-US"/>
        </w:rPr>
        <w:t>TECHNICAL-ECONOMICS INDICATORS</w:t>
      </w:r>
    </w:p>
    <w:p w:rsidR="00744728" w:rsidRPr="00744728" w:rsidRDefault="00744728" w:rsidP="00113811">
      <w:pPr>
        <w:autoSpaceDE w:val="0"/>
        <w:autoSpaceDN w:val="0"/>
        <w:adjustRightInd w:val="0"/>
        <w:spacing w:after="0" w:line="240" w:lineRule="auto"/>
        <w:jc w:val="both"/>
        <w:rPr>
          <w:rFonts w:ascii="Arial" w:hAnsi="Arial" w:cs="Arial"/>
          <w:color w:val="000000"/>
          <w:sz w:val="24"/>
          <w:szCs w:val="24"/>
          <w:lang w:val="en-US"/>
        </w:rPr>
      </w:pPr>
      <w:r w:rsidRPr="00744728">
        <w:rPr>
          <w:rFonts w:ascii="Arial" w:hAnsi="Arial" w:cs="Arial"/>
          <w:color w:val="000000"/>
          <w:sz w:val="24"/>
          <w:szCs w:val="24"/>
          <w:lang w:val="en-US"/>
        </w:rPr>
        <w:t xml:space="preserve">1. Quantity of works: </w:t>
      </w:r>
      <w:r>
        <w:rPr>
          <w:rFonts w:ascii="Arial" w:hAnsi="Arial" w:cs="Arial"/>
          <w:color w:val="000000"/>
          <w:sz w:val="24"/>
          <w:szCs w:val="24"/>
          <w:lang w:val="en-US"/>
        </w:rPr>
        <w:t>5 m x 60 Piles = 300 m.</w:t>
      </w:r>
    </w:p>
    <w:p w:rsidR="00744728" w:rsidRPr="00744728" w:rsidRDefault="00744728" w:rsidP="00113811">
      <w:pPr>
        <w:autoSpaceDE w:val="0"/>
        <w:autoSpaceDN w:val="0"/>
        <w:adjustRightInd w:val="0"/>
        <w:spacing w:after="0" w:line="240" w:lineRule="auto"/>
        <w:jc w:val="both"/>
        <w:rPr>
          <w:rFonts w:ascii="Arial" w:hAnsi="Arial" w:cs="Arial"/>
          <w:color w:val="000000"/>
          <w:sz w:val="24"/>
          <w:szCs w:val="24"/>
          <w:lang w:val="en-US"/>
        </w:rPr>
      </w:pPr>
      <w:r w:rsidRPr="00744728">
        <w:rPr>
          <w:rFonts w:ascii="Arial" w:hAnsi="Arial" w:cs="Arial"/>
          <w:color w:val="000000"/>
          <w:sz w:val="24"/>
          <w:szCs w:val="24"/>
          <w:lang w:val="en-US"/>
        </w:rPr>
        <w:t xml:space="preserve">2. Installation cost: </w:t>
      </w:r>
      <w:r>
        <w:rPr>
          <w:rFonts w:ascii="Arial" w:hAnsi="Arial" w:cs="Arial"/>
          <w:color w:val="000000"/>
          <w:sz w:val="24"/>
          <w:szCs w:val="24"/>
          <w:lang w:val="en-US"/>
        </w:rPr>
        <w:t>66.13</w:t>
      </w:r>
      <w:r w:rsidRPr="00744728">
        <w:rPr>
          <w:rFonts w:ascii="Arial" w:hAnsi="Arial" w:cs="Arial"/>
          <w:color w:val="000000"/>
          <w:sz w:val="24"/>
          <w:szCs w:val="24"/>
          <w:lang w:val="en-US"/>
        </w:rPr>
        <w:t>€</w:t>
      </w:r>
      <w:r>
        <w:rPr>
          <w:rFonts w:ascii="Arial" w:hAnsi="Arial" w:cs="Arial"/>
          <w:color w:val="000000"/>
          <w:sz w:val="24"/>
          <w:szCs w:val="24"/>
          <w:lang w:val="en-US"/>
        </w:rPr>
        <w:t>/m</w:t>
      </w:r>
      <w:r w:rsidRPr="00744728">
        <w:rPr>
          <w:rFonts w:ascii="Arial" w:hAnsi="Arial" w:cs="Arial"/>
          <w:color w:val="000000"/>
          <w:sz w:val="24"/>
          <w:szCs w:val="24"/>
          <w:lang w:val="en-US"/>
        </w:rPr>
        <w:t xml:space="preserve"> x </w:t>
      </w:r>
      <w:r>
        <w:rPr>
          <w:rFonts w:ascii="Arial" w:hAnsi="Arial" w:cs="Arial"/>
          <w:color w:val="000000"/>
          <w:sz w:val="24"/>
          <w:szCs w:val="24"/>
          <w:lang w:val="en-US"/>
        </w:rPr>
        <w:t>300</w:t>
      </w:r>
      <w:r w:rsidRPr="00744728">
        <w:rPr>
          <w:rFonts w:ascii="Arial" w:hAnsi="Arial" w:cs="Arial"/>
          <w:color w:val="000000"/>
          <w:sz w:val="24"/>
          <w:szCs w:val="24"/>
          <w:lang w:val="en-US"/>
        </w:rPr>
        <w:t xml:space="preserve"> = </w:t>
      </w:r>
      <w:r>
        <w:rPr>
          <w:rFonts w:ascii="Arial" w:hAnsi="Arial" w:cs="Arial"/>
          <w:color w:val="000000"/>
          <w:sz w:val="24"/>
          <w:szCs w:val="24"/>
          <w:lang w:val="en-US"/>
        </w:rPr>
        <w:t>19,839</w:t>
      </w:r>
      <w:r w:rsidRPr="00744728">
        <w:rPr>
          <w:rFonts w:ascii="Arial" w:hAnsi="Arial" w:cs="Arial"/>
          <w:color w:val="000000"/>
          <w:sz w:val="24"/>
          <w:szCs w:val="24"/>
          <w:lang w:val="en-US"/>
        </w:rPr>
        <w:t xml:space="preserve">€ or </w:t>
      </w:r>
      <w:r>
        <w:rPr>
          <w:rFonts w:ascii="Arial" w:hAnsi="Arial" w:cs="Arial"/>
          <w:color w:val="000000"/>
          <w:sz w:val="24"/>
          <w:szCs w:val="24"/>
          <w:lang w:val="en-US"/>
        </w:rPr>
        <w:t>68,444.55</w:t>
      </w:r>
      <w:r w:rsidRPr="00744728">
        <w:rPr>
          <w:rFonts w:ascii="Arial" w:hAnsi="Arial" w:cs="Arial"/>
          <w:color w:val="000000"/>
          <w:sz w:val="24"/>
          <w:szCs w:val="24"/>
          <w:lang w:val="en-US"/>
        </w:rPr>
        <w:t xml:space="preserve"> Litas</w:t>
      </w:r>
      <w:r>
        <w:rPr>
          <w:rFonts w:ascii="Arial" w:hAnsi="Arial" w:cs="Arial"/>
          <w:color w:val="000000"/>
          <w:sz w:val="24"/>
          <w:szCs w:val="24"/>
          <w:lang w:val="en-US"/>
        </w:rPr>
        <w:t>.</w:t>
      </w:r>
    </w:p>
    <w:p w:rsidR="00744728" w:rsidRPr="00744728" w:rsidRDefault="00744728" w:rsidP="00113811">
      <w:pPr>
        <w:autoSpaceDE w:val="0"/>
        <w:autoSpaceDN w:val="0"/>
        <w:adjustRightInd w:val="0"/>
        <w:spacing w:after="0" w:line="240" w:lineRule="auto"/>
        <w:jc w:val="both"/>
        <w:rPr>
          <w:rFonts w:ascii="Arial" w:hAnsi="Arial" w:cs="Arial"/>
          <w:color w:val="000000"/>
          <w:sz w:val="24"/>
          <w:szCs w:val="24"/>
          <w:lang w:val="en-US"/>
        </w:rPr>
      </w:pPr>
      <w:r>
        <w:rPr>
          <w:rFonts w:ascii="Arial" w:hAnsi="Arial" w:cs="Arial"/>
          <w:color w:val="000000"/>
          <w:sz w:val="24"/>
          <w:szCs w:val="24"/>
          <w:lang w:val="en-US"/>
        </w:rPr>
        <w:t>3. Works duration: 5</w:t>
      </w:r>
      <w:r w:rsidRPr="00744728">
        <w:rPr>
          <w:rFonts w:ascii="Arial" w:hAnsi="Arial" w:cs="Arial"/>
          <w:color w:val="000000"/>
          <w:sz w:val="24"/>
          <w:szCs w:val="24"/>
          <w:lang w:val="en-US"/>
        </w:rPr>
        <w:t xml:space="preserve"> Days</w:t>
      </w:r>
      <w:r>
        <w:rPr>
          <w:rFonts w:ascii="Arial" w:hAnsi="Arial" w:cs="Arial"/>
          <w:color w:val="000000"/>
          <w:sz w:val="24"/>
          <w:szCs w:val="24"/>
          <w:lang w:val="en-US"/>
        </w:rPr>
        <w:t>.</w:t>
      </w:r>
    </w:p>
    <w:p w:rsidR="00744728" w:rsidRPr="00744728" w:rsidRDefault="00744728" w:rsidP="00113811">
      <w:pPr>
        <w:autoSpaceDE w:val="0"/>
        <w:autoSpaceDN w:val="0"/>
        <w:adjustRightInd w:val="0"/>
        <w:spacing w:after="0" w:line="240" w:lineRule="auto"/>
        <w:jc w:val="both"/>
        <w:rPr>
          <w:rFonts w:ascii="Arial" w:hAnsi="Arial" w:cs="Arial"/>
          <w:color w:val="000000"/>
          <w:sz w:val="24"/>
          <w:szCs w:val="24"/>
          <w:lang w:val="en-US"/>
        </w:rPr>
      </w:pPr>
      <w:r w:rsidRPr="00744728">
        <w:rPr>
          <w:rFonts w:ascii="Arial" w:hAnsi="Arial" w:cs="Arial"/>
          <w:color w:val="000000"/>
          <w:sz w:val="24"/>
          <w:szCs w:val="24"/>
          <w:lang w:val="en-US"/>
        </w:rPr>
        <w:t xml:space="preserve">4. Wage: </w:t>
      </w:r>
    </w:p>
    <w:p w:rsidR="00744728" w:rsidRPr="00744728" w:rsidRDefault="00744728" w:rsidP="00113811">
      <w:pPr>
        <w:autoSpaceDE w:val="0"/>
        <w:autoSpaceDN w:val="0"/>
        <w:adjustRightInd w:val="0"/>
        <w:spacing w:after="0" w:line="240" w:lineRule="auto"/>
        <w:ind w:firstLine="708"/>
        <w:jc w:val="both"/>
        <w:rPr>
          <w:rFonts w:ascii="Arial" w:hAnsi="Arial" w:cs="Arial"/>
          <w:color w:val="000000"/>
          <w:sz w:val="24"/>
          <w:szCs w:val="24"/>
          <w:lang w:val="en-US"/>
        </w:rPr>
      </w:pPr>
      <w:r w:rsidRPr="00744728">
        <w:rPr>
          <w:rFonts w:ascii="Arial" w:hAnsi="Arial" w:cs="Arial"/>
          <w:color w:val="000000"/>
          <w:sz w:val="24"/>
          <w:szCs w:val="24"/>
          <w:lang w:val="en-US"/>
        </w:rPr>
        <w:t xml:space="preserve">Specialist Steel: </w:t>
      </w:r>
      <w:r>
        <w:rPr>
          <w:rFonts w:ascii="Arial" w:hAnsi="Arial" w:cs="Arial"/>
          <w:color w:val="000000"/>
          <w:sz w:val="24"/>
          <w:szCs w:val="24"/>
          <w:lang w:val="en-US"/>
        </w:rPr>
        <w:t>300</w:t>
      </w:r>
      <w:r w:rsidRPr="00744728">
        <w:rPr>
          <w:rFonts w:ascii="Arial" w:hAnsi="Arial" w:cs="Arial"/>
          <w:color w:val="000000"/>
          <w:sz w:val="24"/>
          <w:szCs w:val="24"/>
          <w:lang w:val="en-US"/>
        </w:rPr>
        <w:t xml:space="preserve"> x </w:t>
      </w:r>
      <w:r>
        <w:rPr>
          <w:rFonts w:ascii="Arial" w:hAnsi="Arial" w:cs="Arial"/>
          <w:color w:val="000000"/>
          <w:sz w:val="24"/>
          <w:szCs w:val="24"/>
          <w:lang w:val="en-US"/>
        </w:rPr>
        <w:t>11.20</w:t>
      </w:r>
      <w:r w:rsidRPr="00744728">
        <w:rPr>
          <w:rFonts w:ascii="Arial" w:hAnsi="Arial" w:cs="Arial"/>
          <w:color w:val="000000"/>
          <w:sz w:val="24"/>
          <w:szCs w:val="24"/>
          <w:lang w:val="en-US"/>
        </w:rPr>
        <w:t>€</w:t>
      </w:r>
      <w:r>
        <w:rPr>
          <w:rFonts w:ascii="Arial" w:hAnsi="Arial" w:cs="Arial"/>
          <w:color w:val="000000"/>
          <w:sz w:val="24"/>
          <w:szCs w:val="24"/>
          <w:lang w:val="en-US"/>
        </w:rPr>
        <w:t>/m = 3360</w:t>
      </w:r>
      <w:r w:rsidRPr="00744728">
        <w:rPr>
          <w:rFonts w:ascii="Arial" w:hAnsi="Arial" w:cs="Arial"/>
          <w:color w:val="000000"/>
          <w:sz w:val="24"/>
          <w:szCs w:val="24"/>
          <w:lang w:val="en-US"/>
        </w:rPr>
        <w:t xml:space="preserve">€ or </w:t>
      </w:r>
      <w:r>
        <w:rPr>
          <w:rFonts w:ascii="Arial" w:hAnsi="Arial" w:cs="Arial"/>
          <w:color w:val="000000"/>
          <w:sz w:val="24"/>
          <w:szCs w:val="24"/>
          <w:lang w:val="en-US"/>
        </w:rPr>
        <w:t>11,592</w:t>
      </w:r>
      <w:r w:rsidRPr="00744728">
        <w:rPr>
          <w:rFonts w:ascii="Arial" w:hAnsi="Arial" w:cs="Arial"/>
          <w:color w:val="000000"/>
          <w:sz w:val="24"/>
          <w:szCs w:val="24"/>
          <w:lang w:val="en-US"/>
        </w:rPr>
        <w:t xml:space="preserve"> Litas</w:t>
      </w:r>
      <w:r>
        <w:rPr>
          <w:rFonts w:ascii="Arial" w:hAnsi="Arial" w:cs="Arial"/>
          <w:color w:val="000000"/>
          <w:sz w:val="24"/>
          <w:szCs w:val="24"/>
          <w:lang w:val="en-US"/>
        </w:rPr>
        <w:t>.</w:t>
      </w:r>
    </w:p>
    <w:p w:rsidR="00744728" w:rsidRPr="00744728" w:rsidRDefault="00744728" w:rsidP="00113811">
      <w:pPr>
        <w:autoSpaceDE w:val="0"/>
        <w:autoSpaceDN w:val="0"/>
        <w:adjustRightInd w:val="0"/>
        <w:spacing w:after="0" w:line="240" w:lineRule="auto"/>
        <w:ind w:left="708"/>
        <w:jc w:val="both"/>
        <w:rPr>
          <w:rFonts w:ascii="Arial" w:hAnsi="Arial" w:cs="Arial"/>
          <w:color w:val="000000"/>
          <w:sz w:val="24"/>
          <w:szCs w:val="24"/>
          <w:lang w:val="en-US"/>
        </w:rPr>
      </w:pPr>
      <w:r w:rsidRPr="00744728">
        <w:rPr>
          <w:rFonts w:ascii="Arial" w:hAnsi="Arial" w:cs="Arial"/>
          <w:color w:val="000000"/>
          <w:sz w:val="24"/>
          <w:szCs w:val="24"/>
          <w:lang w:val="en-US"/>
        </w:rPr>
        <w:t>C</w:t>
      </w:r>
      <w:r>
        <w:rPr>
          <w:rFonts w:ascii="Arial" w:hAnsi="Arial" w:cs="Arial"/>
          <w:color w:val="000000"/>
          <w:sz w:val="24"/>
          <w:szCs w:val="24"/>
          <w:lang w:val="en-US"/>
        </w:rPr>
        <w:t>ontinuous flight auger</w:t>
      </w:r>
      <w:r w:rsidRPr="00744728">
        <w:rPr>
          <w:rFonts w:ascii="Arial" w:hAnsi="Arial" w:cs="Arial"/>
          <w:color w:val="000000"/>
          <w:sz w:val="24"/>
          <w:szCs w:val="24"/>
          <w:lang w:val="en-US"/>
        </w:rPr>
        <w:t xml:space="preserve">: </w:t>
      </w:r>
      <w:r>
        <w:rPr>
          <w:rFonts w:ascii="Arial" w:hAnsi="Arial" w:cs="Arial"/>
          <w:color w:val="000000"/>
          <w:sz w:val="24"/>
          <w:szCs w:val="24"/>
          <w:lang w:val="en-US"/>
        </w:rPr>
        <w:t>300</w:t>
      </w:r>
      <w:r w:rsidRPr="00744728">
        <w:rPr>
          <w:rFonts w:ascii="Arial" w:hAnsi="Arial" w:cs="Arial"/>
          <w:color w:val="000000"/>
          <w:sz w:val="24"/>
          <w:szCs w:val="24"/>
          <w:lang w:val="en-US"/>
        </w:rPr>
        <w:t xml:space="preserve"> meter x </w:t>
      </w:r>
      <w:r>
        <w:rPr>
          <w:rFonts w:ascii="Arial" w:hAnsi="Arial" w:cs="Arial"/>
          <w:color w:val="000000"/>
          <w:sz w:val="24"/>
          <w:szCs w:val="24"/>
          <w:lang w:val="en-US"/>
        </w:rPr>
        <w:t>15.72</w:t>
      </w:r>
      <w:r w:rsidRPr="00744728">
        <w:rPr>
          <w:rFonts w:ascii="Arial" w:hAnsi="Arial" w:cs="Arial"/>
          <w:color w:val="000000"/>
          <w:sz w:val="24"/>
          <w:szCs w:val="24"/>
          <w:lang w:val="en-US"/>
        </w:rPr>
        <w:t>€</w:t>
      </w:r>
      <w:r>
        <w:rPr>
          <w:rFonts w:ascii="Arial" w:hAnsi="Arial" w:cs="Arial"/>
          <w:color w:val="000000"/>
          <w:sz w:val="24"/>
          <w:szCs w:val="24"/>
          <w:lang w:val="en-US"/>
        </w:rPr>
        <w:t>/m = 4,716</w:t>
      </w:r>
      <w:r w:rsidRPr="00744728">
        <w:rPr>
          <w:rFonts w:ascii="Arial" w:hAnsi="Arial" w:cs="Arial"/>
          <w:color w:val="000000"/>
          <w:sz w:val="24"/>
          <w:szCs w:val="24"/>
          <w:lang w:val="en-US"/>
        </w:rPr>
        <w:t xml:space="preserve">€ or </w:t>
      </w:r>
      <w:r>
        <w:rPr>
          <w:rFonts w:ascii="Arial" w:hAnsi="Arial" w:cs="Arial"/>
          <w:color w:val="000000"/>
          <w:sz w:val="24"/>
          <w:szCs w:val="24"/>
          <w:lang w:val="en-US"/>
        </w:rPr>
        <w:t>16,270.20</w:t>
      </w:r>
      <w:r w:rsidRPr="00744728">
        <w:rPr>
          <w:rFonts w:ascii="Arial" w:hAnsi="Arial" w:cs="Arial"/>
          <w:color w:val="000000"/>
          <w:sz w:val="24"/>
          <w:szCs w:val="24"/>
          <w:lang w:val="en-US"/>
        </w:rPr>
        <w:t xml:space="preserve"> Litas</w:t>
      </w:r>
      <w:r>
        <w:rPr>
          <w:rFonts w:ascii="Arial" w:hAnsi="Arial" w:cs="Arial"/>
          <w:color w:val="000000"/>
          <w:sz w:val="24"/>
          <w:szCs w:val="24"/>
          <w:lang w:val="en-US"/>
        </w:rPr>
        <w:t>.</w:t>
      </w:r>
    </w:p>
    <w:p w:rsidR="00744728" w:rsidRPr="00744728" w:rsidRDefault="00744728" w:rsidP="00113811">
      <w:pPr>
        <w:jc w:val="both"/>
        <w:rPr>
          <w:rFonts w:ascii="Arial" w:hAnsi="Arial" w:cs="Arial"/>
          <w:b/>
          <w:sz w:val="24"/>
          <w:szCs w:val="24"/>
          <w:u w:val="single"/>
          <w:lang w:val="en-US"/>
        </w:rPr>
      </w:pPr>
      <w:r>
        <w:rPr>
          <w:rFonts w:ascii="Arial" w:hAnsi="Arial" w:cs="Arial"/>
          <w:b/>
          <w:noProof/>
          <w:sz w:val="24"/>
          <w:szCs w:val="24"/>
          <w:u w:val="single"/>
          <w:lang w:eastAsia="es-ES"/>
        </w:rPr>
        <w:drawing>
          <wp:inline distT="0" distB="0" distL="0" distR="0">
            <wp:extent cx="5400040" cy="2517775"/>
            <wp:effectExtent l="19050" t="0" r="0" b="0"/>
            <wp:docPr id="23" name="22 Imagen" descr="Pilotes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lotes 2.JPG"/>
                    <pic:cNvPicPr/>
                  </pic:nvPicPr>
                  <pic:blipFill>
                    <a:blip r:embed="rId26"/>
                    <a:stretch>
                      <a:fillRect/>
                    </a:stretch>
                  </pic:blipFill>
                  <pic:spPr>
                    <a:xfrm>
                      <a:off x="0" y="0"/>
                      <a:ext cx="5400040" cy="2517775"/>
                    </a:xfrm>
                    <a:prstGeom prst="rect">
                      <a:avLst/>
                    </a:prstGeom>
                  </pic:spPr>
                </pic:pic>
              </a:graphicData>
            </a:graphic>
          </wp:inline>
        </w:drawing>
      </w:r>
    </w:p>
    <w:p w:rsidR="00744728" w:rsidRPr="00744728" w:rsidRDefault="00744728" w:rsidP="00113811">
      <w:pPr>
        <w:autoSpaceDE w:val="0"/>
        <w:autoSpaceDN w:val="0"/>
        <w:adjustRightInd w:val="0"/>
        <w:spacing w:after="0" w:line="240" w:lineRule="auto"/>
        <w:jc w:val="both"/>
        <w:rPr>
          <w:rFonts w:ascii="Arial" w:hAnsi="Arial" w:cs="Arial"/>
          <w:b/>
          <w:bCs/>
          <w:color w:val="000000"/>
          <w:sz w:val="24"/>
          <w:szCs w:val="24"/>
          <w:u w:val="single"/>
          <w:lang w:val="en-US"/>
        </w:rPr>
      </w:pPr>
      <w:r w:rsidRPr="00744728">
        <w:rPr>
          <w:rFonts w:ascii="Arial" w:hAnsi="Arial" w:cs="Arial"/>
          <w:b/>
          <w:bCs/>
          <w:color w:val="000000"/>
          <w:sz w:val="24"/>
          <w:szCs w:val="24"/>
          <w:u w:val="single"/>
          <w:lang w:val="en-US"/>
        </w:rPr>
        <w:t>TECHNICAL-ECONOMICS INDICATORS</w:t>
      </w:r>
    </w:p>
    <w:p w:rsidR="00744728" w:rsidRPr="00744728" w:rsidRDefault="00744728" w:rsidP="00113811">
      <w:pPr>
        <w:autoSpaceDE w:val="0"/>
        <w:autoSpaceDN w:val="0"/>
        <w:adjustRightInd w:val="0"/>
        <w:spacing w:after="0" w:line="240" w:lineRule="auto"/>
        <w:jc w:val="both"/>
        <w:rPr>
          <w:rFonts w:ascii="Arial" w:hAnsi="Arial" w:cs="Arial"/>
          <w:color w:val="000000"/>
          <w:sz w:val="24"/>
          <w:szCs w:val="24"/>
          <w:lang w:val="en-US"/>
        </w:rPr>
      </w:pPr>
      <w:r w:rsidRPr="00744728">
        <w:rPr>
          <w:rFonts w:ascii="Arial" w:hAnsi="Arial" w:cs="Arial"/>
          <w:color w:val="000000"/>
          <w:sz w:val="24"/>
          <w:szCs w:val="24"/>
          <w:lang w:val="en-US"/>
        </w:rPr>
        <w:t xml:space="preserve">1. Quantity of works: </w:t>
      </w:r>
      <w:r w:rsidR="000C164D">
        <w:rPr>
          <w:rFonts w:ascii="Arial" w:hAnsi="Arial" w:cs="Arial"/>
          <w:color w:val="000000"/>
          <w:sz w:val="24"/>
          <w:szCs w:val="24"/>
          <w:lang w:val="en-US"/>
        </w:rPr>
        <w:t>0.5</w:t>
      </w:r>
      <w:r>
        <w:rPr>
          <w:rFonts w:ascii="Arial" w:hAnsi="Arial" w:cs="Arial"/>
          <w:color w:val="000000"/>
          <w:sz w:val="24"/>
          <w:szCs w:val="24"/>
          <w:lang w:val="en-US"/>
        </w:rPr>
        <w:t xml:space="preserve"> m x 60 Piles = 30 m.</w:t>
      </w:r>
    </w:p>
    <w:p w:rsidR="00744728" w:rsidRPr="00744728" w:rsidRDefault="00744728" w:rsidP="00113811">
      <w:pPr>
        <w:autoSpaceDE w:val="0"/>
        <w:autoSpaceDN w:val="0"/>
        <w:adjustRightInd w:val="0"/>
        <w:spacing w:after="0" w:line="240" w:lineRule="auto"/>
        <w:jc w:val="both"/>
        <w:rPr>
          <w:rFonts w:ascii="Arial" w:hAnsi="Arial" w:cs="Arial"/>
          <w:color w:val="000000"/>
          <w:sz w:val="24"/>
          <w:szCs w:val="24"/>
          <w:lang w:val="en-US"/>
        </w:rPr>
      </w:pPr>
      <w:r w:rsidRPr="00744728">
        <w:rPr>
          <w:rFonts w:ascii="Arial" w:hAnsi="Arial" w:cs="Arial"/>
          <w:color w:val="000000"/>
          <w:sz w:val="24"/>
          <w:szCs w:val="24"/>
          <w:lang w:val="en-US"/>
        </w:rPr>
        <w:t xml:space="preserve">2. Installation cost: </w:t>
      </w:r>
      <w:r w:rsidR="000C164D">
        <w:rPr>
          <w:rFonts w:ascii="Arial" w:hAnsi="Arial" w:cs="Arial"/>
          <w:color w:val="000000"/>
          <w:sz w:val="24"/>
          <w:szCs w:val="24"/>
          <w:lang w:val="en-US"/>
        </w:rPr>
        <w:t>33.92</w:t>
      </w:r>
      <w:r w:rsidRPr="00744728">
        <w:rPr>
          <w:rFonts w:ascii="Arial" w:hAnsi="Arial" w:cs="Arial"/>
          <w:color w:val="000000"/>
          <w:sz w:val="24"/>
          <w:szCs w:val="24"/>
          <w:lang w:val="en-US"/>
        </w:rPr>
        <w:t>€</w:t>
      </w:r>
      <w:r>
        <w:rPr>
          <w:rFonts w:ascii="Arial" w:hAnsi="Arial" w:cs="Arial"/>
          <w:color w:val="000000"/>
          <w:sz w:val="24"/>
          <w:szCs w:val="24"/>
          <w:lang w:val="en-US"/>
        </w:rPr>
        <w:t>/m</w:t>
      </w:r>
      <w:r w:rsidRPr="00744728">
        <w:rPr>
          <w:rFonts w:ascii="Arial" w:hAnsi="Arial" w:cs="Arial"/>
          <w:color w:val="000000"/>
          <w:sz w:val="24"/>
          <w:szCs w:val="24"/>
          <w:lang w:val="en-US"/>
        </w:rPr>
        <w:t xml:space="preserve"> x </w:t>
      </w:r>
      <w:r>
        <w:rPr>
          <w:rFonts w:ascii="Arial" w:hAnsi="Arial" w:cs="Arial"/>
          <w:color w:val="000000"/>
          <w:sz w:val="24"/>
          <w:szCs w:val="24"/>
          <w:lang w:val="en-US"/>
        </w:rPr>
        <w:t>30</w:t>
      </w:r>
      <w:r w:rsidRPr="00744728">
        <w:rPr>
          <w:rFonts w:ascii="Arial" w:hAnsi="Arial" w:cs="Arial"/>
          <w:color w:val="000000"/>
          <w:sz w:val="24"/>
          <w:szCs w:val="24"/>
          <w:lang w:val="en-US"/>
        </w:rPr>
        <w:t xml:space="preserve"> = </w:t>
      </w:r>
      <w:r w:rsidR="000C164D">
        <w:rPr>
          <w:rFonts w:ascii="Arial" w:hAnsi="Arial" w:cs="Arial"/>
          <w:color w:val="000000"/>
          <w:sz w:val="24"/>
          <w:szCs w:val="24"/>
          <w:lang w:val="en-US"/>
        </w:rPr>
        <w:t>1,017.60</w:t>
      </w:r>
      <w:r w:rsidRPr="00744728">
        <w:rPr>
          <w:rFonts w:ascii="Arial" w:hAnsi="Arial" w:cs="Arial"/>
          <w:color w:val="000000"/>
          <w:sz w:val="24"/>
          <w:szCs w:val="24"/>
          <w:lang w:val="en-US"/>
        </w:rPr>
        <w:t xml:space="preserve">€ or </w:t>
      </w:r>
      <w:r w:rsidR="000C164D">
        <w:rPr>
          <w:rFonts w:ascii="Arial" w:hAnsi="Arial" w:cs="Arial"/>
          <w:color w:val="000000"/>
          <w:sz w:val="24"/>
          <w:szCs w:val="24"/>
          <w:lang w:val="en-US"/>
        </w:rPr>
        <w:t>3,510.72</w:t>
      </w:r>
      <w:r w:rsidRPr="00744728">
        <w:rPr>
          <w:rFonts w:ascii="Arial" w:hAnsi="Arial" w:cs="Arial"/>
          <w:color w:val="000000"/>
          <w:sz w:val="24"/>
          <w:szCs w:val="24"/>
          <w:lang w:val="en-US"/>
        </w:rPr>
        <w:t xml:space="preserve"> Litas</w:t>
      </w:r>
      <w:r>
        <w:rPr>
          <w:rFonts w:ascii="Arial" w:hAnsi="Arial" w:cs="Arial"/>
          <w:color w:val="000000"/>
          <w:sz w:val="24"/>
          <w:szCs w:val="24"/>
          <w:lang w:val="en-US"/>
        </w:rPr>
        <w:t>.</w:t>
      </w:r>
    </w:p>
    <w:p w:rsidR="00744728" w:rsidRPr="00744728" w:rsidRDefault="00744728" w:rsidP="00113811">
      <w:pPr>
        <w:autoSpaceDE w:val="0"/>
        <w:autoSpaceDN w:val="0"/>
        <w:adjustRightInd w:val="0"/>
        <w:spacing w:after="0" w:line="240" w:lineRule="auto"/>
        <w:jc w:val="both"/>
        <w:rPr>
          <w:rFonts w:ascii="Arial" w:hAnsi="Arial" w:cs="Arial"/>
          <w:color w:val="000000"/>
          <w:sz w:val="24"/>
          <w:szCs w:val="24"/>
          <w:lang w:val="en-US"/>
        </w:rPr>
      </w:pPr>
      <w:r>
        <w:rPr>
          <w:rFonts w:ascii="Arial" w:hAnsi="Arial" w:cs="Arial"/>
          <w:color w:val="000000"/>
          <w:sz w:val="24"/>
          <w:szCs w:val="24"/>
          <w:lang w:val="en-US"/>
        </w:rPr>
        <w:t xml:space="preserve">3. Works duration: </w:t>
      </w:r>
      <w:r w:rsidR="000C164D">
        <w:rPr>
          <w:rFonts w:ascii="Arial" w:hAnsi="Arial" w:cs="Arial"/>
          <w:color w:val="000000"/>
          <w:sz w:val="24"/>
          <w:szCs w:val="24"/>
          <w:lang w:val="en-US"/>
        </w:rPr>
        <w:t>2</w:t>
      </w:r>
      <w:r w:rsidRPr="00744728">
        <w:rPr>
          <w:rFonts w:ascii="Arial" w:hAnsi="Arial" w:cs="Arial"/>
          <w:color w:val="000000"/>
          <w:sz w:val="24"/>
          <w:szCs w:val="24"/>
          <w:lang w:val="en-US"/>
        </w:rPr>
        <w:t xml:space="preserve"> Days</w:t>
      </w:r>
      <w:r>
        <w:rPr>
          <w:rFonts w:ascii="Arial" w:hAnsi="Arial" w:cs="Arial"/>
          <w:color w:val="000000"/>
          <w:sz w:val="24"/>
          <w:szCs w:val="24"/>
          <w:lang w:val="en-US"/>
        </w:rPr>
        <w:t>.</w:t>
      </w:r>
    </w:p>
    <w:p w:rsidR="00744728" w:rsidRPr="00744728" w:rsidRDefault="00744728" w:rsidP="00113811">
      <w:pPr>
        <w:autoSpaceDE w:val="0"/>
        <w:autoSpaceDN w:val="0"/>
        <w:adjustRightInd w:val="0"/>
        <w:spacing w:after="0" w:line="240" w:lineRule="auto"/>
        <w:jc w:val="both"/>
        <w:rPr>
          <w:rFonts w:ascii="Arial" w:hAnsi="Arial" w:cs="Arial"/>
          <w:color w:val="000000"/>
          <w:sz w:val="24"/>
          <w:szCs w:val="24"/>
          <w:lang w:val="en-US"/>
        </w:rPr>
      </w:pPr>
      <w:r w:rsidRPr="00744728">
        <w:rPr>
          <w:rFonts w:ascii="Arial" w:hAnsi="Arial" w:cs="Arial"/>
          <w:color w:val="000000"/>
          <w:sz w:val="24"/>
          <w:szCs w:val="24"/>
          <w:lang w:val="en-US"/>
        </w:rPr>
        <w:lastRenderedPageBreak/>
        <w:t xml:space="preserve">4. Wage: </w:t>
      </w:r>
    </w:p>
    <w:p w:rsidR="00744728" w:rsidRPr="00744728" w:rsidRDefault="00744728" w:rsidP="00113811">
      <w:pPr>
        <w:autoSpaceDE w:val="0"/>
        <w:autoSpaceDN w:val="0"/>
        <w:adjustRightInd w:val="0"/>
        <w:spacing w:after="0" w:line="240" w:lineRule="auto"/>
        <w:ind w:firstLine="708"/>
        <w:jc w:val="both"/>
        <w:rPr>
          <w:rFonts w:ascii="Arial" w:hAnsi="Arial" w:cs="Arial"/>
          <w:color w:val="000000"/>
          <w:sz w:val="24"/>
          <w:szCs w:val="24"/>
          <w:lang w:val="en-US"/>
        </w:rPr>
      </w:pPr>
      <w:r>
        <w:rPr>
          <w:rFonts w:ascii="Arial" w:hAnsi="Arial" w:cs="Arial"/>
          <w:color w:val="000000"/>
          <w:sz w:val="24"/>
          <w:szCs w:val="24"/>
          <w:lang w:val="en-US"/>
        </w:rPr>
        <w:t>Construction helper</w:t>
      </w:r>
      <w:r w:rsidRPr="00744728">
        <w:rPr>
          <w:rFonts w:ascii="Arial" w:hAnsi="Arial" w:cs="Arial"/>
          <w:color w:val="000000"/>
          <w:sz w:val="24"/>
          <w:szCs w:val="24"/>
          <w:lang w:val="en-US"/>
        </w:rPr>
        <w:t xml:space="preserve">: </w:t>
      </w:r>
      <w:r w:rsidR="000C164D">
        <w:rPr>
          <w:rFonts w:ascii="Arial" w:hAnsi="Arial" w:cs="Arial"/>
          <w:color w:val="000000"/>
          <w:sz w:val="24"/>
          <w:szCs w:val="24"/>
          <w:lang w:val="en-US"/>
        </w:rPr>
        <w:t>30</w:t>
      </w:r>
      <w:r w:rsidRPr="00744728">
        <w:rPr>
          <w:rFonts w:ascii="Arial" w:hAnsi="Arial" w:cs="Arial"/>
          <w:color w:val="000000"/>
          <w:sz w:val="24"/>
          <w:szCs w:val="24"/>
          <w:lang w:val="en-US"/>
        </w:rPr>
        <w:t xml:space="preserve"> x </w:t>
      </w:r>
      <w:r w:rsidR="000C164D">
        <w:rPr>
          <w:rFonts w:ascii="Arial" w:hAnsi="Arial" w:cs="Arial"/>
          <w:color w:val="000000"/>
          <w:sz w:val="24"/>
          <w:szCs w:val="24"/>
          <w:lang w:val="en-US"/>
        </w:rPr>
        <w:t>10.47</w:t>
      </w:r>
      <w:r w:rsidRPr="00744728">
        <w:rPr>
          <w:rFonts w:ascii="Arial" w:hAnsi="Arial" w:cs="Arial"/>
          <w:color w:val="000000"/>
          <w:sz w:val="24"/>
          <w:szCs w:val="24"/>
          <w:lang w:val="en-US"/>
        </w:rPr>
        <w:t>€</w:t>
      </w:r>
      <w:r>
        <w:rPr>
          <w:rFonts w:ascii="Arial" w:hAnsi="Arial" w:cs="Arial"/>
          <w:color w:val="000000"/>
          <w:sz w:val="24"/>
          <w:szCs w:val="24"/>
          <w:lang w:val="en-US"/>
        </w:rPr>
        <w:t xml:space="preserve">/m = </w:t>
      </w:r>
      <w:r w:rsidR="000C164D">
        <w:rPr>
          <w:rFonts w:ascii="Arial" w:hAnsi="Arial" w:cs="Arial"/>
          <w:color w:val="000000"/>
          <w:sz w:val="24"/>
          <w:szCs w:val="24"/>
          <w:lang w:val="en-US"/>
        </w:rPr>
        <w:t>314.10</w:t>
      </w:r>
      <w:r w:rsidRPr="00744728">
        <w:rPr>
          <w:rFonts w:ascii="Arial" w:hAnsi="Arial" w:cs="Arial"/>
          <w:color w:val="000000"/>
          <w:sz w:val="24"/>
          <w:szCs w:val="24"/>
          <w:lang w:val="en-US"/>
        </w:rPr>
        <w:t xml:space="preserve">€ or </w:t>
      </w:r>
      <w:r w:rsidR="000C164D">
        <w:rPr>
          <w:rFonts w:ascii="Arial" w:hAnsi="Arial" w:cs="Arial"/>
          <w:color w:val="000000"/>
          <w:sz w:val="24"/>
          <w:szCs w:val="24"/>
          <w:lang w:val="en-US"/>
        </w:rPr>
        <w:t>1,083.65</w:t>
      </w:r>
      <w:r w:rsidRPr="00744728">
        <w:rPr>
          <w:rFonts w:ascii="Arial" w:hAnsi="Arial" w:cs="Arial"/>
          <w:color w:val="000000"/>
          <w:sz w:val="24"/>
          <w:szCs w:val="24"/>
          <w:lang w:val="en-US"/>
        </w:rPr>
        <w:t xml:space="preserve"> Litas</w:t>
      </w:r>
      <w:r>
        <w:rPr>
          <w:rFonts w:ascii="Arial" w:hAnsi="Arial" w:cs="Arial"/>
          <w:color w:val="000000"/>
          <w:sz w:val="24"/>
          <w:szCs w:val="24"/>
          <w:lang w:val="en-US"/>
        </w:rPr>
        <w:t>.</w:t>
      </w:r>
    </w:p>
    <w:p w:rsidR="004A2ABC" w:rsidRPr="000C164D" w:rsidRDefault="000C164D" w:rsidP="00113811">
      <w:pPr>
        <w:jc w:val="both"/>
        <w:rPr>
          <w:rFonts w:ascii="Arial" w:hAnsi="Arial" w:cs="Arial"/>
          <w:sz w:val="24"/>
          <w:szCs w:val="24"/>
          <w:lang w:val="en-US"/>
        </w:rPr>
      </w:pPr>
      <w:r>
        <w:rPr>
          <w:rFonts w:ascii="Arial" w:hAnsi="Arial" w:cs="Arial"/>
          <w:noProof/>
          <w:sz w:val="24"/>
          <w:szCs w:val="24"/>
          <w:lang w:eastAsia="es-ES"/>
        </w:rPr>
        <w:drawing>
          <wp:inline distT="0" distB="0" distL="0" distR="0">
            <wp:extent cx="5400040" cy="2499360"/>
            <wp:effectExtent l="19050" t="0" r="0" b="0"/>
            <wp:docPr id="24" name="23 Imagen" descr="Pilotes 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lotes 3.JPG"/>
                    <pic:cNvPicPr/>
                  </pic:nvPicPr>
                  <pic:blipFill>
                    <a:blip r:embed="rId27"/>
                    <a:stretch>
                      <a:fillRect/>
                    </a:stretch>
                  </pic:blipFill>
                  <pic:spPr>
                    <a:xfrm>
                      <a:off x="0" y="0"/>
                      <a:ext cx="5400040" cy="2499360"/>
                    </a:xfrm>
                    <a:prstGeom prst="rect">
                      <a:avLst/>
                    </a:prstGeom>
                  </pic:spPr>
                </pic:pic>
              </a:graphicData>
            </a:graphic>
          </wp:inline>
        </w:drawing>
      </w:r>
    </w:p>
    <w:p w:rsidR="000C164D" w:rsidRPr="00744728" w:rsidRDefault="000C164D" w:rsidP="00113811">
      <w:pPr>
        <w:autoSpaceDE w:val="0"/>
        <w:autoSpaceDN w:val="0"/>
        <w:adjustRightInd w:val="0"/>
        <w:spacing w:after="0" w:line="240" w:lineRule="auto"/>
        <w:jc w:val="both"/>
        <w:rPr>
          <w:rFonts w:ascii="Arial" w:hAnsi="Arial" w:cs="Arial"/>
          <w:b/>
          <w:bCs/>
          <w:color w:val="000000"/>
          <w:sz w:val="24"/>
          <w:szCs w:val="24"/>
          <w:u w:val="single"/>
          <w:lang w:val="en-US"/>
        </w:rPr>
      </w:pPr>
      <w:r w:rsidRPr="00744728">
        <w:rPr>
          <w:rFonts w:ascii="Arial" w:hAnsi="Arial" w:cs="Arial"/>
          <w:b/>
          <w:bCs/>
          <w:color w:val="000000"/>
          <w:sz w:val="24"/>
          <w:szCs w:val="24"/>
          <w:u w:val="single"/>
          <w:lang w:val="en-US"/>
        </w:rPr>
        <w:t>TECHNICAL-ECONOMICS INDICATORS</w:t>
      </w:r>
    </w:p>
    <w:p w:rsidR="000C164D" w:rsidRPr="000C164D" w:rsidRDefault="000C164D" w:rsidP="00113811">
      <w:pPr>
        <w:autoSpaceDE w:val="0"/>
        <w:autoSpaceDN w:val="0"/>
        <w:adjustRightInd w:val="0"/>
        <w:spacing w:after="0" w:line="240" w:lineRule="auto"/>
        <w:jc w:val="both"/>
        <w:rPr>
          <w:rFonts w:ascii="Arial" w:hAnsi="Arial" w:cs="Arial"/>
          <w:color w:val="000000"/>
          <w:sz w:val="24"/>
          <w:szCs w:val="24"/>
          <w:vertAlign w:val="superscript"/>
          <w:lang w:val="en-US"/>
        </w:rPr>
      </w:pPr>
      <w:r w:rsidRPr="00744728">
        <w:rPr>
          <w:rFonts w:ascii="Arial" w:hAnsi="Arial" w:cs="Arial"/>
          <w:color w:val="000000"/>
          <w:sz w:val="24"/>
          <w:szCs w:val="24"/>
          <w:lang w:val="en-US"/>
        </w:rPr>
        <w:t xml:space="preserve">1. Quantity of works: </w:t>
      </w:r>
      <w:r>
        <w:rPr>
          <w:rFonts w:ascii="Arial" w:hAnsi="Arial" w:cs="Arial"/>
          <w:color w:val="000000"/>
          <w:sz w:val="24"/>
          <w:szCs w:val="24"/>
          <w:lang w:val="en-US"/>
        </w:rPr>
        <w:t>288 m</w:t>
      </w:r>
      <w:r>
        <w:rPr>
          <w:rFonts w:ascii="Arial" w:hAnsi="Arial" w:cs="Arial"/>
          <w:color w:val="000000"/>
          <w:sz w:val="24"/>
          <w:szCs w:val="24"/>
          <w:vertAlign w:val="superscript"/>
          <w:lang w:val="en-US"/>
        </w:rPr>
        <w:t>2</w:t>
      </w:r>
    </w:p>
    <w:p w:rsidR="000C164D" w:rsidRPr="00744728" w:rsidRDefault="000C164D" w:rsidP="00113811">
      <w:pPr>
        <w:autoSpaceDE w:val="0"/>
        <w:autoSpaceDN w:val="0"/>
        <w:adjustRightInd w:val="0"/>
        <w:spacing w:after="0" w:line="240" w:lineRule="auto"/>
        <w:jc w:val="both"/>
        <w:rPr>
          <w:rFonts w:ascii="Arial" w:hAnsi="Arial" w:cs="Arial"/>
          <w:color w:val="000000"/>
          <w:sz w:val="24"/>
          <w:szCs w:val="24"/>
          <w:lang w:val="en-US"/>
        </w:rPr>
      </w:pPr>
      <w:r w:rsidRPr="00744728">
        <w:rPr>
          <w:rFonts w:ascii="Arial" w:hAnsi="Arial" w:cs="Arial"/>
          <w:color w:val="000000"/>
          <w:sz w:val="24"/>
          <w:szCs w:val="24"/>
          <w:lang w:val="en-US"/>
        </w:rPr>
        <w:t xml:space="preserve">2. Installation cost: </w:t>
      </w:r>
      <w:r>
        <w:rPr>
          <w:rFonts w:ascii="Arial" w:hAnsi="Arial" w:cs="Arial"/>
          <w:color w:val="000000"/>
          <w:sz w:val="24"/>
          <w:szCs w:val="24"/>
          <w:lang w:val="en-US"/>
        </w:rPr>
        <w:t>19.63</w:t>
      </w:r>
      <w:r w:rsidRPr="00744728">
        <w:rPr>
          <w:rFonts w:ascii="Arial" w:hAnsi="Arial" w:cs="Arial"/>
          <w:color w:val="000000"/>
          <w:sz w:val="24"/>
          <w:szCs w:val="24"/>
          <w:lang w:val="en-US"/>
        </w:rPr>
        <w:t>€</w:t>
      </w:r>
      <w:r>
        <w:rPr>
          <w:rFonts w:ascii="Arial" w:hAnsi="Arial" w:cs="Arial"/>
          <w:color w:val="000000"/>
          <w:sz w:val="24"/>
          <w:szCs w:val="24"/>
          <w:lang w:val="en-US"/>
        </w:rPr>
        <w:t>/m</w:t>
      </w:r>
      <w:r>
        <w:rPr>
          <w:rFonts w:ascii="Arial" w:hAnsi="Arial" w:cs="Arial"/>
          <w:color w:val="000000"/>
          <w:sz w:val="24"/>
          <w:szCs w:val="24"/>
          <w:vertAlign w:val="superscript"/>
          <w:lang w:val="en-US"/>
        </w:rPr>
        <w:t>2</w:t>
      </w:r>
      <w:r w:rsidRPr="00744728">
        <w:rPr>
          <w:rFonts w:ascii="Arial" w:hAnsi="Arial" w:cs="Arial"/>
          <w:color w:val="000000"/>
          <w:sz w:val="24"/>
          <w:szCs w:val="24"/>
          <w:lang w:val="en-US"/>
        </w:rPr>
        <w:t xml:space="preserve"> x </w:t>
      </w:r>
      <w:r>
        <w:rPr>
          <w:rFonts w:ascii="Arial" w:hAnsi="Arial" w:cs="Arial"/>
          <w:color w:val="000000"/>
          <w:sz w:val="24"/>
          <w:szCs w:val="24"/>
          <w:lang w:val="en-US"/>
        </w:rPr>
        <w:t>288</w:t>
      </w:r>
      <w:r w:rsidRPr="00744728">
        <w:rPr>
          <w:rFonts w:ascii="Arial" w:hAnsi="Arial" w:cs="Arial"/>
          <w:color w:val="000000"/>
          <w:sz w:val="24"/>
          <w:szCs w:val="24"/>
          <w:lang w:val="en-US"/>
        </w:rPr>
        <w:t xml:space="preserve"> = </w:t>
      </w:r>
      <w:r>
        <w:rPr>
          <w:rFonts w:ascii="Arial" w:hAnsi="Arial" w:cs="Arial"/>
          <w:color w:val="000000"/>
          <w:sz w:val="24"/>
          <w:szCs w:val="24"/>
          <w:lang w:val="en-US"/>
        </w:rPr>
        <w:t>5,653.44</w:t>
      </w:r>
      <w:r w:rsidRPr="00744728">
        <w:rPr>
          <w:rFonts w:ascii="Arial" w:hAnsi="Arial" w:cs="Arial"/>
          <w:color w:val="000000"/>
          <w:sz w:val="24"/>
          <w:szCs w:val="24"/>
          <w:lang w:val="en-US"/>
        </w:rPr>
        <w:t xml:space="preserve">€ or </w:t>
      </w:r>
      <w:r>
        <w:rPr>
          <w:rFonts w:ascii="Arial" w:hAnsi="Arial" w:cs="Arial"/>
          <w:color w:val="000000"/>
          <w:sz w:val="24"/>
          <w:szCs w:val="24"/>
          <w:lang w:val="en-US"/>
        </w:rPr>
        <w:t>19,504.37</w:t>
      </w:r>
      <w:r w:rsidRPr="00744728">
        <w:rPr>
          <w:rFonts w:ascii="Arial" w:hAnsi="Arial" w:cs="Arial"/>
          <w:color w:val="000000"/>
          <w:sz w:val="24"/>
          <w:szCs w:val="24"/>
          <w:lang w:val="en-US"/>
        </w:rPr>
        <w:t xml:space="preserve"> Litas</w:t>
      </w:r>
      <w:r>
        <w:rPr>
          <w:rFonts w:ascii="Arial" w:hAnsi="Arial" w:cs="Arial"/>
          <w:color w:val="000000"/>
          <w:sz w:val="24"/>
          <w:szCs w:val="24"/>
          <w:lang w:val="en-US"/>
        </w:rPr>
        <w:t>.</w:t>
      </w:r>
    </w:p>
    <w:p w:rsidR="000C164D" w:rsidRPr="00744728" w:rsidRDefault="000C164D" w:rsidP="00113811">
      <w:pPr>
        <w:autoSpaceDE w:val="0"/>
        <w:autoSpaceDN w:val="0"/>
        <w:adjustRightInd w:val="0"/>
        <w:spacing w:after="0" w:line="240" w:lineRule="auto"/>
        <w:jc w:val="both"/>
        <w:rPr>
          <w:rFonts w:ascii="Arial" w:hAnsi="Arial" w:cs="Arial"/>
          <w:color w:val="000000"/>
          <w:sz w:val="24"/>
          <w:szCs w:val="24"/>
          <w:lang w:val="en-US"/>
        </w:rPr>
      </w:pPr>
      <w:r>
        <w:rPr>
          <w:rFonts w:ascii="Arial" w:hAnsi="Arial" w:cs="Arial"/>
          <w:color w:val="000000"/>
          <w:sz w:val="24"/>
          <w:szCs w:val="24"/>
          <w:lang w:val="en-US"/>
        </w:rPr>
        <w:t>3. Works duration: 8</w:t>
      </w:r>
      <w:r w:rsidRPr="00744728">
        <w:rPr>
          <w:rFonts w:ascii="Arial" w:hAnsi="Arial" w:cs="Arial"/>
          <w:color w:val="000000"/>
          <w:sz w:val="24"/>
          <w:szCs w:val="24"/>
          <w:lang w:val="en-US"/>
        </w:rPr>
        <w:t xml:space="preserve"> Days</w:t>
      </w:r>
      <w:r>
        <w:rPr>
          <w:rFonts w:ascii="Arial" w:hAnsi="Arial" w:cs="Arial"/>
          <w:color w:val="000000"/>
          <w:sz w:val="24"/>
          <w:szCs w:val="24"/>
          <w:lang w:val="en-US"/>
        </w:rPr>
        <w:t>.</w:t>
      </w:r>
    </w:p>
    <w:p w:rsidR="000C164D" w:rsidRPr="00744728" w:rsidRDefault="000C164D" w:rsidP="00113811">
      <w:pPr>
        <w:autoSpaceDE w:val="0"/>
        <w:autoSpaceDN w:val="0"/>
        <w:adjustRightInd w:val="0"/>
        <w:spacing w:after="0" w:line="240" w:lineRule="auto"/>
        <w:jc w:val="both"/>
        <w:rPr>
          <w:rFonts w:ascii="Arial" w:hAnsi="Arial" w:cs="Arial"/>
          <w:color w:val="000000"/>
          <w:sz w:val="24"/>
          <w:szCs w:val="24"/>
          <w:lang w:val="en-US"/>
        </w:rPr>
      </w:pPr>
      <w:r w:rsidRPr="00744728">
        <w:rPr>
          <w:rFonts w:ascii="Arial" w:hAnsi="Arial" w:cs="Arial"/>
          <w:color w:val="000000"/>
          <w:sz w:val="24"/>
          <w:szCs w:val="24"/>
          <w:lang w:val="en-US"/>
        </w:rPr>
        <w:t xml:space="preserve">4. Wage: </w:t>
      </w:r>
    </w:p>
    <w:p w:rsidR="000C164D" w:rsidRDefault="000C164D" w:rsidP="00113811">
      <w:pPr>
        <w:autoSpaceDE w:val="0"/>
        <w:autoSpaceDN w:val="0"/>
        <w:adjustRightInd w:val="0"/>
        <w:spacing w:after="0" w:line="240" w:lineRule="auto"/>
        <w:ind w:firstLine="708"/>
        <w:jc w:val="both"/>
        <w:rPr>
          <w:rFonts w:ascii="Arial" w:hAnsi="Arial" w:cs="Arial"/>
          <w:color w:val="000000"/>
          <w:sz w:val="24"/>
          <w:szCs w:val="24"/>
          <w:lang w:val="en-US"/>
        </w:rPr>
      </w:pPr>
      <w:r>
        <w:rPr>
          <w:rFonts w:ascii="Arial" w:hAnsi="Arial" w:cs="Arial"/>
          <w:color w:val="000000"/>
          <w:sz w:val="24"/>
          <w:szCs w:val="24"/>
          <w:lang w:val="en-US"/>
        </w:rPr>
        <w:t>Steel worker</w:t>
      </w:r>
      <w:r w:rsidRPr="00744728">
        <w:rPr>
          <w:rFonts w:ascii="Arial" w:hAnsi="Arial" w:cs="Arial"/>
          <w:color w:val="000000"/>
          <w:sz w:val="24"/>
          <w:szCs w:val="24"/>
          <w:lang w:val="en-US"/>
        </w:rPr>
        <w:t xml:space="preserve">: </w:t>
      </w:r>
      <w:r>
        <w:rPr>
          <w:rFonts w:ascii="Arial" w:hAnsi="Arial" w:cs="Arial"/>
          <w:color w:val="000000"/>
          <w:sz w:val="24"/>
          <w:szCs w:val="24"/>
          <w:lang w:val="en-US"/>
        </w:rPr>
        <w:t>288</w:t>
      </w:r>
      <w:r w:rsidRPr="00744728">
        <w:rPr>
          <w:rFonts w:ascii="Arial" w:hAnsi="Arial" w:cs="Arial"/>
          <w:color w:val="000000"/>
          <w:sz w:val="24"/>
          <w:szCs w:val="24"/>
          <w:lang w:val="en-US"/>
        </w:rPr>
        <w:t xml:space="preserve"> x </w:t>
      </w:r>
      <w:r>
        <w:rPr>
          <w:rFonts w:ascii="Arial" w:hAnsi="Arial" w:cs="Arial"/>
          <w:color w:val="000000"/>
          <w:sz w:val="24"/>
          <w:szCs w:val="24"/>
          <w:lang w:val="en-US"/>
        </w:rPr>
        <w:t>6.77</w:t>
      </w:r>
      <w:r w:rsidRPr="00744728">
        <w:rPr>
          <w:rFonts w:ascii="Arial" w:hAnsi="Arial" w:cs="Arial"/>
          <w:color w:val="000000"/>
          <w:sz w:val="24"/>
          <w:szCs w:val="24"/>
          <w:lang w:val="en-US"/>
        </w:rPr>
        <w:t>€</w:t>
      </w:r>
      <w:r>
        <w:rPr>
          <w:rFonts w:ascii="Arial" w:hAnsi="Arial" w:cs="Arial"/>
          <w:color w:val="000000"/>
          <w:sz w:val="24"/>
          <w:szCs w:val="24"/>
          <w:lang w:val="en-US"/>
        </w:rPr>
        <w:t>/m</w:t>
      </w:r>
      <w:r>
        <w:rPr>
          <w:rFonts w:ascii="Arial" w:hAnsi="Arial" w:cs="Arial"/>
          <w:color w:val="000000"/>
          <w:sz w:val="24"/>
          <w:szCs w:val="24"/>
          <w:vertAlign w:val="superscript"/>
          <w:lang w:val="en-US"/>
        </w:rPr>
        <w:t>2</w:t>
      </w:r>
      <w:r>
        <w:rPr>
          <w:rFonts w:ascii="Arial" w:hAnsi="Arial" w:cs="Arial"/>
          <w:color w:val="000000"/>
          <w:sz w:val="24"/>
          <w:szCs w:val="24"/>
          <w:lang w:val="en-US"/>
        </w:rPr>
        <w:t xml:space="preserve"> = 1,949.76</w:t>
      </w:r>
      <w:r w:rsidRPr="00744728">
        <w:rPr>
          <w:rFonts w:ascii="Arial" w:hAnsi="Arial" w:cs="Arial"/>
          <w:color w:val="000000"/>
          <w:sz w:val="24"/>
          <w:szCs w:val="24"/>
          <w:lang w:val="en-US"/>
        </w:rPr>
        <w:t xml:space="preserve">€ or </w:t>
      </w:r>
      <w:r>
        <w:rPr>
          <w:rFonts w:ascii="Arial" w:hAnsi="Arial" w:cs="Arial"/>
          <w:color w:val="000000"/>
          <w:sz w:val="24"/>
          <w:szCs w:val="24"/>
          <w:lang w:val="en-US"/>
        </w:rPr>
        <w:t>6,726.67</w:t>
      </w:r>
      <w:r w:rsidRPr="00744728">
        <w:rPr>
          <w:rFonts w:ascii="Arial" w:hAnsi="Arial" w:cs="Arial"/>
          <w:color w:val="000000"/>
          <w:sz w:val="24"/>
          <w:szCs w:val="24"/>
          <w:lang w:val="en-US"/>
        </w:rPr>
        <w:t xml:space="preserve"> Litas</w:t>
      </w:r>
      <w:r>
        <w:rPr>
          <w:rFonts w:ascii="Arial" w:hAnsi="Arial" w:cs="Arial"/>
          <w:color w:val="000000"/>
          <w:sz w:val="24"/>
          <w:szCs w:val="24"/>
          <w:lang w:val="en-US"/>
        </w:rPr>
        <w:t>.</w:t>
      </w:r>
    </w:p>
    <w:p w:rsidR="000C164D" w:rsidRPr="00744728" w:rsidRDefault="000C164D" w:rsidP="00113811">
      <w:pPr>
        <w:autoSpaceDE w:val="0"/>
        <w:autoSpaceDN w:val="0"/>
        <w:adjustRightInd w:val="0"/>
        <w:spacing w:after="0" w:line="240" w:lineRule="auto"/>
        <w:ind w:firstLine="708"/>
        <w:jc w:val="both"/>
        <w:rPr>
          <w:rFonts w:ascii="Arial" w:hAnsi="Arial" w:cs="Arial"/>
          <w:color w:val="000000"/>
          <w:sz w:val="24"/>
          <w:szCs w:val="24"/>
          <w:lang w:val="en-US"/>
        </w:rPr>
      </w:pPr>
      <w:r>
        <w:rPr>
          <w:rFonts w:ascii="Arial" w:hAnsi="Arial" w:cs="Arial"/>
          <w:color w:val="000000"/>
          <w:sz w:val="24"/>
          <w:szCs w:val="24"/>
          <w:lang w:val="en-US"/>
        </w:rPr>
        <w:t>Steel helper</w:t>
      </w:r>
      <w:r w:rsidRPr="00744728">
        <w:rPr>
          <w:rFonts w:ascii="Arial" w:hAnsi="Arial" w:cs="Arial"/>
          <w:color w:val="000000"/>
          <w:sz w:val="24"/>
          <w:szCs w:val="24"/>
          <w:lang w:val="en-US"/>
        </w:rPr>
        <w:t xml:space="preserve">: </w:t>
      </w:r>
      <w:r>
        <w:rPr>
          <w:rFonts w:ascii="Arial" w:hAnsi="Arial" w:cs="Arial"/>
          <w:color w:val="000000"/>
          <w:sz w:val="24"/>
          <w:szCs w:val="24"/>
          <w:lang w:val="en-US"/>
        </w:rPr>
        <w:t>288</w:t>
      </w:r>
      <w:r w:rsidRPr="00744728">
        <w:rPr>
          <w:rFonts w:ascii="Arial" w:hAnsi="Arial" w:cs="Arial"/>
          <w:color w:val="000000"/>
          <w:sz w:val="24"/>
          <w:szCs w:val="24"/>
          <w:lang w:val="en-US"/>
        </w:rPr>
        <w:t xml:space="preserve"> x </w:t>
      </w:r>
      <w:r>
        <w:rPr>
          <w:rFonts w:ascii="Arial" w:hAnsi="Arial" w:cs="Arial"/>
          <w:color w:val="000000"/>
          <w:sz w:val="24"/>
          <w:szCs w:val="24"/>
          <w:lang w:val="en-US"/>
        </w:rPr>
        <w:t>6.34</w:t>
      </w:r>
      <w:r w:rsidRPr="00744728">
        <w:rPr>
          <w:rFonts w:ascii="Arial" w:hAnsi="Arial" w:cs="Arial"/>
          <w:color w:val="000000"/>
          <w:sz w:val="24"/>
          <w:szCs w:val="24"/>
          <w:lang w:val="en-US"/>
        </w:rPr>
        <w:t>€</w:t>
      </w:r>
      <w:r>
        <w:rPr>
          <w:rFonts w:ascii="Arial" w:hAnsi="Arial" w:cs="Arial"/>
          <w:color w:val="000000"/>
          <w:sz w:val="24"/>
          <w:szCs w:val="24"/>
          <w:lang w:val="en-US"/>
        </w:rPr>
        <w:t>/m</w:t>
      </w:r>
      <w:r>
        <w:rPr>
          <w:rFonts w:ascii="Arial" w:hAnsi="Arial" w:cs="Arial"/>
          <w:color w:val="000000"/>
          <w:sz w:val="24"/>
          <w:szCs w:val="24"/>
          <w:vertAlign w:val="superscript"/>
          <w:lang w:val="en-US"/>
        </w:rPr>
        <w:t>2</w:t>
      </w:r>
      <w:r>
        <w:rPr>
          <w:rFonts w:ascii="Arial" w:hAnsi="Arial" w:cs="Arial"/>
          <w:color w:val="000000"/>
          <w:sz w:val="24"/>
          <w:szCs w:val="24"/>
          <w:lang w:val="en-US"/>
        </w:rPr>
        <w:t xml:space="preserve"> = 1,825.92</w:t>
      </w:r>
      <w:r w:rsidRPr="00744728">
        <w:rPr>
          <w:rFonts w:ascii="Arial" w:hAnsi="Arial" w:cs="Arial"/>
          <w:color w:val="000000"/>
          <w:sz w:val="24"/>
          <w:szCs w:val="24"/>
          <w:lang w:val="en-US"/>
        </w:rPr>
        <w:t xml:space="preserve">€ or </w:t>
      </w:r>
      <w:r>
        <w:rPr>
          <w:rFonts w:ascii="Arial" w:hAnsi="Arial" w:cs="Arial"/>
          <w:color w:val="000000"/>
          <w:sz w:val="24"/>
          <w:szCs w:val="24"/>
          <w:lang w:val="en-US"/>
        </w:rPr>
        <w:t>6,299.42</w:t>
      </w:r>
      <w:r w:rsidRPr="00744728">
        <w:rPr>
          <w:rFonts w:ascii="Arial" w:hAnsi="Arial" w:cs="Arial"/>
          <w:color w:val="000000"/>
          <w:sz w:val="24"/>
          <w:szCs w:val="24"/>
          <w:lang w:val="en-US"/>
        </w:rPr>
        <w:t xml:space="preserve"> Litas</w:t>
      </w:r>
      <w:r>
        <w:rPr>
          <w:rFonts w:ascii="Arial" w:hAnsi="Arial" w:cs="Arial"/>
          <w:color w:val="000000"/>
          <w:sz w:val="24"/>
          <w:szCs w:val="24"/>
          <w:lang w:val="en-US"/>
        </w:rPr>
        <w:t>.</w:t>
      </w:r>
    </w:p>
    <w:p w:rsidR="000C164D" w:rsidRPr="00744728" w:rsidRDefault="000C164D" w:rsidP="00113811">
      <w:pPr>
        <w:autoSpaceDE w:val="0"/>
        <w:autoSpaceDN w:val="0"/>
        <w:adjustRightInd w:val="0"/>
        <w:spacing w:after="0" w:line="240" w:lineRule="auto"/>
        <w:ind w:firstLine="708"/>
        <w:jc w:val="both"/>
        <w:rPr>
          <w:rFonts w:ascii="Arial" w:hAnsi="Arial" w:cs="Arial"/>
          <w:color w:val="000000"/>
          <w:sz w:val="24"/>
          <w:szCs w:val="24"/>
          <w:lang w:val="en-US"/>
        </w:rPr>
      </w:pPr>
    </w:p>
    <w:p w:rsidR="000C164D" w:rsidRPr="00744728" w:rsidRDefault="000C164D" w:rsidP="00113811">
      <w:pPr>
        <w:autoSpaceDE w:val="0"/>
        <w:autoSpaceDN w:val="0"/>
        <w:adjustRightInd w:val="0"/>
        <w:spacing w:after="0" w:line="240" w:lineRule="auto"/>
        <w:jc w:val="both"/>
        <w:rPr>
          <w:rFonts w:ascii="Arial" w:hAnsi="Arial" w:cs="Arial"/>
          <w:b/>
          <w:bCs/>
          <w:color w:val="000000"/>
          <w:sz w:val="24"/>
          <w:szCs w:val="24"/>
          <w:u w:val="single"/>
          <w:lang w:val="en-US"/>
        </w:rPr>
      </w:pPr>
      <w:r>
        <w:rPr>
          <w:rFonts w:ascii="Arial" w:hAnsi="Arial" w:cs="Arial"/>
          <w:b/>
          <w:noProof/>
          <w:sz w:val="56"/>
          <w:szCs w:val="24"/>
          <w:u w:val="single"/>
          <w:lang w:eastAsia="es-ES"/>
        </w:rPr>
        <w:drawing>
          <wp:inline distT="0" distB="0" distL="0" distR="0">
            <wp:extent cx="5400040" cy="2506345"/>
            <wp:effectExtent l="19050" t="0" r="0" b="0"/>
            <wp:docPr id="25" name="24 Imagen" descr="Pilotes 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lotes 4.JPG"/>
                    <pic:cNvPicPr/>
                  </pic:nvPicPr>
                  <pic:blipFill>
                    <a:blip r:embed="rId28"/>
                    <a:stretch>
                      <a:fillRect/>
                    </a:stretch>
                  </pic:blipFill>
                  <pic:spPr>
                    <a:xfrm>
                      <a:off x="0" y="0"/>
                      <a:ext cx="5400040" cy="2506345"/>
                    </a:xfrm>
                    <a:prstGeom prst="rect">
                      <a:avLst/>
                    </a:prstGeom>
                  </pic:spPr>
                </pic:pic>
              </a:graphicData>
            </a:graphic>
          </wp:inline>
        </w:drawing>
      </w:r>
      <w:r w:rsidRPr="000C164D">
        <w:rPr>
          <w:rFonts w:ascii="Arial" w:hAnsi="Arial" w:cs="Arial"/>
          <w:b/>
          <w:bCs/>
          <w:color w:val="000000"/>
          <w:sz w:val="24"/>
          <w:szCs w:val="24"/>
          <w:u w:val="single"/>
          <w:lang w:val="en-US"/>
        </w:rPr>
        <w:t xml:space="preserve"> </w:t>
      </w:r>
      <w:r w:rsidRPr="00744728">
        <w:rPr>
          <w:rFonts w:ascii="Arial" w:hAnsi="Arial" w:cs="Arial"/>
          <w:b/>
          <w:bCs/>
          <w:color w:val="000000"/>
          <w:sz w:val="24"/>
          <w:szCs w:val="24"/>
          <w:u w:val="single"/>
          <w:lang w:val="en-US"/>
        </w:rPr>
        <w:t>TECHNICAL-ECONOMICS INDICATORS</w:t>
      </w:r>
    </w:p>
    <w:p w:rsidR="000C164D" w:rsidRPr="000C164D" w:rsidRDefault="000C164D" w:rsidP="00113811">
      <w:pPr>
        <w:autoSpaceDE w:val="0"/>
        <w:autoSpaceDN w:val="0"/>
        <w:adjustRightInd w:val="0"/>
        <w:spacing w:after="0" w:line="240" w:lineRule="auto"/>
        <w:jc w:val="both"/>
        <w:rPr>
          <w:rFonts w:ascii="Arial" w:hAnsi="Arial" w:cs="Arial"/>
          <w:color w:val="000000"/>
          <w:sz w:val="24"/>
          <w:szCs w:val="24"/>
          <w:vertAlign w:val="superscript"/>
          <w:lang w:val="en-US"/>
        </w:rPr>
      </w:pPr>
      <w:r w:rsidRPr="00744728">
        <w:rPr>
          <w:rFonts w:ascii="Arial" w:hAnsi="Arial" w:cs="Arial"/>
          <w:color w:val="000000"/>
          <w:sz w:val="24"/>
          <w:szCs w:val="24"/>
          <w:lang w:val="en-US"/>
        </w:rPr>
        <w:t xml:space="preserve">1. Quantity of works: </w:t>
      </w:r>
      <w:r>
        <w:rPr>
          <w:rFonts w:ascii="Arial" w:hAnsi="Arial" w:cs="Arial"/>
          <w:color w:val="000000"/>
          <w:sz w:val="24"/>
          <w:szCs w:val="24"/>
          <w:lang w:val="en-US"/>
        </w:rPr>
        <w:t>72 m</w:t>
      </w:r>
      <w:r>
        <w:rPr>
          <w:rFonts w:ascii="Arial" w:hAnsi="Arial" w:cs="Arial"/>
          <w:color w:val="000000"/>
          <w:sz w:val="24"/>
          <w:szCs w:val="24"/>
          <w:vertAlign w:val="superscript"/>
          <w:lang w:val="en-US"/>
        </w:rPr>
        <w:t>3</w:t>
      </w:r>
    </w:p>
    <w:p w:rsidR="000C164D" w:rsidRPr="00744728" w:rsidRDefault="000C164D" w:rsidP="00113811">
      <w:pPr>
        <w:autoSpaceDE w:val="0"/>
        <w:autoSpaceDN w:val="0"/>
        <w:adjustRightInd w:val="0"/>
        <w:spacing w:after="0" w:line="240" w:lineRule="auto"/>
        <w:jc w:val="both"/>
        <w:rPr>
          <w:rFonts w:ascii="Arial" w:hAnsi="Arial" w:cs="Arial"/>
          <w:color w:val="000000"/>
          <w:sz w:val="24"/>
          <w:szCs w:val="24"/>
          <w:lang w:val="en-US"/>
        </w:rPr>
      </w:pPr>
      <w:r w:rsidRPr="00744728">
        <w:rPr>
          <w:rFonts w:ascii="Arial" w:hAnsi="Arial" w:cs="Arial"/>
          <w:color w:val="000000"/>
          <w:sz w:val="24"/>
          <w:szCs w:val="24"/>
          <w:lang w:val="en-US"/>
        </w:rPr>
        <w:t xml:space="preserve">2. Installation cost: </w:t>
      </w:r>
      <w:r>
        <w:rPr>
          <w:rFonts w:ascii="Arial" w:hAnsi="Arial" w:cs="Arial"/>
          <w:color w:val="000000"/>
          <w:sz w:val="24"/>
          <w:szCs w:val="24"/>
          <w:lang w:val="en-US"/>
        </w:rPr>
        <w:t>151.44</w:t>
      </w:r>
      <w:r w:rsidRPr="00744728">
        <w:rPr>
          <w:rFonts w:ascii="Arial" w:hAnsi="Arial" w:cs="Arial"/>
          <w:color w:val="000000"/>
          <w:sz w:val="24"/>
          <w:szCs w:val="24"/>
          <w:lang w:val="en-US"/>
        </w:rPr>
        <w:t>€</w:t>
      </w:r>
      <w:r>
        <w:rPr>
          <w:rFonts w:ascii="Arial" w:hAnsi="Arial" w:cs="Arial"/>
          <w:color w:val="000000"/>
          <w:sz w:val="24"/>
          <w:szCs w:val="24"/>
          <w:lang w:val="en-US"/>
        </w:rPr>
        <w:t>/m</w:t>
      </w:r>
      <w:r>
        <w:rPr>
          <w:rFonts w:ascii="Arial" w:hAnsi="Arial" w:cs="Arial"/>
          <w:color w:val="000000"/>
          <w:sz w:val="24"/>
          <w:szCs w:val="24"/>
          <w:vertAlign w:val="superscript"/>
          <w:lang w:val="en-US"/>
        </w:rPr>
        <w:t>3</w:t>
      </w:r>
      <w:r w:rsidRPr="00744728">
        <w:rPr>
          <w:rFonts w:ascii="Arial" w:hAnsi="Arial" w:cs="Arial"/>
          <w:color w:val="000000"/>
          <w:sz w:val="24"/>
          <w:szCs w:val="24"/>
          <w:lang w:val="en-US"/>
        </w:rPr>
        <w:t xml:space="preserve"> x </w:t>
      </w:r>
      <w:r>
        <w:rPr>
          <w:rFonts w:ascii="Arial" w:hAnsi="Arial" w:cs="Arial"/>
          <w:color w:val="000000"/>
          <w:sz w:val="24"/>
          <w:szCs w:val="24"/>
          <w:lang w:val="en-US"/>
        </w:rPr>
        <w:t>72</w:t>
      </w:r>
      <w:r w:rsidRPr="00744728">
        <w:rPr>
          <w:rFonts w:ascii="Arial" w:hAnsi="Arial" w:cs="Arial"/>
          <w:color w:val="000000"/>
          <w:sz w:val="24"/>
          <w:szCs w:val="24"/>
          <w:lang w:val="en-US"/>
        </w:rPr>
        <w:t xml:space="preserve"> = </w:t>
      </w:r>
      <w:r>
        <w:rPr>
          <w:rFonts w:ascii="Arial" w:hAnsi="Arial" w:cs="Arial"/>
          <w:color w:val="000000"/>
          <w:sz w:val="24"/>
          <w:szCs w:val="24"/>
          <w:lang w:val="en-US"/>
        </w:rPr>
        <w:t>10,903.68</w:t>
      </w:r>
      <w:r w:rsidRPr="00744728">
        <w:rPr>
          <w:rFonts w:ascii="Arial" w:hAnsi="Arial" w:cs="Arial"/>
          <w:color w:val="000000"/>
          <w:sz w:val="24"/>
          <w:szCs w:val="24"/>
          <w:lang w:val="en-US"/>
        </w:rPr>
        <w:t xml:space="preserve">€ or </w:t>
      </w:r>
      <w:r>
        <w:rPr>
          <w:rFonts w:ascii="Arial" w:hAnsi="Arial" w:cs="Arial"/>
          <w:color w:val="000000"/>
          <w:sz w:val="24"/>
          <w:szCs w:val="24"/>
          <w:lang w:val="en-US"/>
        </w:rPr>
        <w:t>37,617.70</w:t>
      </w:r>
      <w:r w:rsidRPr="00744728">
        <w:rPr>
          <w:rFonts w:ascii="Arial" w:hAnsi="Arial" w:cs="Arial"/>
          <w:color w:val="000000"/>
          <w:sz w:val="24"/>
          <w:szCs w:val="24"/>
          <w:lang w:val="en-US"/>
        </w:rPr>
        <w:t xml:space="preserve"> Litas</w:t>
      </w:r>
      <w:r>
        <w:rPr>
          <w:rFonts w:ascii="Arial" w:hAnsi="Arial" w:cs="Arial"/>
          <w:color w:val="000000"/>
          <w:sz w:val="24"/>
          <w:szCs w:val="24"/>
          <w:lang w:val="en-US"/>
        </w:rPr>
        <w:t>.</w:t>
      </w:r>
    </w:p>
    <w:p w:rsidR="000C164D" w:rsidRPr="00744728" w:rsidRDefault="000C164D" w:rsidP="00113811">
      <w:pPr>
        <w:autoSpaceDE w:val="0"/>
        <w:autoSpaceDN w:val="0"/>
        <w:adjustRightInd w:val="0"/>
        <w:spacing w:after="0" w:line="240" w:lineRule="auto"/>
        <w:jc w:val="both"/>
        <w:rPr>
          <w:rFonts w:ascii="Arial" w:hAnsi="Arial" w:cs="Arial"/>
          <w:color w:val="000000"/>
          <w:sz w:val="24"/>
          <w:szCs w:val="24"/>
          <w:lang w:val="en-US"/>
        </w:rPr>
      </w:pPr>
      <w:r>
        <w:rPr>
          <w:rFonts w:ascii="Arial" w:hAnsi="Arial" w:cs="Arial"/>
          <w:color w:val="000000"/>
          <w:sz w:val="24"/>
          <w:szCs w:val="24"/>
          <w:lang w:val="en-US"/>
        </w:rPr>
        <w:t>3. Works duration: 1</w:t>
      </w:r>
      <w:r w:rsidRPr="00744728">
        <w:rPr>
          <w:rFonts w:ascii="Arial" w:hAnsi="Arial" w:cs="Arial"/>
          <w:color w:val="000000"/>
          <w:sz w:val="24"/>
          <w:szCs w:val="24"/>
          <w:lang w:val="en-US"/>
        </w:rPr>
        <w:t xml:space="preserve"> Days</w:t>
      </w:r>
      <w:r>
        <w:rPr>
          <w:rFonts w:ascii="Arial" w:hAnsi="Arial" w:cs="Arial"/>
          <w:color w:val="000000"/>
          <w:sz w:val="24"/>
          <w:szCs w:val="24"/>
          <w:lang w:val="en-US"/>
        </w:rPr>
        <w:t>.</w:t>
      </w:r>
    </w:p>
    <w:p w:rsidR="000C164D" w:rsidRPr="00744728" w:rsidRDefault="000C164D" w:rsidP="00113811">
      <w:pPr>
        <w:autoSpaceDE w:val="0"/>
        <w:autoSpaceDN w:val="0"/>
        <w:adjustRightInd w:val="0"/>
        <w:spacing w:after="0" w:line="240" w:lineRule="auto"/>
        <w:jc w:val="both"/>
        <w:rPr>
          <w:rFonts w:ascii="Arial" w:hAnsi="Arial" w:cs="Arial"/>
          <w:color w:val="000000"/>
          <w:sz w:val="24"/>
          <w:szCs w:val="24"/>
          <w:lang w:val="en-US"/>
        </w:rPr>
      </w:pPr>
      <w:r w:rsidRPr="00744728">
        <w:rPr>
          <w:rFonts w:ascii="Arial" w:hAnsi="Arial" w:cs="Arial"/>
          <w:color w:val="000000"/>
          <w:sz w:val="24"/>
          <w:szCs w:val="24"/>
          <w:lang w:val="en-US"/>
        </w:rPr>
        <w:t xml:space="preserve">4. Wage: </w:t>
      </w:r>
    </w:p>
    <w:p w:rsidR="000C164D" w:rsidRDefault="000C164D" w:rsidP="00113811">
      <w:pPr>
        <w:autoSpaceDE w:val="0"/>
        <w:autoSpaceDN w:val="0"/>
        <w:adjustRightInd w:val="0"/>
        <w:spacing w:after="0" w:line="240" w:lineRule="auto"/>
        <w:ind w:firstLine="708"/>
        <w:jc w:val="both"/>
        <w:rPr>
          <w:rFonts w:ascii="Arial" w:hAnsi="Arial" w:cs="Arial"/>
          <w:color w:val="000000"/>
          <w:sz w:val="24"/>
          <w:szCs w:val="24"/>
          <w:lang w:val="en-US"/>
        </w:rPr>
      </w:pPr>
      <w:r>
        <w:rPr>
          <w:rFonts w:ascii="Arial" w:hAnsi="Arial" w:cs="Arial"/>
          <w:color w:val="000000"/>
          <w:sz w:val="24"/>
          <w:szCs w:val="24"/>
          <w:lang w:val="en-US"/>
        </w:rPr>
        <w:t>Steel worker</w:t>
      </w:r>
      <w:r w:rsidRPr="00744728">
        <w:rPr>
          <w:rFonts w:ascii="Arial" w:hAnsi="Arial" w:cs="Arial"/>
          <w:color w:val="000000"/>
          <w:sz w:val="24"/>
          <w:szCs w:val="24"/>
          <w:lang w:val="en-US"/>
        </w:rPr>
        <w:t xml:space="preserve">: </w:t>
      </w:r>
      <w:r>
        <w:rPr>
          <w:rFonts w:ascii="Arial" w:hAnsi="Arial" w:cs="Arial"/>
          <w:color w:val="000000"/>
          <w:sz w:val="24"/>
          <w:szCs w:val="24"/>
          <w:lang w:val="en-US"/>
        </w:rPr>
        <w:t>72</w:t>
      </w:r>
      <w:r w:rsidRPr="00744728">
        <w:rPr>
          <w:rFonts w:ascii="Arial" w:hAnsi="Arial" w:cs="Arial"/>
          <w:color w:val="000000"/>
          <w:sz w:val="24"/>
          <w:szCs w:val="24"/>
          <w:lang w:val="en-US"/>
        </w:rPr>
        <w:t xml:space="preserve"> x </w:t>
      </w:r>
      <w:r>
        <w:rPr>
          <w:rFonts w:ascii="Arial" w:hAnsi="Arial" w:cs="Arial"/>
          <w:color w:val="000000"/>
          <w:sz w:val="24"/>
          <w:szCs w:val="24"/>
          <w:lang w:val="en-US"/>
        </w:rPr>
        <w:t>1.10</w:t>
      </w:r>
      <w:r w:rsidRPr="00744728">
        <w:rPr>
          <w:rFonts w:ascii="Arial" w:hAnsi="Arial" w:cs="Arial"/>
          <w:color w:val="000000"/>
          <w:sz w:val="24"/>
          <w:szCs w:val="24"/>
          <w:lang w:val="en-US"/>
        </w:rPr>
        <w:t>€</w:t>
      </w:r>
      <w:r>
        <w:rPr>
          <w:rFonts w:ascii="Arial" w:hAnsi="Arial" w:cs="Arial"/>
          <w:color w:val="000000"/>
          <w:sz w:val="24"/>
          <w:szCs w:val="24"/>
          <w:lang w:val="en-US"/>
        </w:rPr>
        <w:t>/m</w:t>
      </w:r>
      <w:r>
        <w:rPr>
          <w:rFonts w:ascii="Arial" w:hAnsi="Arial" w:cs="Arial"/>
          <w:color w:val="000000"/>
          <w:sz w:val="24"/>
          <w:szCs w:val="24"/>
          <w:vertAlign w:val="superscript"/>
          <w:lang w:val="en-US"/>
        </w:rPr>
        <w:t>2</w:t>
      </w:r>
      <w:r>
        <w:rPr>
          <w:rFonts w:ascii="Arial" w:hAnsi="Arial" w:cs="Arial"/>
          <w:color w:val="000000"/>
          <w:sz w:val="24"/>
          <w:szCs w:val="24"/>
          <w:lang w:val="en-US"/>
        </w:rPr>
        <w:t xml:space="preserve"> = 79.20</w:t>
      </w:r>
      <w:r w:rsidRPr="00744728">
        <w:rPr>
          <w:rFonts w:ascii="Arial" w:hAnsi="Arial" w:cs="Arial"/>
          <w:color w:val="000000"/>
          <w:sz w:val="24"/>
          <w:szCs w:val="24"/>
          <w:lang w:val="en-US"/>
        </w:rPr>
        <w:t xml:space="preserve">€ or </w:t>
      </w:r>
      <w:r>
        <w:rPr>
          <w:rFonts w:ascii="Arial" w:hAnsi="Arial" w:cs="Arial"/>
          <w:color w:val="000000"/>
          <w:sz w:val="24"/>
          <w:szCs w:val="24"/>
          <w:lang w:val="en-US"/>
        </w:rPr>
        <w:t>273.24</w:t>
      </w:r>
      <w:r w:rsidRPr="00744728">
        <w:rPr>
          <w:rFonts w:ascii="Arial" w:hAnsi="Arial" w:cs="Arial"/>
          <w:color w:val="000000"/>
          <w:sz w:val="24"/>
          <w:szCs w:val="24"/>
          <w:lang w:val="en-US"/>
        </w:rPr>
        <w:t xml:space="preserve"> Litas</w:t>
      </w:r>
      <w:r>
        <w:rPr>
          <w:rFonts w:ascii="Arial" w:hAnsi="Arial" w:cs="Arial"/>
          <w:color w:val="000000"/>
          <w:sz w:val="24"/>
          <w:szCs w:val="24"/>
          <w:lang w:val="en-US"/>
        </w:rPr>
        <w:t>.</w:t>
      </w:r>
    </w:p>
    <w:p w:rsidR="000C164D" w:rsidRPr="00744728" w:rsidRDefault="000C164D" w:rsidP="00113811">
      <w:pPr>
        <w:autoSpaceDE w:val="0"/>
        <w:autoSpaceDN w:val="0"/>
        <w:adjustRightInd w:val="0"/>
        <w:spacing w:after="0" w:line="240" w:lineRule="auto"/>
        <w:ind w:firstLine="708"/>
        <w:jc w:val="both"/>
        <w:rPr>
          <w:rFonts w:ascii="Arial" w:hAnsi="Arial" w:cs="Arial"/>
          <w:color w:val="000000"/>
          <w:sz w:val="24"/>
          <w:szCs w:val="24"/>
          <w:lang w:val="en-US"/>
        </w:rPr>
      </w:pPr>
      <w:r>
        <w:rPr>
          <w:rFonts w:ascii="Arial" w:hAnsi="Arial" w:cs="Arial"/>
          <w:color w:val="000000"/>
          <w:sz w:val="24"/>
          <w:szCs w:val="24"/>
          <w:lang w:val="en-US"/>
        </w:rPr>
        <w:t>Steel helper</w:t>
      </w:r>
      <w:r w:rsidRPr="00744728">
        <w:rPr>
          <w:rFonts w:ascii="Arial" w:hAnsi="Arial" w:cs="Arial"/>
          <w:color w:val="000000"/>
          <w:sz w:val="24"/>
          <w:szCs w:val="24"/>
          <w:lang w:val="en-US"/>
        </w:rPr>
        <w:t>:</w:t>
      </w:r>
      <w:r>
        <w:rPr>
          <w:rFonts w:ascii="Arial" w:hAnsi="Arial" w:cs="Arial"/>
          <w:color w:val="000000"/>
          <w:sz w:val="24"/>
          <w:szCs w:val="24"/>
          <w:lang w:val="en-US"/>
        </w:rPr>
        <w:t xml:space="preserve"> 72</w:t>
      </w:r>
      <w:r w:rsidRPr="00744728">
        <w:rPr>
          <w:rFonts w:ascii="Arial" w:hAnsi="Arial" w:cs="Arial"/>
          <w:color w:val="000000"/>
          <w:sz w:val="24"/>
          <w:szCs w:val="24"/>
          <w:lang w:val="en-US"/>
        </w:rPr>
        <w:t xml:space="preserve"> x </w:t>
      </w:r>
      <w:r>
        <w:rPr>
          <w:rFonts w:ascii="Arial" w:hAnsi="Arial" w:cs="Arial"/>
          <w:color w:val="000000"/>
          <w:sz w:val="24"/>
          <w:szCs w:val="24"/>
          <w:lang w:val="en-US"/>
        </w:rPr>
        <w:t>1.03</w:t>
      </w:r>
      <w:r w:rsidRPr="00744728">
        <w:rPr>
          <w:rFonts w:ascii="Arial" w:hAnsi="Arial" w:cs="Arial"/>
          <w:color w:val="000000"/>
          <w:sz w:val="24"/>
          <w:szCs w:val="24"/>
          <w:lang w:val="en-US"/>
        </w:rPr>
        <w:t>€</w:t>
      </w:r>
      <w:r>
        <w:rPr>
          <w:rFonts w:ascii="Arial" w:hAnsi="Arial" w:cs="Arial"/>
          <w:color w:val="000000"/>
          <w:sz w:val="24"/>
          <w:szCs w:val="24"/>
          <w:lang w:val="en-US"/>
        </w:rPr>
        <w:t>/m</w:t>
      </w:r>
      <w:r>
        <w:rPr>
          <w:rFonts w:ascii="Arial" w:hAnsi="Arial" w:cs="Arial"/>
          <w:color w:val="000000"/>
          <w:sz w:val="24"/>
          <w:szCs w:val="24"/>
          <w:vertAlign w:val="superscript"/>
          <w:lang w:val="en-US"/>
        </w:rPr>
        <w:t>2</w:t>
      </w:r>
      <w:r>
        <w:rPr>
          <w:rFonts w:ascii="Arial" w:hAnsi="Arial" w:cs="Arial"/>
          <w:color w:val="000000"/>
          <w:sz w:val="24"/>
          <w:szCs w:val="24"/>
          <w:lang w:val="en-US"/>
        </w:rPr>
        <w:t xml:space="preserve"> = 74.16</w:t>
      </w:r>
      <w:r w:rsidRPr="00744728">
        <w:rPr>
          <w:rFonts w:ascii="Arial" w:hAnsi="Arial" w:cs="Arial"/>
          <w:color w:val="000000"/>
          <w:sz w:val="24"/>
          <w:szCs w:val="24"/>
          <w:lang w:val="en-US"/>
        </w:rPr>
        <w:t xml:space="preserve">€ or </w:t>
      </w:r>
      <w:r>
        <w:rPr>
          <w:rFonts w:ascii="Arial" w:hAnsi="Arial" w:cs="Arial"/>
          <w:color w:val="000000"/>
          <w:sz w:val="24"/>
          <w:szCs w:val="24"/>
          <w:lang w:val="en-US"/>
        </w:rPr>
        <w:t>255.85</w:t>
      </w:r>
      <w:r w:rsidRPr="00744728">
        <w:rPr>
          <w:rFonts w:ascii="Arial" w:hAnsi="Arial" w:cs="Arial"/>
          <w:color w:val="000000"/>
          <w:sz w:val="24"/>
          <w:szCs w:val="24"/>
          <w:lang w:val="en-US"/>
        </w:rPr>
        <w:t xml:space="preserve"> Litas</w:t>
      </w:r>
      <w:r>
        <w:rPr>
          <w:rFonts w:ascii="Arial" w:hAnsi="Arial" w:cs="Arial"/>
          <w:color w:val="000000"/>
          <w:sz w:val="24"/>
          <w:szCs w:val="24"/>
          <w:lang w:val="en-US"/>
        </w:rPr>
        <w:t>.</w:t>
      </w:r>
    </w:p>
    <w:p w:rsidR="000C164D" w:rsidRDefault="000C164D" w:rsidP="00113811">
      <w:pPr>
        <w:autoSpaceDE w:val="0"/>
        <w:autoSpaceDN w:val="0"/>
        <w:adjustRightInd w:val="0"/>
        <w:spacing w:after="0" w:line="240" w:lineRule="auto"/>
        <w:jc w:val="both"/>
        <w:rPr>
          <w:rFonts w:ascii="Arial" w:hAnsi="Arial" w:cs="Arial"/>
          <w:b/>
          <w:bCs/>
          <w:color w:val="000000"/>
          <w:sz w:val="24"/>
          <w:szCs w:val="24"/>
          <w:u w:val="single"/>
          <w:lang w:val="en-US"/>
        </w:rPr>
      </w:pPr>
    </w:p>
    <w:p w:rsidR="000C164D" w:rsidRPr="00744728" w:rsidRDefault="000C164D" w:rsidP="00113811">
      <w:pPr>
        <w:autoSpaceDE w:val="0"/>
        <w:autoSpaceDN w:val="0"/>
        <w:adjustRightInd w:val="0"/>
        <w:spacing w:after="0" w:line="240" w:lineRule="auto"/>
        <w:jc w:val="both"/>
        <w:rPr>
          <w:rFonts w:ascii="Arial" w:hAnsi="Arial" w:cs="Arial"/>
          <w:b/>
          <w:bCs/>
          <w:color w:val="000000"/>
          <w:sz w:val="24"/>
          <w:szCs w:val="24"/>
          <w:u w:val="single"/>
          <w:lang w:val="en-US"/>
        </w:rPr>
      </w:pPr>
      <w:r>
        <w:rPr>
          <w:rFonts w:ascii="Arial" w:hAnsi="Arial" w:cs="Arial"/>
          <w:b/>
          <w:bCs/>
          <w:color w:val="000000"/>
          <w:sz w:val="24"/>
          <w:szCs w:val="24"/>
          <w:u w:val="single"/>
          <w:lang w:val="en-US"/>
        </w:rPr>
        <w:t>TOTAL</w:t>
      </w:r>
    </w:p>
    <w:p w:rsidR="00944038" w:rsidRDefault="000C164D" w:rsidP="00113811">
      <w:pPr>
        <w:autoSpaceDE w:val="0"/>
        <w:autoSpaceDN w:val="0"/>
        <w:adjustRightInd w:val="0"/>
        <w:spacing w:after="0" w:line="240" w:lineRule="auto"/>
        <w:jc w:val="both"/>
        <w:rPr>
          <w:rFonts w:ascii="Arial" w:hAnsi="Arial" w:cs="Arial"/>
          <w:color w:val="000000"/>
          <w:sz w:val="24"/>
          <w:szCs w:val="24"/>
          <w:lang w:val="en-US"/>
        </w:rPr>
      </w:pPr>
      <w:r>
        <w:rPr>
          <w:rFonts w:ascii="Arial" w:hAnsi="Arial" w:cs="Arial"/>
          <w:color w:val="000000"/>
          <w:sz w:val="24"/>
          <w:szCs w:val="24"/>
          <w:lang w:val="en-US"/>
        </w:rPr>
        <w:t>19,829+1,017.60+</w:t>
      </w:r>
      <w:r w:rsidR="00944038">
        <w:rPr>
          <w:rFonts w:ascii="Arial" w:hAnsi="Arial" w:cs="Arial"/>
          <w:color w:val="000000"/>
          <w:sz w:val="24"/>
          <w:szCs w:val="24"/>
          <w:lang w:val="en-US"/>
        </w:rPr>
        <w:t xml:space="preserve">5,653.44+10,903.68 = </w:t>
      </w:r>
      <w:r>
        <w:rPr>
          <w:rFonts w:ascii="Arial" w:hAnsi="Arial" w:cs="Arial"/>
          <w:color w:val="000000"/>
          <w:sz w:val="24"/>
          <w:szCs w:val="24"/>
          <w:lang w:val="en-US"/>
        </w:rPr>
        <w:t>37,403.72€</w:t>
      </w:r>
      <w:r w:rsidR="00944038">
        <w:rPr>
          <w:rFonts w:ascii="Arial" w:hAnsi="Arial" w:cs="Arial"/>
          <w:color w:val="000000"/>
          <w:sz w:val="24"/>
          <w:szCs w:val="24"/>
          <w:lang w:val="en-US"/>
        </w:rPr>
        <w:t xml:space="preserve"> or 129,042.83 Litas</w:t>
      </w:r>
    </w:p>
    <w:p w:rsidR="00944038" w:rsidRDefault="00944038" w:rsidP="00113811">
      <w:pPr>
        <w:jc w:val="both"/>
        <w:rPr>
          <w:rFonts w:ascii="Arial" w:hAnsi="Arial" w:cs="Arial"/>
          <w:color w:val="000000"/>
          <w:sz w:val="24"/>
          <w:szCs w:val="24"/>
          <w:lang w:val="en-US"/>
        </w:rPr>
      </w:pPr>
      <w:r>
        <w:rPr>
          <w:rFonts w:ascii="Arial" w:hAnsi="Arial" w:cs="Arial"/>
          <w:color w:val="000000"/>
          <w:sz w:val="24"/>
          <w:szCs w:val="24"/>
          <w:lang w:val="en-US"/>
        </w:rPr>
        <w:lastRenderedPageBreak/>
        <w:br w:type="page"/>
      </w:r>
    </w:p>
    <w:p w:rsidR="000C164D" w:rsidRPr="000C164D" w:rsidRDefault="000C164D" w:rsidP="00113811">
      <w:pPr>
        <w:autoSpaceDE w:val="0"/>
        <w:autoSpaceDN w:val="0"/>
        <w:adjustRightInd w:val="0"/>
        <w:spacing w:after="0" w:line="240" w:lineRule="auto"/>
        <w:jc w:val="both"/>
        <w:rPr>
          <w:rFonts w:ascii="Arial" w:hAnsi="Arial" w:cs="Arial"/>
          <w:color w:val="000000"/>
          <w:sz w:val="24"/>
          <w:szCs w:val="24"/>
          <w:vertAlign w:val="superscript"/>
          <w:lang w:val="en-US"/>
        </w:rPr>
      </w:pPr>
    </w:p>
    <w:p w:rsidR="004A2ABC" w:rsidRDefault="004A2ABC" w:rsidP="00113811">
      <w:pPr>
        <w:jc w:val="both"/>
        <w:rPr>
          <w:rFonts w:ascii="Arial" w:hAnsi="Arial" w:cs="Arial"/>
          <w:b/>
          <w:sz w:val="56"/>
          <w:szCs w:val="24"/>
          <w:u w:val="single"/>
          <w:lang w:val="en-US"/>
        </w:rPr>
      </w:pPr>
      <w:r>
        <w:rPr>
          <w:rFonts w:ascii="Arial" w:hAnsi="Arial" w:cs="Arial"/>
          <w:b/>
          <w:sz w:val="56"/>
          <w:szCs w:val="24"/>
          <w:u w:val="single"/>
          <w:lang w:val="en-US"/>
        </w:rPr>
        <w:br w:type="page"/>
      </w:r>
    </w:p>
    <w:p w:rsidR="004A2ABC" w:rsidRDefault="004A2ABC" w:rsidP="00113811">
      <w:pPr>
        <w:jc w:val="both"/>
        <w:rPr>
          <w:rFonts w:ascii="Arial" w:hAnsi="Arial" w:cs="Arial"/>
          <w:b/>
          <w:sz w:val="56"/>
          <w:szCs w:val="24"/>
          <w:u w:val="single"/>
          <w:lang w:val="en-US"/>
        </w:rPr>
      </w:pPr>
    </w:p>
    <w:p w:rsidR="004A2ABC" w:rsidRDefault="004A2ABC" w:rsidP="00113811">
      <w:pPr>
        <w:jc w:val="both"/>
        <w:rPr>
          <w:rFonts w:ascii="Arial" w:hAnsi="Arial" w:cs="Arial"/>
          <w:b/>
          <w:sz w:val="56"/>
          <w:szCs w:val="24"/>
          <w:u w:val="single"/>
          <w:lang w:val="en-US"/>
        </w:rPr>
      </w:pPr>
    </w:p>
    <w:p w:rsidR="004A2ABC" w:rsidRDefault="004A2ABC" w:rsidP="00113811">
      <w:pPr>
        <w:jc w:val="both"/>
        <w:rPr>
          <w:rFonts w:ascii="Arial" w:hAnsi="Arial" w:cs="Arial"/>
          <w:b/>
          <w:sz w:val="56"/>
          <w:szCs w:val="24"/>
          <w:u w:val="single"/>
          <w:lang w:val="en-US"/>
        </w:rPr>
      </w:pPr>
    </w:p>
    <w:p w:rsidR="004A2ABC" w:rsidRDefault="004A2ABC" w:rsidP="00113811">
      <w:pPr>
        <w:jc w:val="both"/>
        <w:rPr>
          <w:rFonts w:ascii="Arial" w:hAnsi="Arial" w:cs="Arial"/>
          <w:b/>
          <w:sz w:val="56"/>
          <w:szCs w:val="24"/>
          <w:u w:val="single"/>
          <w:lang w:val="en-US"/>
        </w:rPr>
      </w:pPr>
    </w:p>
    <w:p w:rsidR="004A2ABC" w:rsidRPr="00DC6045" w:rsidRDefault="00944038" w:rsidP="00113811">
      <w:pPr>
        <w:jc w:val="center"/>
        <w:rPr>
          <w:rFonts w:ascii="Arial" w:hAnsi="Arial" w:cs="Arial"/>
          <w:b/>
          <w:sz w:val="56"/>
          <w:szCs w:val="24"/>
          <w:u w:val="single"/>
          <w:lang w:val="en-US"/>
        </w:rPr>
      </w:pPr>
      <w:r>
        <w:rPr>
          <w:rFonts w:ascii="Arial" w:hAnsi="Arial" w:cs="Arial"/>
          <w:b/>
          <w:sz w:val="56"/>
          <w:szCs w:val="24"/>
          <w:u w:val="single"/>
          <w:lang w:val="en-US"/>
        </w:rPr>
        <w:t xml:space="preserve">2.2 </w:t>
      </w:r>
      <w:r w:rsidR="004A2ABC" w:rsidRPr="00DC6045">
        <w:rPr>
          <w:rFonts w:ascii="Arial" w:hAnsi="Arial" w:cs="Arial"/>
          <w:b/>
          <w:sz w:val="56"/>
          <w:szCs w:val="24"/>
          <w:u w:val="single"/>
          <w:lang w:val="en-US"/>
        </w:rPr>
        <w:t>TECHNOLOGICAL CARD</w:t>
      </w:r>
    </w:p>
    <w:p w:rsidR="004A2ABC" w:rsidRDefault="004A2ABC" w:rsidP="00113811">
      <w:pPr>
        <w:jc w:val="center"/>
        <w:rPr>
          <w:rFonts w:ascii="Arial" w:hAnsi="Arial" w:cs="Arial"/>
          <w:b/>
          <w:sz w:val="56"/>
          <w:szCs w:val="24"/>
          <w:u w:val="single"/>
          <w:lang w:val="en-US"/>
        </w:rPr>
      </w:pPr>
      <w:r w:rsidRPr="00DC6045">
        <w:rPr>
          <w:rFonts w:ascii="Arial" w:hAnsi="Arial" w:cs="Arial"/>
          <w:b/>
          <w:sz w:val="56"/>
          <w:szCs w:val="24"/>
          <w:u w:val="single"/>
          <w:lang w:val="en-US"/>
        </w:rPr>
        <w:t>OF</w:t>
      </w:r>
    </w:p>
    <w:p w:rsidR="004A2ABC" w:rsidRDefault="004A2ABC" w:rsidP="00113811">
      <w:pPr>
        <w:jc w:val="center"/>
        <w:rPr>
          <w:rFonts w:ascii="Arial" w:hAnsi="Arial" w:cs="Arial"/>
          <w:b/>
          <w:sz w:val="56"/>
          <w:szCs w:val="24"/>
          <w:u w:val="single"/>
          <w:lang w:val="en-US"/>
        </w:rPr>
      </w:pPr>
      <w:r w:rsidRPr="00DC6045">
        <w:rPr>
          <w:rFonts w:ascii="Arial" w:hAnsi="Arial" w:cs="Arial"/>
          <w:b/>
          <w:sz w:val="56"/>
          <w:szCs w:val="24"/>
          <w:u w:val="single"/>
          <w:lang w:val="en-US"/>
        </w:rPr>
        <w:t>ASSEMBLING OF FRAME</w:t>
      </w:r>
    </w:p>
    <w:p w:rsidR="004A2ABC" w:rsidRDefault="004A2ABC" w:rsidP="00113811">
      <w:pPr>
        <w:jc w:val="both"/>
        <w:rPr>
          <w:rFonts w:ascii="Arial" w:hAnsi="Arial" w:cs="Arial"/>
          <w:b/>
          <w:sz w:val="56"/>
          <w:szCs w:val="24"/>
          <w:u w:val="single"/>
          <w:lang w:val="en-US"/>
        </w:rPr>
      </w:pPr>
    </w:p>
    <w:p w:rsidR="004A2ABC" w:rsidRDefault="004A2ABC" w:rsidP="00113811">
      <w:pPr>
        <w:jc w:val="both"/>
        <w:rPr>
          <w:rFonts w:ascii="Arial" w:hAnsi="Arial" w:cs="Arial"/>
          <w:b/>
          <w:sz w:val="56"/>
          <w:szCs w:val="24"/>
          <w:u w:val="single"/>
          <w:lang w:val="en-US"/>
        </w:rPr>
      </w:pPr>
    </w:p>
    <w:p w:rsidR="004A2ABC" w:rsidRDefault="004A2ABC" w:rsidP="00113811">
      <w:pPr>
        <w:jc w:val="both"/>
        <w:rPr>
          <w:rFonts w:ascii="Arial" w:hAnsi="Arial" w:cs="Arial"/>
          <w:b/>
          <w:sz w:val="56"/>
          <w:szCs w:val="24"/>
          <w:u w:val="single"/>
          <w:lang w:val="en-US"/>
        </w:rPr>
      </w:pPr>
    </w:p>
    <w:p w:rsidR="004A2ABC" w:rsidRDefault="004A2ABC" w:rsidP="00113811">
      <w:pPr>
        <w:jc w:val="both"/>
        <w:rPr>
          <w:rFonts w:ascii="Arial" w:hAnsi="Arial" w:cs="Arial"/>
          <w:b/>
          <w:sz w:val="56"/>
          <w:szCs w:val="24"/>
          <w:u w:val="single"/>
          <w:lang w:val="en-US"/>
        </w:rPr>
      </w:pPr>
    </w:p>
    <w:p w:rsidR="004A2ABC" w:rsidRDefault="004A2ABC" w:rsidP="00113811">
      <w:pPr>
        <w:jc w:val="both"/>
        <w:rPr>
          <w:rFonts w:ascii="Arial" w:hAnsi="Arial" w:cs="Arial"/>
          <w:b/>
          <w:sz w:val="56"/>
          <w:szCs w:val="24"/>
          <w:u w:val="single"/>
          <w:lang w:val="en-US"/>
        </w:rPr>
      </w:pPr>
    </w:p>
    <w:p w:rsidR="004A2ABC" w:rsidRDefault="004A2ABC" w:rsidP="00113811">
      <w:pPr>
        <w:jc w:val="both"/>
        <w:rPr>
          <w:rFonts w:ascii="Arial" w:hAnsi="Arial" w:cs="Arial"/>
          <w:b/>
          <w:sz w:val="56"/>
          <w:szCs w:val="24"/>
          <w:u w:val="single"/>
          <w:lang w:val="en-US"/>
        </w:rPr>
      </w:pPr>
    </w:p>
    <w:p w:rsidR="004A2ABC" w:rsidRPr="00DC6045" w:rsidRDefault="004A2ABC" w:rsidP="00113811">
      <w:pPr>
        <w:jc w:val="both"/>
        <w:rPr>
          <w:rFonts w:ascii="Arial" w:hAnsi="Arial" w:cs="Arial"/>
          <w:b/>
          <w:sz w:val="56"/>
          <w:szCs w:val="24"/>
          <w:u w:val="single"/>
          <w:lang w:val="en-US"/>
        </w:rPr>
      </w:pPr>
    </w:p>
    <w:p w:rsidR="004A2ABC" w:rsidRDefault="004A2ABC" w:rsidP="00113811">
      <w:pPr>
        <w:jc w:val="both"/>
        <w:rPr>
          <w:rFonts w:ascii="Arial" w:hAnsi="Arial" w:cs="Arial"/>
          <w:b/>
          <w:sz w:val="24"/>
          <w:szCs w:val="24"/>
          <w:lang w:val="en-US"/>
        </w:rPr>
      </w:pPr>
    </w:p>
    <w:p w:rsidR="004A2ABC" w:rsidRDefault="004A2ABC" w:rsidP="00113811">
      <w:pPr>
        <w:jc w:val="both"/>
        <w:rPr>
          <w:rFonts w:ascii="Arial" w:hAnsi="Arial" w:cs="Arial"/>
          <w:b/>
          <w:sz w:val="24"/>
          <w:szCs w:val="24"/>
          <w:lang w:val="en-US"/>
        </w:rPr>
      </w:pPr>
    </w:p>
    <w:p w:rsidR="004A2ABC" w:rsidRPr="00686A5B" w:rsidRDefault="004A2ABC" w:rsidP="00113811">
      <w:pPr>
        <w:jc w:val="both"/>
        <w:rPr>
          <w:rFonts w:ascii="Arial" w:hAnsi="Arial" w:cs="Arial"/>
          <w:b/>
          <w:sz w:val="24"/>
          <w:szCs w:val="24"/>
          <w:lang w:val="en-US"/>
        </w:rPr>
      </w:pPr>
      <w:r>
        <w:rPr>
          <w:rFonts w:ascii="Arial" w:hAnsi="Arial" w:cs="Arial"/>
          <w:b/>
          <w:sz w:val="24"/>
          <w:szCs w:val="24"/>
          <w:lang w:val="en-US"/>
        </w:rPr>
        <w:lastRenderedPageBreak/>
        <w:t>2.2.1 GENERAL DESCRIPTION</w:t>
      </w:r>
    </w:p>
    <w:p w:rsidR="004A2ABC" w:rsidRDefault="004A2ABC" w:rsidP="00113811">
      <w:pPr>
        <w:jc w:val="both"/>
        <w:rPr>
          <w:rFonts w:ascii="Arial" w:hAnsi="Arial" w:cs="Arial"/>
          <w:sz w:val="24"/>
          <w:szCs w:val="24"/>
          <w:lang w:val="en-US"/>
        </w:rPr>
      </w:pPr>
      <w:r w:rsidRPr="005C01E9">
        <w:rPr>
          <w:rFonts w:ascii="Arial" w:hAnsi="Arial" w:cs="Arial"/>
          <w:sz w:val="24"/>
          <w:szCs w:val="24"/>
          <w:lang w:val="en-US"/>
        </w:rPr>
        <w:t xml:space="preserve">This technological card consists in the construction of </w:t>
      </w:r>
      <w:r>
        <w:rPr>
          <w:rFonts w:ascii="Arial" w:hAnsi="Arial" w:cs="Arial"/>
          <w:sz w:val="24"/>
          <w:szCs w:val="24"/>
          <w:lang w:val="en-US"/>
        </w:rPr>
        <w:t xml:space="preserve">concrete frame, and steel frame and roof. The building length is 31.25 m and width is 25.25 m. We are going to use reinforced concrete columns 30x30cm for the columns and CHS </w:t>
      </w:r>
      <w:r>
        <w:rPr>
          <w:rFonts w:ascii="GreekC" w:hAnsi="GreekC" w:cs="GreekC"/>
          <w:sz w:val="24"/>
          <w:szCs w:val="24"/>
          <w:lang w:val="en-US"/>
        </w:rPr>
        <w:t>∅</w:t>
      </w:r>
      <w:r>
        <w:rPr>
          <w:rFonts w:ascii="Arial" w:hAnsi="Arial" w:cs="Arial"/>
          <w:sz w:val="24"/>
          <w:szCs w:val="24"/>
          <w:lang w:val="en-US"/>
        </w:rPr>
        <w:t xml:space="preserve">25 cm for </w:t>
      </w:r>
      <w:r w:rsidRPr="009E6576">
        <w:rPr>
          <w:rFonts w:ascii="Arial" w:hAnsi="Arial" w:cs="Arial"/>
          <w:sz w:val="24"/>
          <w:szCs w:val="24"/>
          <w:lang w:val="en-US"/>
        </w:rPr>
        <w:t>metal columns with concrete filler</w:t>
      </w:r>
      <w:r>
        <w:rPr>
          <w:rFonts w:ascii="Arial" w:hAnsi="Arial" w:cs="Arial"/>
          <w:sz w:val="24"/>
          <w:szCs w:val="24"/>
          <w:lang w:val="en-US"/>
        </w:rPr>
        <w:t>, and  inverted warren type truss for roof and metal sections type IPE 200 for beams.</w:t>
      </w:r>
    </w:p>
    <w:p w:rsidR="004A2ABC" w:rsidRDefault="004A2ABC" w:rsidP="00113811">
      <w:pPr>
        <w:jc w:val="both"/>
        <w:rPr>
          <w:rFonts w:ascii="Arial" w:hAnsi="Arial" w:cs="Arial"/>
          <w:sz w:val="24"/>
          <w:szCs w:val="24"/>
          <w:lang w:val="en-US"/>
        </w:rPr>
      </w:pPr>
      <w:r>
        <w:rPr>
          <w:rFonts w:ascii="Arial" w:hAnsi="Arial" w:cs="Arial"/>
          <w:sz w:val="24"/>
          <w:szCs w:val="24"/>
          <w:lang w:val="en-US"/>
        </w:rPr>
        <w:t>T</w:t>
      </w:r>
      <w:r w:rsidRPr="009D371E">
        <w:rPr>
          <w:rFonts w:ascii="Arial" w:hAnsi="Arial" w:cs="Arial"/>
          <w:sz w:val="24"/>
          <w:szCs w:val="24"/>
          <w:lang w:val="en-US"/>
        </w:rPr>
        <w:t xml:space="preserve">he truss </w:t>
      </w:r>
      <w:r>
        <w:rPr>
          <w:rFonts w:ascii="Arial" w:hAnsi="Arial" w:cs="Arial"/>
          <w:sz w:val="24"/>
          <w:szCs w:val="24"/>
          <w:lang w:val="en-US"/>
        </w:rPr>
        <w:t xml:space="preserve">and metal beams are </w:t>
      </w:r>
      <w:r w:rsidRPr="009D371E">
        <w:rPr>
          <w:rFonts w:ascii="Arial" w:hAnsi="Arial" w:cs="Arial"/>
          <w:sz w:val="24"/>
          <w:szCs w:val="24"/>
          <w:lang w:val="en-US"/>
        </w:rPr>
        <w:t>only a direction and upon it rests the roof</w:t>
      </w:r>
      <w:r>
        <w:rPr>
          <w:rFonts w:ascii="Arial" w:hAnsi="Arial" w:cs="Arial"/>
          <w:sz w:val="24"/>
          <w:szCs w:val="24"/>
          <w:lang w:val="en-US"/>
        </w:rPr>
        <w:t>.</w:t>
      </w:r>
    </w:p>
    <w:p w:rsidR="004A2ABC" w:rsidRDefault="004A2ABC" w:rsidP="00113811">
      <w:pPr>
        <w:jc w:val="both"/>
        <w:rPr>
          <w:rFonts w:ascii="Arial" w:hAnsi="Arial" w:cs="Arial"/>
          <w:sz w:val="24"/>
          <w:szCs w:val="24"/>
          <w:lang w:val="en-US"/>
        </w:rPr>
      </w:pPr>
      <w:r>
        <w:rPr>
          <w:rFonts w:ascii="Arial" w:hAnsi="Arial" w:cs="Arial"/>
          <w:sz w:val="24"/>
          <w:szCs w:val="24"/>
          <w:lang w:val="en-US"/>
        </w:rPr>
        <w:t>The roof drains water only one side with a slope of 3%.</w:t>
      </w:r>
    </w:p>
    <w:p w:rsidR="004A2ABC" w:rsidRDefault="004A2ABC" w:rsidP="00113811">
      <w:pPr>
        <w:jc w:val="both"/>
        <w:rPr>
          <w:rFonts w:ascii="Arial" w:hAnsi="Arial" w:cs="Arial"/>
          <w:sz w:val="24"/>
          <w:szCs w:val="24"/>
          <w:lang w:val="en-US"/>
        </w:rPr>
      </w:pPr>
      <w:r>
        <w:rPr>
          <w:rFonts w:ascii="Arial" w:hAnsi="Arial" w:cs="Arial"/>
          <w:sz w:val="24"/>
          <w:szCs w:val="24"/>
          <w:lang w:val="en-US"/>
        </w:rPr>
        <w:t>I choose this kind of material for the realization of frame for it is quick and easy installation.</w:t>
      </w:r>
    </w:p>
    <w:p w:rsidR="004A2ABC" w:rsidRPr="000C3D20" w:rsidRDefault="004A2ABC" w:rsidP="00113811">
      <w:pPr>
        <w:jc w:val="both"/>
        <w:rPr>
          <w:rFonts w:ascii="Arial" w:hAnsi="Arial" w:cs="Arial"/>
          <w:sz w:val="24"/>
          <w:szCs w:val="24"/>
          <w:lang w:val="en-US"/>
        </w:rPr>
      </w:pPr>
      <w:r>
        <w:rPr>
          <w:rFonts w:ascii="Arial" w:hAnsi="Arial" w:cs="Arial"/>
          <w:b/>
          <w:sz w:val="24"/>
          <w:szCs w:val="24"/>
          <w:lang w:val="en-US"/>
        </w:rPr>
        <w:t xml:space="preserve">2.2.2 </w:t>
      </w:r>
      <w:r w:rsidRPr="005C01E9">
        <w:rPr>
          <w:rFonts w:ascii="Arial" w:hAnsi="Arial" w:cs="Arial"/>
          <w:b/>
          <w:sz w:val="24"/>
          <w:szCs w:val="24"/>
          <w:lang w:val="en-US"/>
        </w:rPr>
        <w:t>DESCRIPTION OF TECNOLOGY AND SEQUENCE OF WORKS</w:t>
      </w:r>
    </w:p>
    <w:p w:rsidR="004A2ABC" w:rsidRPr="005C01E9" w:rsidRDefault="004A2ABC" w:rsidP="00113811">
      <w:pPr>
        <w:jc w:val="both"/>
        <w:rPr>
          <w:rFonts w:ascii="Arial" w:hAnsi="Arial" w:cs="Arial"/>
          <w:sz w:val="24"/>
          <w:szCs w:val="24"/>
          <w:lang w:val="en-US"/>
        </w:rPr>
      </w:pPr>
      <w:r w:rsidRPr="005C01E9">
        <w:rPr>
          <w:rFonts w:ascii="Arial" w:hAnsi="Arial" w:cs="Arial"/>
          <w:sz w:val="24"/>
          <w:szCs w:val="24"/>
          <w:lang w:val="en-US"/>
        </w:rPr>
        <w:t xml:space="preserve">The basics components of our </w:t>
      </w:r>
      <w:r>
        <w:rPr>
          <w:rFonts w:ascii="Arial" w:hAnsi="Arial" w:cs="Arial"/>
          <w:sz w:val="24"/>
          <w:szCs w:val="24"/>
          <w:lang w:val="en-US"/>
        </w:rPr>
        <w:t>frame</w:t>
      </w:r>
      <w:r w:rsidRPr="005C01E9">
        <w:rPr>
          <w:rFonts w:ascii="Arial" w:hAnsi="Arial" w:cs="Arial"/>
          <w:sz w:val="24"/>
          <w:szCs w:val="24"/>
          <w:lang w:val="en-US"/>
        </w:rPr>
        <w:t xml:space="preserve"> are:</w:t>
      </w:r>
    </w:p>
    <w:p w:rsidR="004A2ABC" w:rsidRPr="005C01E9" w:rsidRDefault="004A2ABC" w:rsidP="00113811">
      <w:pPr>
        <w:spacing w:after="0"/>
        <w:ind w:firstLine="708"/>
        <w:jc w:val="both"/>
        <w:rPr>
          <w:rFonts w:ascii="Arial" w:hAnsi="Arial" w:cs="Arial"/>
          <w:sz w:val="24"/>
          <w:szCs w:val="24"/>
          <w:lang w:val="en-US"/>
        </w:rPr>
      </w:pPr>
      <w:r w:rsidRPr="005C01E9">
        <w:rPr>
          <w:rFonts w:ascii="Arial" w:hAnsi="Arial" w:cs="Arial"/>
          <w:sz w:val="24"/>
          <w:szCs w:val="24"/>
          <w:lang w:val="en-US"/>
        </w:rPr>
        <w:t>-</w:t>
      </w:r>
      <w:r>
        <w:rPr>
          <w:rFonts w:ascii="Arial" w:hAnsi="Arial" w:cs="Arial"/>
          <w:sz w:val="24"/>
          <w:szCs w:val="24"/>
          <w:lang w:val="en-US"/>
        </w:rPr>
        <w:t>Prefabricated reinforced concrete columns 30X30 cm</w:t>
      </w:r>
    </w:p>
    <w:p w:rsidR="004A2ABC" w:rsidRDefault="004A2ABC" w:rsidP="00113811">
      <w:pPr>
        <w:spacing w:after="0"/>
        <w:ind w:firstLine="709"/>
        <w:jc w:val="both"/>
        <w:rPr>
          <w:rFonts w:ascii="Arial" w:hAnsi="Arial" w:cs="Arial"/>
          <w:sz w:val="24"/>
          <w:szCs w:val="24"/>
          <w:lang w:val="en-US"/>
        </w:rPr>
      </w:pPr>
      <w:r w:rsidRPr="005C01E9">
        <w:rPr>
          <w:rFonts w:ascii="Arial" w:hAnsi="Arial" w:cs="Arial"/>
          <w:sz w:val="24"/>
          <w:szCs w:val="24"/>
          <w:lang w:val="en-US"/>
        </w:rPr>
        <w:t>-</w:t>
      </w:r>
      <w:r>
        <w:rPr>
          <w:rFonts w:ascii="Arial" w:hAnsi="Arial" w:cs="Arial"/>
          <w:sz w:val="24"/>
          <w:szCs w:val="24"/>
          <w:lang w:val="en-US"/>
        </w:rPr>
        <w:t>CHS 244.5x6 mm filled with concrete</w:t>
      </w:r>
    </w:p>
    <w:p w:rsidR="004A2ABC" w:rsidRPr="005C01E9" w:rsidRDefault="004A2ABC" w:rsidP="00113811">
      <w:pPr>
        <w:spacing w:after="0"/>
        <w:ind w:firstLine="708"/>
        <w:jc w:val="both"/>
        <w:rPr>
          <w:rFonts w:ascii="Arial" w:hAnsi="Arial" w:cs="Arial"/>
          <w:sz w:val="24"/>
          <w:szCs w:val="24"/>
          <w:lang w:val="en-US"/>
        </w:rPr>
      </w:pPr>
      <w:r w:rsidRPr="005C01E9">
        <w:rPr>
          <w:rFonts w:ascii="Arial" w:hAnsi="Arial" w:cs="Arial"/>
          <w:sz w:val="24"/>
          <w:szCs w:val="24"/>
          <w:lang w:val="en-US"/>
        </w:rPr>
        <w:t>-</w:t>
      </w:r>
      <w:r>
        <w:rPr>
          <w:rFonts w:ascii="Arial" w:hAnsi="Arial" w:cs="Arial"/>
          <w:sz w:val="24"/>
          <w:szCs w:val="24"/>
          <w:lang w:val="en-US"/>
        </w:rPr>
        <w:t>IPE 200</w:t>
      </w:r>
    </w:p>
    <w:p w:rsidR="004A2ABC" w:rsidRDefault="004A2ABC" w:rsidP="00113811">
      <w:pPr>
        <w:spacing w:after="0"/>
        <w:ind w:firstLine="709"/>
        <w:jc w:val="both"/>
        <w:rPr>
          <w:rFonts w:ascii="Arial" w:hAnsi="Arial" w:cs="Arial"/>
          <w:sz w:val="24"/>
          <w:szCs w:val="24"/>
          <w:lang w:val="en-US"/>
        </w:rPr>
      </w:pPr>
      <w:r w:rsidRPr="005C01E9">
        <w:rPr>
          <w:rFonts w:ascii="Arial" w:hAnsi="Arial" w:cs="Arial"/>
          <w:sz w:val="24"/>
          <w:szCs w:val="24"/>
          <w:lang w:val="en-US"/>
        </w:rPr>
        <w:t>-</w:t>
      </w:r>
      <w:r>
        <w:rPr>
          <w:rFonts w:ascii="Arial" w:hAnsi="Arial" w:cs="Arial"/>
          <w:sz w:val="24"/>
          <w:szCs w:val="24"/>
          <w:lang w:val="en-US"/>
        </w:rPr>
        <w:t>UPN 100x50 mm</w:t>
      </w:r>
    </w:p>
    <w:p w:rsidR="004A2ABC" w:rsidRDefault="004A2ABC" w:rsidP="00113811">
      <w:pPr>
        <w:ind w:firstLine="709"/>
        <w:jc w:val="both"/>
        <w:rPr>
          <w:rFonts w:ascii="Arial" w:hAnsi="Arial" w:cs="Arial"/>
          <w:sz w:val="24"/>
          <w:szCs w:val="24"/>
          <w:lang w:val="en-US"/>
        </w:rPr>
      </w:pPr>
      <w:r w:rsidRPr="005C01E9">
        <w:rPr>
          <w:rFonts w:ascii="Arial" w:hAnsi="Arial" w:cs="Arial"/>
          <w:sz w:val="24"/>
          <w:szCs w:val="24"/>
          <w:lang w:val="en-US"/>
        </w:rPr>
        <w:t>-</w:t>
      </w:r>
      <w:r>
        <w:rPr>
          <w:rFonts w:ascii="Arial" w:hAnsi="Arial" w:cs="Arial"/>
          <w:sz w:val="24"/>
          <w:szCs w:val="24"/>
          <w:lang w:val="en-US"/>
        </w:rPr>
        <w:t>L profile 60x40x5 mm</w:t>
      </w:r>
    </w:p>
    <w:p w:rsidR="004A2ABC" w:rsidRDefault="004A2ABC" w:rsidP="00113811">
      <w:pPr>
        <w:jc w:val="both"/>
        <w:rPr>
          <w:rFonts w:ascii="Arial" w:hAnsi="Arial" w:cs="Arial"/>
          <w:sz w:val="24"/>
          <w:szCs w:val="24"/>
          <w:lang w:val="en-US"/>
        </w:rPr>
      </w:pPr>
      <w:r>
        <w:rPr>
          <w:rFonts w:ascii="Arial" w:hAnsi="Arial" w:cs="Arial"/>
          <w:sz w:val="24"/>
          <w:szCs w:val="24"/>
          <w:lang w:val="en-US"/>
        </w:rPr>
        <w:t>The truss (Figure 2.4)measured is 14.9, 13.4 and 11.2 m. Truss come already assembled and is composed of:</w:t>
      </w:r>
    </w:p>
    <w:p w:rsidR="004A2ABC" w:rsidRPr="005C01E9" w:rsidRDefault="004A2ABC" w:rsidP="00113811">
      <w:pPr>
        <w:spacing w:after="0"/>
        <w:ind w:firstLine="708"/>
        <w:jc w:val="both"/>
        <w:rPr>
          <w:rFonts w:ascii="Arial" w:hAnsi="Arial" w:cs="Arial"/>
          <w:sz w:val="24"/>
          <w:szCs w:val="24"/>
          <w:lang w:val="en-US"/>
        </w:rPr>
      </w:pPr>
      <w:r w:rsidRPr="005C01E9">
        <w:rPr>
          <w:rFonts w:ascii="Arial" w:hAnsi="Arial" w:cs="Arial"/>
          <w:sz w:val="24"/>
          <w:szCs w:val="24"/>
          <w:lang w:val="en-US"/>
        </w:rPr>
        <w:t>-</w:t>
      </w:r>
      <w:r>
        <w:rPr>
          <w:rFonts w:ascii="Arial" w:hAnsi="Arial" w:cs="Arial"/>
          <w:sz w:val="24"/>
          <w:szCs w:val="24"/>
          <w:lang w:val="en-US"/>
        </w:rPr>
        <w:t>RHS 100x100x5 mm</w:t>
      </w:r>
    </w:p>
    <w:p w:rsidR="004A2ABC" w:rsidRDefault="004A2ABC" w:rsidP="00113811">
      <w:pPr>
        <w:spacing w:after="0"/>
        <w:ind w:firstLine="709"/>
        <w:jc w:val="both"/>
        <w:rPr>
          <w:rFonts w:ascii="Arial" w:hAnsi="Arial" w:cs="Arial"/>
          <w:sz w:val="24"/>
          <w:szCs w:val="24"/>
          <w:lang w:val="en-US"/>
        </w:rPr>
      </w:pPr>
      <w:r w:rsidRPr="005C01E9">
        <w:rPr>
          <w:rFonts w:ascii="Arial" w:hAnsi="Arial" w:cs="Arial"/>
          <w:sz w:val="24"/>
          <w:szCs w:val="24"/>
          <w:lang w:val="en-US"/>
        </w:rPr>
        <w:t>-</w:t>
      </w:r>
      <w:r>
        <w:rPr>
          <w:rFonts w:ascii="Arial" w:hAnsi="Arial" w:cs="Arial"/>
          <w:sz w:val="24"/>
          <w:szCs w:val="24"/>
          <w:lang w:val="en-US"/>
        </w:rPr>
        <w:t>RHS 80x80x5 mm</w:t>
      </w:r>
    </w:p>
    <w:p w:rsidR="004A2ABC" w:rsidRDefault="004A2ABC" w:rsidP="00113811">
      <w:pPr>
        <w:ind w:firstLine="709"/>
        <w:jc w:val="both"/>
        <w:rPr>
          <w:rFonts w:ascii="Arial" w:hAnsi="Arial" w:cs="Arial"/>
          <w:sz w:val="24"/>
          <w:szCs w:val="24"/>
          <w:lang w:val="en-US"/>
        </w:rPr>
      </w:pPr>
      <w:r w:rsidRPr="005C01E9">
        <w:rPr>
          <w:rFonts w:ascii="Arial" w:hAnsi="Arial" w:cs="Arial"/>
          <w:sz w:val="24"/>
          <w:szCs w:val="24"/>
          <w:lang w:val="en-US"/>
        </w:rPr>
        <w:t>-</w:t>
      </w:r>
      <w:r>
        <w:rPr>
          <w:rFonts w:ascii="Arial" w:hAnsi="Arial" w:cs="Arial"/>
          <w:sz w:val="24"/>
          <w:szCs w:val="24"/>
          <w:lang w:val="en-US"/>
        </w:rPr>
        <w:t>RHS 60x60x5 mm</w:t>
      </w:r>
    </w:p>
    <w:p w:rsidR="004A2ABC" w:rsidRDefault="004A2ABC" w:rsidP="00113811">
      <w:pPr>
        <w:jc w:val="both"/>
        <w:rPr>
          <w:rFonts w:ascii="Arial" w:hAnsi="Arial" w:cs="Arial"/>
          <w:sz w:val="24"/>
          <w:szCs w:val="24"/>
          <w:lang w:val="en-US"/>
        </w:rPr>
      </w:pPr>
      <w:r>
        <w:rPr>
          <w:rFonts w:ascii="Arial" w:hAnsi="Arial" w:cs="Arial"/>
          <w:noProof/>
          <w:sz w:val="24"/>
          <w:szCs w:val="24"/>
          <w:lang w:eastAsia="es-ES"/>
        </w:rPr>
        <w:drawing>
          <wp:inline distT="0" distB="0" distL="0" distR="0">
            <wp:extent cx="5317219" cy="2424223"/>
            <wp:effectExtent l="19050" t="0" r="0" b="0"/>
            <wp:docPr id="16" name="1 Imagen" descr="cercha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erchas.JPG"/>
                    <pic:cNvPicPr/>
                  </pic:nvPicPr>
                  <pic:blipFill>
                    <a:blip r:embed="rId29"/>
                    <a:srcRect l="10470" r="11413"/>
                    <a:stretch>
                      <a:fillRect/>
                    </a:stretch>
                  </pic:blipFill>
                  <pic:spPr>
                    <a:xfrm>
                      <a:off x="0" y="0"/>
                      <a:ext cx="5317219" cy="2424223"/>
                    </a:xfrm>
                    <a:prstGeom prst="rect">
                      <a:avLst/>
                    </a:prstGeom>
                  </pic:spPr>
                </pic:pic>
              </a:graphicData>
            </a:graphic>
          </wp:inline>
        </w:drawing>
      </w:r>
    </w:p>
    <w:p w:rsidR="004A2ABC" w:rsidRDefault="00113811" w:rsidP="00113811">
      <w:pPr>
        <w:jc w:val="both"/>
        <w:rPr>
          <w:rFonts w:ascii="Arial" w:hAnsi="Arial" w:cs="Arial"/>
          <w:sz w:val="24"/>
          <w:szCs w:val="24"/>
          <w:lang w:val="en-US"/>
        </w:rPr>
      </w:pPr>
      <w:r>
        <w:rPr>
          <w:rFonts w:ascii="Arial" w:hAnsi="Arial" w:cs="Arial"/>
          <w:sz w:val="24"/>
          <w:szCs w:val="24"/>
          <w:lang w:val="en-US"/>
        </w:rPr>
        <w:t>Figure 2.5</w:t>
      </w:r>
      <w:r w:rsidR="004A2ABC">
        <w:rPr>
          <w:rFonts w:ascii="Arial" w:hAnsi="Arial" w:cs="Arial"/>
          <w:sz w:val="24"/>
          <w:szCs w:val="24"/>
          <w:lang w:val="en-US"/>
        </w:rPr>
        <w:t>. Truss</w:t>
      </w:r>
    </w:p>
    <w:p w:rsidR="004A2ABC" w:rsidRDefault="004A2ABC" w:rsidP="00113811">
      <w:pPr>
        <w:jc w:val="both"/>
        <w:rPr>
          <w:rFonts w:ascii="Arial" w:hAnsi="Arial" w:cs="Arial"/>
          <w:sz w:val="24"/>
          <w:szCs w:val="24"/>
          <w:lang w:val="en-US"/>
        </w:rPr>
      </w:pPr>
    </w:p>
    <w:p w:rsidR="004A2ABC" w:rsidRPr="00FB3163" w:rsidRDefault="004A2ABC" w:rsidP="00113811">
      <w:pPr>
        <w:jc w:val="both"/>
        <w:rPr>
          <w:rFonts w:ascii="Arial" w:hAnsi="Arial" w:cs="Arial"/>
          <w:sz w:val="24"/>
          <w:szCs w:val="24"/>
          <w:lang w:val="en-US"/>
        </w:rPr>
      </w:pPr>
      <w:r w:rsidRPr="00FB3163">
        <w:rPr>
          <w:rFonts w:ascii="Arial" w:hAnsi="Arial" w:cs="Arial"/>
          <w:sz w:val="24"/>
          <w:szCs w:val="24"/>
          <w:lang w:val="en-US"/>
        </w:rPr>
        <w:lastRenderedPageBreak/>
        <w:t>Roof will be mounted on works and is composed of:</w:t>
      </w:r>
    </w:p>
    <w:p w:rsidR="004A2ABC" w:rsidRPr="00FB3163" w:rsidRDefault="004A2ABC" w:rsidP="00113811">
      <w:pPr>
        <w:spacing w:after="0"/>
        <w:ind w:firstLine="708"/>
        <w:jc w:val="both"/>
        <w:rPr>
          <w:rFonts w:ascii="Arial" w:hAnsi="Arial" w:cs="Arial"/>
          <w:sz w:val="24"/>
          <w:szCs w:val="24"/>
          <w:lang w:val="en-US"/>
        </w:rPr>
      </w:pPr>
      <w:r w:rsidRPr="00FB3163">
        <w:rPr>
          <w:rFonts w:ascii="Arial" w:hAnsi="Arial" w:cs="Arial"/>
          <w:sz w:val="24"/>
          <w:szCs w:val="24"/>
          <w:lang w:val="en-US"/>
        </w:rPr>
        <w:t>-</w:t>
      </w:r>
      <w:r w:rsidRPr="00FB3163">
        <w:rPr>
          <w:rFonts w:ascii="Arial" w:hAnsi="Arial" w:cs="Arial"/>
          <w:sz w:val="24"/>
          <w:szCs w:val="28"/>
          <w:lang w:val="en-US"/>
        </w:rPr>
        <w:t xml:space="preserve"> Profiled sheets with heat insulation</w:t>
      </w:r>
    </w:p>
    <w:p w:rsidR="004A2ABC" w:rsidRPr="00FB3163" w:rsidRDefault="004A2ABC" w:rsidP="00113811">
      <w:pPr>
        <w:spacing w:after="0"/>
        <w:ind w:firstLine="709"/>
        <w:jc w:val="both"/>
        <w:rPr>
          <w:rFonts w:ascii="Arial" w:hAnsi="Arial" w:cs="Arial"/>
          <w:sz w:val="24"/>
          <w:szCs w:val="24"/>
          <w:lang w:val="en-US"/>
        </w:rPr>
      </w:pPr>
      <w:r w:rsidRPr="00FB3163">
        <w:rPr>
          <w:rFonts w:ascii="Arial" w:hAnsi="Arial" w:cs="Arial"/>
          <w:sz w:val="24"/>
          <w:szCs w:val="24"/>
          <w:lang w:val="en-US"/>
        </w:rPr>
        <w:t>-</w:t>
      </w:r>
      <w:r w:rsidRPr="00FB3163">
        <w:rPr>
          <w:rFonts w:ascii="Arial" w:hAnsi="Arial" w:cs="Arial"/>
          <w:sz w:val="24"/>
          <w:szCs w:val="28"/>
          <w:lang w:val="en-US"/>
        </w:rPr>
        <w:t xml:space="preserve"> Adhesive roller bituminous pavement</w:t>
      </w:r>
    </w:p>
    <w:p w:rsidR="004A2ABC" w:rsidRPr="00FB3163" w:rsidRDefault="004A2ABC" w:rsidP="00113811">
      <w:pPr>
        <w:spacing w:after="0"/>
        <w:ind w:firstLine="709"/>
        <w:jc w:val="both"/>
        <w:rPr>
          <w:rFonts w:ascii="Arial" w:hAnsi="Arial" w:cs="Arial"/>
          <w:sz w:val="24"/>
          <w:szCs w:val="28"/>
          <w:lang w:val="en-US"/>
        </w:rPr>
      </w:pPr>
      <w:r w:rsidRPr="00FB3163">
        <w:rPr>
          <w:rFonts w:ascii="Arial" w:hAnsi="Arial" w:cs="Arial"/>
          <w:sz w:val="24"/>
          <w:szCs w:val="24"/>
          <w:lang w:val="en-US"/>
        </w:rPr>
        <w:t>-</w:t>
      </w:r>
      <w:r w:rsidRPr="00FB3163">
        <w:rPr>
          <w:rFonts w:ascii="Arial" w:hAnsi="Arial" w:cs="Arial"/>
          <w:sz w:val="24"/>
          <w:szCs w:val="28"/>
          <w:lang w:val="en-US"/>
        </w:rPr>
        <w:t xml:space="preserve"> Insulation polystyrene foam</w:t>
      </w:r>
    </w:p>
    <w:p w:rsidR="004A2ABC" w:rsidRPr="00FB3163" w:rsidRDefault="004A2ABC" w:rsidP="00113811">
      <w:pPr>
        <w:spacing w:after="0"/>
        <w:ind w:firstLine="709"/>
        <w:jc w:val="both"/>
        <w:rPr>
          <w:rFonts w:ascii="Arial" w:hAnsi="Arial" w:cs="Arial"/>
          <w:sz w:val="24"/>
          <w:szCs w:val="24"/>
          <w:lang w:val="en-US"/>
        </w:rPr>
      </w:pPr>
      <w:r w:rsidRPr="00FB3163">
        <w:rPr>
          <w:rFonts w:ascii="Arial" w:hAnsi="Arial" w:cs="Arial"/>
          <w:sz w:val="24"/>
          <w:szCs w:val="24"/>
          <w:lang w:val="en-US"/>
        </w:rPr>
        <w:t>-</w:t>
      </w:r>
      <w:r w:rsidRPr="00FB3163">
        <w:rPr>
          <w:rFonts w:ascii="Arial" w:hAnsi="Arial" w:cs="Arial"/>
          <w:sz w:val="24"/>
          <w:szCs w:val="28"/>
          <w:lang w:val="en-US"/>
        </w:rPr>
        <w:t xml:space="preserve"> Rock wool insulation</w:t>
      </w:r>
    </w:p>
    <w:p w:rsidR="004A2ABC" w:rsidRDefault="004A2ABC" w:rsidP="00113811">
      <w:pPr>
        <w:jc w:val="both"/>
        <w:rPr>
          <w:rFonts w:ascii="Arial" w:hAnsi="Arial" w:cs="Arial"/>
          <w:sz w:val="24"/>
          <w:szCs w:val="24"/>
          <w:lang w:val="en-US"/>
        </w:rPr>
      </w:pPr>
    </w:p>
    <w:p w:rsidR="004A2ABC" w:rsidRPr="005C01E9" w:rsidRDefault="004A2ABC" w:rsidP="00113811">
      <w:pPr>
        <w:jc w:val="both"/>
        <w:rPr>
          <w:rFonts w:ascii="Arial" w:hAnsi="Arial" w:cs="Arial"/>
          <w:sz w:val="24"/>
          <w:szCs w:val="24"/>
          <w:lang w:val="en-US"/>
        </w:rPr>
      </w:pPr>
      <w:r w:rsidRPr="005C01E9">
        <w:rPr>
          <w:rFonts w:ascii="Arial" w:hAnsi="Arial" w:cs="Arial"/>
          <w:sz w:val="24"/>
          <w:szCs w:val="24"/>
          <w:lang w:val="en-US"/>
        </w:rPr>
        <w:t>CONSTRUCTION SEQUENCE:</w:t>
      </w:r>
    </w:p>
    <w:p w:rsidR="004A2ABC" w:rsidRPr="005C01E9" w:rsidRDefault="004A2ABC" w:rsidP="00113811">
      <w:pPr>
        <w:pStyle w:val="Prrafodelista"/>
        <w:numPr>
          <w:ilvl w:val="0"/>
          <w:numId w:val="11"/>
        </w:numPr>
        <w:jc w:val="both"/>
        <w:rPr>
          <w:rFonts w:ascii="Arial" w:hAnsi="Arial" w:cs="Arial"/>
          <w:sz w:val="24"/>
          <w:szCs w:val="24"/>
          <w:lang w:val="en-US"/>
        </w:rPr>
      </w:pPr>
      <w:r>
        <w:rPr>
          <w:rFonts w:ascii="Arial" w:hAnsi="Arial" w:cs="Arial"/>
          <w:sz w:val="24"/>
          <w:szCs w:val="24"/>
          <w:lang w:val="en-US"/>
        </w:rPr>
        <w:t>Pillars staking.</w:t>
      </w:r>
    </w:p>
    <w:p w:rsidR="004A2ABC" w:rsidRPr="005C01E9" w:rsidRDefault="004A2ABC" w:rsidP="00113811">
      <w:pPr>
        <w:pStyle w:val="Prrafodelista"/>
        <w:numPr>
          <w:ilvl w:val="0"/>
          <w:numId w:val="11"/>
        </w:numPr>
        <w:jc w:val="both"/>
        <w:rPr>
          <w:rFonts w:ascii="Arial" w:hAnsi="Arial" w:cs="Arial"/>
          <w:sz w:val="24"/>
          <w:szCs w:val="24"/>
          <w:lang w:val="en-US"/>
        </w:rPr>
      </w:pPr>
      <w:r>
        <w:rPr>
          <w:rFonts w:ascii="Arial" w:hAnsi="Arial" w:cs="Arial"/>
          <w:sz w:val="24"/>
          <w:szCs w:val="24"/>
          <w:lang w:val="en-US"/>
        </w:rPr>
        <w:t>Connect columns with foundations.</w:t>
      </w:r>
    </w:p>
    <w:p w:rsidR="004A2ABC" w:rsidRPr="005C01E9" w:rsidRDefault="004A2ABC" w:rsidP="00113811">
      <w:pPr>
        <w:pStyle w:val="Prrafodelista"/>
        <w:numPr>
          <w:ilvl w:val="0"/>
          <w:numId w:val="11"/>
        </w:numPr>
        <w:jc w:val="both"/>
        <w:rPr>
          <w:rFonts w:ascii="Arial" w:hAnsi="Arial" w:cs="Arial"/>
          <w:sz w:val="24"/>
          <w:szCs w:val="24"/>
          <w:lang w:val="en-US"/>
        </w:rPr>
      </w:pPr>
      <w:r>
        <w:rPr>
          <w:rFonts w:ascii="Arial" w:hAnsi="Arial" w:cs="Arial"/>
          <w:sz w:val="24"/>
          <w:szCs w:val="24"/>
          <w:lang w:val="en-US"/>
        </w:rPr>
        <w:t>Connect columns with beam and trusses (Figure 2.5).</w:t>
      </w:r>
    </w:p>
    <w:p w:rsidR="004A2ABC" w:rsidRPr="005C01E9" w:rsidRDefault="004A2ABC" w:rsidP="00113811">
      <w:pPr>
        <w:pStyle w:val="Prrafodelista"/>
        <w:numPr>
          <w:ilvl w:val="0"/>
          <w:numId w:val="11"/>
        </w:numPr>
        <w:jc w:val="both"/>
        <w:rPr>
          <w:rFonts w:ascii="Arial" w:hAnsi="Arial" w:cs="Arial"/>
          <w:sz w:val="24"/>
          <w:szCs w:val="24"/>
          <w:lang w:val="en-US"/>
        </w:rPr>
      </w:pPr>
      <w:r>
        <w:rPr>
          <w:rFonts w:ascii="Arial" w:hAnsi="Arial" w:cs="Arial"/>
          <w:sz w:val="24"/>
          <w:szCs w:val="24"/>
          <w:lang w:val="en-US"/>
        </w:rPr>
        <w:t>Raise trusses and beams that need assembling with crane.</w:t>
      </w:r>
    </w:p>
    <w:p w:rsidR="004A2ABC" w:rsidRPr="005C01E9" w:rsidRDefault="004A2ABC" w:rsidP="00113811">
      <w:pPr>
        <w:pStyle w:val="Prrafodelista"/>
        <w:numPr>
          <w:ilvl w:val="0"/>
          <w:numId w:val="11"/>
        </w:numPr>
        <w:jc w:val="both"/>
        <w:rPr>
          <w:rFonts w:ascii="Arial" w:hAnsi="Arial" w:cs="Arial"/>
          <w:sz w:val="24"/>
          <w:szCs w:val="24"/>
          <w:lang w:val="en-US"/>
        </w:rPr>
      </w:pPr>
      <w:r>
        <w:rPr>
          <w:rFonts w:ascii="Arial" w:hAnsi="Arial" w:cs="Arial"/>
          <w:sz w:val="24"/>
          <w:szCs w:val="24"/>
          <w:lang w:val="en-US"/>
        </w:rPr>
        <w:t>Assembly work uploaded to a scaffold.</w:t>
      </w:r>
    </w:p>
    <w:p w:rsidR="004A2ABC" w:rsidRPr="005C01E9" w:rsidRDefault="004A2ABC" w:rsidP="00113811">
      <w:pPr>
        <w:pStyle w:val="Prrafodelista"/>
        <w:numPr>
          <w:ilvl w:val="0"/>
          <w:numId w:val="11"/>
        </w:numPr>
        <w:jc w:val="both"/>
        <w:rPr>
          <w:rFonts w:ascii="Arial" w:hAnsi="Arial" w:cs="Arial"/>
          <w:sz w:val="24"/>
          <w:szCs w:val="24"/>
          <w:lang w:val="en-US"/>
        </w:rPr>
      </w:pPr>
      <w:r>
        <w:rPr>
          <w:rFonts w:ascii="Arial" w:hAnsi="Arial" w:cs="Arial"/>
          <w:sz w:val="24"/>
          <w:szCs w:val="24"/>
          <w:lang w:val="en-US"/>
        </w:rPr>
        <w:t>Connect the trusses with diagonal stabilizing.</w:t>
      </w:r>
    </w:p>
    <w:p w:rsidR="004A2ABC" w:rsidRDefault="004A2ABC" w:rsidP="00113811">
      <w:pPr>
        <w:pStyle w:val="Prrafodelista"/>
        <w:numPr>
          <w:ilvl w:val="0"/>
          <w:numId w:val="11"/>
        </w:numPr>
        <w:jc w:val="both"/>
        <w:rPr>
          <w:rFonts w:ascii="Arial" w:hAnsi="Arial" w:cs="Arial"/>
          <w:sz w:val="24"/>
          <w:szCs w:val="24"/>
          <w:lang w:val="en-US"/>
        </w:rPr>
      </w:pPr>
      <w:r>
        <w:rPr>
          <w:rFonts w:ascii="Arial" w:hAnsi="Arial" w:cs="Arial"/>
          <w:sz w:val="24"/>
          <w:szCs w:val="24"/>
          <w:lang w:val="en-US"/>
        </w:rPr>
        <w:t>Leave holes in the roof for skylights.</w:t>
      </w:r>
    </w:p>
    <w:p w:rsidR="004A2ABC" w:rsidRDefault="004A2ABC" w:rsidP="00113811">
      <w:pPr>
        <w:pStyle w:val="Prrafodelista"/>
        <w:numPr>
          <w:ilvl w:val="0"/>
          <w:numId w:val="11"/>
        </w:numPr>
        <w:jc w:val="both"/>
        <w:rPr>
          <w:rFonts w:ascii="Arial" w:hAnsi="Arial" w:cs="Arial"/>
          <w:sz w:val="24"/>
          <w:szCs w:val="24"/>
          <w:lang w:val="en-US"/>
        </w:rPr>
      </w:pPr>
      <w:r>
        <w:rPr>
          <w:rFonts w:ascii="Arial" w:hAnsi="Arial" w:cs="Arial"/>
          <w:sz w:val="24"/>
          <w:szCs w:val="24"/>
          <w:lang w:val="en-US"/>
        </w:rPr>
        <w:t>Put the different layers of the roof.</w:t>
      </w:r>
    </w:p>
    <w:p w:rsidR="004A2ABC" w:rsidRDefault="004A2ABC" w:rsidP="00113811">
      <w:pPr>
        <w:pStyle w:val="Prrafodelista"/>
        <w:ind w:left="0"/>
        <w:jc w:val="both"/>
        <w:rPr>
          <w:rFonts w:ascii="Arial" w:hAnsi="Arial" w:cs="Arial"/>
          <w:sz w:val="24"/>
          <w:szCs w:val="24"/>
          <w:lang w:val="en-US"/>
        </w:rPr>
      </w:pPr>
    </w:p>
    <w:p w:rsidR="004A2ABC" w:rsidRDefault="004A2ABC" w:rsidP="00113811">
      <w:pPr>
        <w:pStyle w:val="Prrafodelista"/>
        <w:ind w:left="0"/>
        <w:jc w:val="both"/>
        <w:rPr>
          <w:rFonts w:ascii="Arial" w:hAnsi="Arial" w:cs="Arial"/>
          <w:sz w:val="24"/>
          <w:szCs w:val="24"/>
          <w:lang w:val="en-US"/>
        </w:rPr>
      </w:pPr>
    </w:p>
    <w:p w:rsidR="004A2ABC" w:rsidRPr="005C01E9" w:rsidRDefault="00113811" w:rsidP="00113811">
      <w:pPr>
        <w:pStyle w:val="Prrafodelista"/>
        <w:ind w:left="0"/>
        <w:jc w:val="both"/>
        <w:rPr>
          <w:rFonts w:ascii="Arial" w:hAnsi="Arial" w:cs="Arial"/>
          <w:sz w:val="24"/>
          <w:szCs w:val="24"/>
          <w:lang w:val="en-US"/>
        </w:rPr>
      </w:pPr>
      <w:r>
        <w:rPr>
          <w:rFonts w:ascii="Arial" w:hAnsi="Arial" w:cs="Arial"/>
          <w:noProof/>
          <w:sz w:val="24"/>
          <w:szCs w:val="24"/>
          <w:lang w:eastAsia="es-ES"/>
        </w:rPr>
        <w:drawing>
          <wp:anchor distT="0" distB="0" distL="114300" distR="114300" simplePos="0" relativeHeight="251669504" behindDoc="0" locked="0" layoutInCell="1" allowOverlap="1">
            <wp:simplePos x="0" y="0"/>
            <wp:positionH relativeFrom="column">
              <wp:posOffset>4587240</wp:posOffset>
            </wp:positionH>
            <wp:positionV relativeFrom="paragraph">
              <wp:posOffset>4380230</wp:posOffset>
            </wp:positionV>
            <wp:extent cx="771525" cy="552450"/>
            <wp:effectExtent l="19050" t="0" r="9525" b="0"/>
            <wp:wrapNone/>
            <wp:docPr id="31" name="30 Imagen" descr="Leyend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yenda.jpg"/>
                    <pic:cNvPicPr/>
                  </pic:nvPicPr>
                  <pic:blipFill>
                    <a:blip r:embed="rId30"/>
                    <a:stretch>
                      <a:fillRect/>
                    </a:stretch>
                  </pic:blipFill>
                  <pic:spPr>
                    <a:xfrm>
                      <a:off x="0" y="0"/>
                      <a:ext cx="771525" cy="552450"/>
                    </a:xfrm>
                    <a:prstGeom prst="rect">
                      <a:avLst/>
                    </a:prstGeom>
                  </pic:spPr>
                </pic:pic>
              </a:graphicData>
            </a:graphic>
          </wp:anchor>
        </w:drawing>
      </w:r>
      <w:r w:rsidR="004A2ABC">
        <w:rPr>
          <w:rFonts w:ascii="Arial" w:hAnsi="Arial" w:cs="Arial"/>
          <w:noProof/>
          <w:sz w:val="24"/>
          <w:szCs w:val="24"/>
          <w:lang w:eastAsia="es-ES"/>
        </w:rPr>
        <w:drawing>
          <wp:inline distT="0" distB="0" distL="0" distR="0">
            <wp:extent cx="5400675" cy="4383497"/>
            <wp:effectExtent l="19050" t="0" r="9525" b="0"/>
            <wp:docPr id="17" name="0 Imagen" descr="estructur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structura.JPG"/>
                    <pic:cNvPicPr/>
                  </pic:nvPicPr>
                  <pic:blipFill>
                    <a:blip r:embed="rId31"/>
                    <a:srcRect b="5111"/>
                    <a:stretch>
                      <a:fillRect/>
                    </a:stretch>
                  </pic:blipFill>
                  <pic:spPr>
                    <a:xfrm>
                      <a:off x="0" y="0"/>
                      <a:ext cx="5400675" cy="4383497"/>
                    </a:xfrm>
                    <a:prstGeom prst="rect">
                      <a:avLst/>
                    </a:prstGeom>
                  </pic:spPr>
                </pic:pic>
              </a:graphicData>
            </a:graphic>
          </wp:inline>
        </w:drawing>
      </w:r>
    </w:p>
    <w:p w:rsidR="00113811" w:rsidRDefault="00113811" w:rsidP="00113811">
      <w:pPr>
        <w:jc w:val="both"/>
        <w:rPr>
          <w:rFonts w:ascii="Arial" w:hAnsi="Arial" w:cs="Arial"/>
          <w:sz w:val="24"/>
          <w:szCs w:val="24"/>
          <w:lang w:val="en-US"/>
        </w:rPr>
      </w:pPr>
    </w:p>
    <w:p w:rsidR="004A2ABC" w:rsidRDefault="00113811" w:rsidP="00113811">
      <w:pPr>
        <w:jc w:val="both"/>
        <w:rPr>
          <w:rFonts w:ascii="Arial" w:hAnsi="Arial" w:cs="Arial"/>
          <w:sz w:val="24"/>
          <w:szCs w:val="24"/>
          <w:lang w:val="en-US"/>
        </w:rPr>
      </w:pPr>
      <w:r>
        <w:rPr>
          <w:rFonts w:ascii="Arial" w:hAnsi="Arial" w:cs="Arial"/>
          <w:sz w:val="24"/>
          <w:szCs w:val="24"/>
          <w:lang w:val="en-US"/>
        </w:rPr>
        <w:t>Figure 2.6</w:t>
      </w:r>
      <w:r w:rsidR="004A2ABC">
        <w:rPr>
          <w:rFonts w:ascii="Arial" w:hAnsi="Arial" w:cs="Arial"/>
          <w:sz w:val="24"/>
          <w:szCs w:val="24"/>
          <w:lang w:val="en-US"/>
        </w:rPr>
        <w:t>. Beams and trusses.</w:t>
      </w:r>
    </w:p>
    <w:p w:rsidR="004A2ABC" w:rsidRPr="005C01E9" w:rsidRDefault="004A2ABC" w:rsidP="00113811">
      <w:pPr>
        <w:jc w:val="both"/>
        <w:rPr>
          <w:rFonts w:ascii="Arial" w:hAnsi="Arial" w:cs="Arial"/>
          <w:sz w:val="24"/>
          <w:szCs w:val="24"/>
          <w:lang w:val="en-US"/>
        </w:rPr>
      </w:pPr>
      <w:r w:rsidRPr="005C01E9">
        <w:rPr>
          <w:rFonts w:ascii="Arial" w:hAnsi="Arial" w:cs="Arial"/>
          <w:sz w:val="24"/>
          <w:szCs w:val="24"/>
          <w:lang w:val="en-US"/>
        </w:rPr>
        <w:lastRenderedPageBreak/>
        <w:t>Works order:</w:t>
      </w:r>
    </w:p>
    <w:p w:rsidR="004A2ABC" w:rsidRPr="005C01E9" w:rsidRDefault="004A2ABC" w:rsidP="00113811">
      <w:pPr>
        <w:pStyle w:val="Prrafodelista"/>
        <w:numPr>
          <w:ilvl w:val="0"/>
          <w:numId w:val="13"/>
        </w:numPr>
        <w:jc w:val="both"/>
        <w:rPr>
          <w:rFonts w:ascii="Arial" w:hAnsi="Arial" w:cs="Arial"/>
          <w:sz w:val="24"/>
          <w:szCs w:val="24"/>
          <w:lang w:val="en-US"/>
        </w:rPr>
      </w:pPr>
      <w:r>
        <w:rPr>
          <w:rFonts w:ascii="Arial" w:hAnsi="Arial" w:cs="Arial"/>
          <w:sz w:val="24"/>
          <w:szCs w:val="24"/>
          <w:lang w:val="en-US"/>
        </w:rPr>
        <w:t>Pillars staking</w:t>
      </w:r>
    </w:p>
    <w:p w:rsidR="004A2ABC" w:rsidRPr="005C01E9" w:rsidRDefault="004A2ABC" w:rsidP="00113811">
      <w:pPr>
        <w:jc w:val="both"/>
        <w:rPr>
          <w:rFonts w:ascii="Arial" w:hAnsi="Arial" w:cs="Arial"/>
          <w:sz w:val="24"/>
          <w:szCs w:val="24"/>
          <w:lang w:val="en-US"/>
        </w:rPr>
      </w:pPr>
      <w:r w:rsidRPr="005C01E9">
        <w:rPr>
          <w:rFonts w:ascii="Arial" w:hAnsi="Arial" w:cs="Arial"/>
          <w:sz w:val="24"/>
          <w:szCs w:val="24"/>
          <w:lang w:val="en-US"/>
        </w:rPr>
        <w:t xml:space="preserve">Each </w:t>
      </w:r>
      <w:r>
        <w:rPr>
          <w:rFonts w:ascii="Arial" w:hAnsi="Arial" w:cs="Arial"/>
          <w:sz w:val="24"/>
          <w:szCs w:val="24"/>
          <w:lang w:val="en-US"/>
        </w:rPr>
        <w:t xml:space="preserve">column has to be correctly positioned in plan or line, but also correct in level and in orientation. It must also be plumb. We will work from centre lines: the lines will be marked on the ground. We will have a main line of columns, to be erected will need guying if the holding-down bolt group is not sufficiently strong.  </w:t>
      </w:r>
    </w:p>
    <w:p w:rsidR="004A2ABC" w:rsidRPr="008F0E41" w:rsidRDefault="004A2ABC" w:rsidP="00113811">
      <w:pPr>
        <w:pStyle w:val="Prrafodelista"/>
        <w:numPr>
          <w:ilvl w:val="0"/>
          <w:numId w:val="13"/>
        </w:numPr>
        <w:jc w:val="both"/>
        <w:rPr>
          <w:rFonts w:ascii="Arial" w:hAnsi="Arial" w:cs="Arial"/>
          <w:sz w:val="24"/>
          <w:szCs w:val="24"/>
          <w:lang w:val="en-US"/>
        </w:rPr>
      </w:pPr>
      <w:r w:rsidRPr="008F0E41">
        <w:rPr>
          <w:rFonts w:ascii="Arial" w:hAnsi="Arial" w:cs="Arial"/>
          <w:sz w:val="24"/>
          <w:szCs w:val="24"/>
          <w:lang w:val="en-US"/>
        </w:rPr>
        <w:t>Connect columns with foundations</w:t>
      </w:r>
    </w:p>
    <w:p w:rsidR="004A2ABC" w:rsidRDefault="004A2ABC" w:rsidP="00113811">
      <w:pPr>
        <w:jc w:val="both"/>
        <w:rPr>
          <w:rFonts w:ascii="Arial" w:hAnsi="Arial" w:cs="Arial"/>
          <w:sz w:val="24"/>
          <w:szCs w:val="24"/>
          <w:lang w:val="en-US"/>
        </w:rPr>
      </w:pPr>
      <w:r>
        <w:rPr>
          <w:rFonts w:ascii="Arial" w:hAnsi="Arial" w:cs="Arial"/>
          <w:sz w:val="24"/>
          <w:szCs w:val="24"/>
          <w:lang w:val="en-US"/>
        </w:rPr>
        <w:t>The top surface of the concrete foundation is set slightly low to permit steel nuts to be packed beneath the steel column’s base plate. The steel base packs are placed and leveled before erection of columns.</w:t>
      </w:r>
    </w:p>
    <w:p w:rsidR="004A2ABC" w:rsidRDefault="004A2ABC" w:rsidP="00113811">
      <w:pPr>
        <w:pStyle w:val="Prrafodelista"/>
        <w:numPr>
          <w:ilvl w:val="0"/>
          <w:numId w:val="14"/>
        </w:numPr>
        <w:jc w:val="both"/>
        <w:rPr>
          <w:rFonts w:ascii="Arial" w:hAnsi="Arial" w:cs="Arial"/>
          <w:b/>
          <w:sz w:val="24"/>
          <w:szCs w:val="24"/>
          <w:lang w:val="en-US"/>
        </w:rPr>
      </w:pPr>
      <w:r w:rsidRPr="007B4863">
        <w:rPr>
          <w:rFonts w:ascii="Arial" w:hAnsi="Arial" w:cs="Arial"/>
          <w:b/>
          <w:sz w:val="24"/>
          <w:szCs w:val="24"/>
          <w:lang w:val="en-US"/>
        </w:rPr>
        <w:t>Prefabricated reinforced concrete column</w:t>
      </w:r>
    </w:p>
    <w:p w:rsidR="004A2ABC" w:rsidRDefault="004A2ABC" w:rsidP="00113811">
      <w:pPr>
        <w:ind w:left="709"/>
        <w:jc w:val="both"/>
        <w:rPr>
          <w:rFonts w:ascii="Arial" w:hAnsi="Arial" w:cs="Arial"/>
          <w:sz w:val="24"/>
          <w:szCs w:val="24"/>
          <w:lang w:val="en-US"/>
        </w:rPr>
      </w:pPr>
      <w:r w:rsidRPr="007B1CDB">
        <w:rPr>
          <w:rFonts w:ascii="Arial" w:hAnsi="Arial" w:cs="Arial"/>
          <w:sz w:val="24"/>
          <w:szCs w:val="24"/>
          <w:lang w:val="en-US"/>
        </w:rPr>
        <w:t>Put the columns in vertical over the bolts with the help of a crane and place washers and nuts higher. Rest the column between 10% and 20% of column weight to be able to level it. Plumb the column and all connections tight and proceed to rest the column weight. Fill the joint with mortar Grout.</w:t>
      </w:r>
    </w:p>
    <w:p w:rsidR="004A2ABC" w:rsidRPr="007B1CDB" w:rsidRDefault="004A2ABC" w:rsidP="00113811">
      <w:pPr>
        <w:pStyle w:val="Prrafodelista"/>
        <w:numPr>
          <w:ilvl w:val="0"/>
          <w:numId w:val="14"/>
        </w:numPr>
        <w:jc w:val="both"/>
        <w:rPr>
          <w:rFonts w:ascii="Arial" w:hAnsi="Arial" w:cs="Arial"/>
          <w:sz w:val="24"/>
          <w:szCs w:val="24"/>
          <w:lang w:val="en-US"/>
        </w:rPr>
      </w:pPr>
      <w:r w:rsidRPr="007B1CDB">
        <w:rPr>
          <w:rFonts w:ascii="Arial" w:hAnsi="Arial" w:cs="Arial"/>
          <w:b/>
          <w:sz w:val="24"/>
          <w:szCs w:val="24"/>
          <w:lang w:val="en-US"/>
        </w:rPr>
        <w:t>Metal columns with concrete filler</w:t>
      </w:r>
      <w:r w:rsidRPr="007B1CDB">
        <w:rPr>
          <w:rFonts w:ascii="Arial" w:hAnsi="Arial" w:cs="Arial"/>
          <w:sz w:val="24"/>
          <w:szCs w:val="24"/>
          <w:lang w:val="en-US"/>
        </w:rPr>
        <w:t xml:space="preserve"> </w:t>
      </w:r>
    </w:p>
    <w:p w:rsidR="004A2ABC" w:rsidRPr="007B1CDB" w:rsidRDefault="004A2ABC" w:rsidP="00113811">
      <w:pPr>
        <w:ind w:left="709"/>
        <w:jc w:val="both"/>
        <w:rPr>
          <w:rFonts w:ascii="Arial" w:hAnsi="Arial" w:cs="Arial"/>
          <w:sz w:val="24"/>
          <w:szCs w:val="24"/>
          <w:lang w:val="en-US"/>
        </w:rPr>
      </w:pPr>
      <w:r w:rsidRPr="00BE3535">
        <w:rPr>
          <w:rFonts w:ascii="Arial" w:hAnsi="Arial" w:cs="Arial"/>
          <w:sz w:val="24"/>
          <w:szCs w:val="24"/>
          <w:lang w:val="en-US"/>
        </w:rPr>
        <w:t>Level nuts and washers lower. Take one benchmark. Put the motherboard and screw the upper nuts. Fill the joint with mortar Grout.</w:t>
      </w:r>
      <w:r>
        <w:rPr>
          <w:rFonts w:ascii="Arial" w:hAnsi="Arial" w:cs="Arial"/>
          <w:sz w:val="24"/>
          <w:szCs w:val="24"/>
          <w:lang w:val="en-US"/>
        </w:rPr>
        <w:t xml:space="preserve"> Fill the column with concrete.</w:t>
      </w:r>
    </w:p>
    <w:p w:rsidR="004A2ABC" w:rsidRPr="008F0E41" w:rsidRDefault="004A2ABC" w:rsidP="00113811">
      <w:pPr>
        <w:pStyle w:val="Prrafodelista"/>
        <w:numPr>
          <w:ilvl w:val="0"/>
          <w:numId w:val="13"/>
        </w:numPr>
        <w:jc w:val="both"/>
        <w:rPr>
          <w:rFonts w:ascii="Arial" w:hAnsi="Arial" w:cs="Arial"/>
          <w:sz w:val="24"/>
          <w:szCs w:val="24"/>
          <w:lang w:val="en-US"/>
        </w:rPr>
      </w:pPr>
      <w:r w:rsidRPr="008F0E41">
        <w:rPr>
          <w:rFonts w:ascii="Arial" w:hAnsi="Arial" w:cs="Arial"/>
          <w:sz w:val="24"/>
          <w:szCs w:val="24"/>
          <w:lang w:val="en-US"/>
        </w:rPr>
        <w:t>Connect columns with beam and trusses</w:t>
      </w:r>
    </w:p>
    <w:p w:rsidR="004A2ABC" w:rsidRDefault="004A2ABC" w:rsidP="00113811">
      <w:pPr>
        <w:jc w:val="both"/>
        <w:rPr>
          <w:rFonts w:ascii="Arial" w:hAnsi="Arial" w:cs="Arial"/>
          <w:sz w:val="24"/>
          <w:szCs w:val="24"/>
          <w:lang w:val="en-US"/>
        </w:rPr>
      </w:pPr>
      <w:r>
        <w:rPr>
          <w:rFonts w:ascii="Arial" w:hAnsi="Arial" w:cs="Arial"/>
          <w:sz w:val="24"/>
          <w:szCs w:val="24"/>
          <w:lang w:val="en-US"/>
        </w:rPr>
        <w:t>Connect the beams and trusses threading screws and nuts. Raise trusses and beams that need assembling with the crane. Make assembly work uploaded to a scaffold.</w:t>
      </w:r>
    </w:p>
    <w:p w:rsidR="004A2ABC" w:rsidRPr="005C01E9" w:rsidRDefault="004A2ABC" w:rsidP="00113811">
      <w:pPr>
        <w:pStyle w:val="Prrafodelista"/>
        <w:numPr>
          <w:ilvl w:val="0"/>
          <w:numId w:val="13"/>
        </w:numPr>
        <w:ind w:left="714" w:hanging="357"/>
        <w:jc w:val="both"/>
        <w:rPr>
          <w:rFonts w:ascii="Arial" w:hAnsi="Arial" w:cs="Arial"/>
          <w:sz w:val="24"/>
          <w:szCs w:val="24"/>
          <w:lang w:val="en-US"/>
        </w:rPr>
      </w:pPr>
      <w:r>
        <w:rPr>
          <w:rFonts w:ascii="Arial" w:hAnsi="Arial" w:cs="Arial"/>
          <w:sz w:val="24"/>
          <w:szCs w:val="24"/>
          <w:lang w:val="en-US"/>
        </w:rPr>
        <w:t>Raise trusses and beams that need assembling with crane</w:t>
      </w:r>
    </w:p>
    <w:p w:rsidR="004A2ABC" w:rsidRPr="005C01E9" w:rsidRDefault="004A2ABC" w:rsidP="00113811">
      <w:pPr>
        <w:pStyle w:val="Prrafodelista"/>
        <w:numPr>
          <w:ilvl w:val="0"/>
          <w:numId w:val="13"/>
        </w:numPr>
        <w:ind w:left="714" w:hanging="357"/>
        <w:jc w:val="both"/>
        <w:rPr>
          <w:rFonts w:ascii="Arial" w:hAnsi="Arial" w:cs="Arial"/>
          <w:sz w:val="24"/>
          <w:szCs w:val="24"/>
          <w:lang w:val="en-US"/>
        </w:rPr>
      </w:pPr>
      <w:r>
        <w:rPr>
          <w:rFonts w:ascii="Arial" w:hAnsi="Arial" w:cs="Arial"/>
          <w:sz w:val="24"/>
          <w:szCs w:val="24"/>
          <w:lang w:val="en-US"/>
        </w:rPr>
        <w:t xml:space="preserve">Assembly work uploaded to a scaffold </w:t>
      </w:r>
    </w:p>
    <w:p w:rsidR="004A2ABC" w:rsidRPr="005C01E9" w:rsidRDefault="004A2ABC" w:rsidP="00113811">
      <w:pPr>
        <w:pStyle w:val="Prrafodelista"/>
        <w:numPr>
          <w:ilvl w:val="0"/>
          <w:numId w:val="13"/>
        </w:numPr>
        <w:ind w:left="714" w:hanging="357"/>
        <w:jc w:val="both"/>
        <w:rPr>
          <w:rFonts w:ascii="Arial" w:hAnsi="Arial" w:cs="Arial"/>
          <w:sz w:val="24"/>
          <w:szCs w:val="24"/>
          <w:lang w:val="en-US"/>
        </w:rPr>
      </w:pPr>
      <w:r>
        <w:rPr>
          <w:rFonts w:ascii="Arial" w:hAnsi="Arial" w:cs="Arial"/>
          <w:sz w:val="24"/>
          <w:szCs w:val="24"/>
          <w:lang w:val="en-US"/>
        </w:rPr>
        <w:t>Connect the trusses with diagonal stabilizing</w:t>
      </w:r>
    </w:p>
    <w:p w:rsidR="004A2ABC" w:rsidRDefault="004A2ABC" w:rsidP="00113811">
      <w:pPr>
        <w:pStyle w:val="Prrafodelista"/>
        <w:numPr>
          <w:ilvl w:val="0"/>
          <w:numId w:val="13"/>
        </w:numPr>
        <w:ind w:left="714" w:hanging="357"/>
        <w:jc w:val="both"/>
        <w:rPr>
          <w:rFonts w:ascii="Arial" w:hAnsi="Arial" w:cs="Arial"/>
          <w:sz w:val="24"/>
          <w:szCs w:val="24"/>
          <w:lang w:val="en-US"/>
        </w:rPr>
      </w:pPr>
      <w:r>
        <w:rPr>
          <w:rFonts w:ascii="Arial" w:hAnsi="Arial" w:cs="Arial"/>
          <w:sz w:val="24"/>
          <w:szCs w:val="24"/>
          <w:lang w:val="en-US"/>
        </w:rPr>
        <w:t>Leave holes in the roof for skylights</w:t>
      </w:r>
    </w:p>
    <w:p w:rsidR="004A2ABC" w:rsidRPr="005C01E9" w:rsidRDefault="004A2ABC" w:rsidP="00113811">
      <w:pPr>
        <w:pStyle w:val="Prrafodelista"/>
        <w:numPr>
          <w:ilvl w:val="0"/>
          <w:numId w:val="13"/>
        </w:numPr>
        <w:ind w:left="714" w:hanging="357"/>
        <w:jc w:val="both"/>
        <w:rPr>
          <w:rFonts w:ascii="Arial" w:hAnsi="Arial" w:cs="Arial"/>
          <w:sz w:val="24"/>
          <w:szCs w:val="24"/>
          <w:lang w:val="en-US"/>
        </w:rPr>
      </w:pPr>
      <w:r>
        <w:rPr>
          <w:rFonts w:ascii="Arial" w:hAnsi="Arial" w:cs="Arial"/>
          <w:sz w:val="24"/>
          <w:szCs w:val="24"/>
          <w:lang w:val="en-US"/>
        </w:rPr>
        <w:t>Put the different layers of the roof</w:t>
      </w:r>
    </w:p>
    <w:p w:rsidR="004A2ABC" w:rsidRPr="008F0E41" w:rsidRDefault="004A2ABC" w:rsidP="00113811">
      <w:pPr>
        <w:pStyle w:val="Prrafodelista"/>
        <w:jc w:val="both"/>
        <w:rPr>
          <w:rFonts w:ascii="Arial" w:hAnsi="Arial" w:cs="Arial"/>
          <w:sz w:val="24"/>
          <w:szCs w:val="24"/>
          <w:lang w:val="en-US"/>
        </w:rPr>
      </w:pPr>
    </w:p>
    <w:p w:rsidR="004A2ABC" w:rsidRDefault="004A2ABC" w:rsidP="00113811">
      <w:pPr>
        <w:jc w:val="both"/>
        <w:rPr>
          <w:rFonts w:ascii="Arial" w:hAnsi="Arial" w:cs="Arial"/>
          <w:b/>
          <w:sz w:val="24"/>
          <w:szCs w:val="24"/>
          <w:lang w:val="en-US"/>
        </w:rPr>
      </w:pPr>
    </w:p>
    <w:p w:rsidR="004A2ABC" w:rsidRDefault="004A2ABC" w:rsidP="00113811">
      <w:pPr>
        <w:jc w:val="both"/>
        <w:rPr>
          <w:rFonts w:ascii="Arial" w:hAnsi="Arial" w:cs="Arial"/>
          <w:b/>
          <w:sz w:val="24"/>
          <w:szCs w:val="24"/>
          <w:lang w:val="en-US"/>
        </w:rPr>
      </w:pPr>
    </w:p>
    <w:p w:rsidR="004A2ABC" w:rsidRDefault="004A2ABC" w:rsidP="00113811">
      <w:pPr>
        <w:jc w:val="both"/>
        <w:rPr>
          <w:rFonts w:ascii="Arial" w:hAnsi="Arial" w:cs="Arial"/>
          <w:b/>
          <w:sz w:val="24"/>
          <w:szCs w:val="24"/>
          <w:lang w:val="en-US"/>
        </w:rPr>
      </w:pPr>
    </w:p>
    <w:p w:rsidR="004A2ABC" w:rsidRDefault="004A2ABC" w:rsidP="00113811">
      <w:pPr>
        <w:jc w:val="both"/>
        <w:rPr>
          <w:rFonts w:ascii="Arial" w:hAnsi="Arial" w:cs="Arial"/>
          <w:b/>
          <w:sz w:val="24"/>
          <w:szCs w:val="24"/>
          <w:lang w:val="en-US"/>
        </w:rPr>
      </w:pPr>
      <w:r>
        <w:rPr>
          <w:rFonts w:ascii="Arial" w:hAnsi="Arial" w:cs="Arial"/>
          <w:b/>
          <w:sz w:val="24"/>
          <w:szCs w:val="24"/>
          <w:lang w:val="en-US"/>
        </w:rPr>
        <w:lastRenderedPageBreak/>
        <w:t xml:space="preserve">2.2.3 </w:t>
      </w:r>
      <w:r w:rsidRPr="005C01E9">
        <w:rPr>
          <w:rFonts w:ascii="Arial" w:hAnsi="Arial" w:cs="Arial"/>
          <w:b/>
          <w:sz w:val="24"/>
          <w:szCs w:val="24"/>
          <w:lang w:val="en-US"/>
        </w:rPr>
        <w:t>HUMAN SAFETY</w:t>
      </w:r>
    </w:p>
    <w:p w:rsidR="004A2ABC" w:rsidRDefault="004A2ABC" w:rsidP="00113811">
      <w:pPr>
        <w:jc w:val="both"/>
        <w:rPr>
          <w:rFonts w:ascii="Arial" w:hAnsi="Arial" w:cs="Arial"/>
          <w:sz w:val="24"/>
          <w:szCs w:val="24"/>
          <w:lang w:val="en-US"/>
        </w:rPr>
      </w:pPr>
      <w:r>
        <w:rPr>
          <w:rFonts w:ascii="Arial" w:hAnsi="Arial" w:cs="Arial"/>
          <w:sz w:val="24"/>
          <w:szCs w:val="24"/>
          <w:lang w:val="en-US"/>
        </w:rPr>
        <w:t>The work will be carried out in accordance “with health and safety rules in construction request”.</w:t>
      </w:r>
    </w:p>
    <w:p w:rsidR="004A2ABC" w:rsidRDefault="004A2ABC" w:rsidP="00113811">
      <w:pPr>
        <w:pStyle w:val="Prrafodelista"/>
        <w:numPr>
          <w:ilvl w:val="0"/>
          <w:numId w:val="12"/>
        </w:numPr>
        <w:tabs>
          <w:tab w:val="left" w:pos="284"/>
        </w:tabs>
        <w:ind w:left="0" w:firstLine="0"/>
        <w:jc w:val="both"/>
        <w:rPr>
          <w:rFonts w:ascii="Arial" w:hAnsi="Arial" w:cs="Arial"/>
          <w:sz w:val="24"/>
          <w:szCs w:val="24"/>
          <w:lang w:val="en-US"/>
        </w:rPr>
      </w:pPr>
      <w:r>
        <w:rPr>
          <w:rFonts w:ascii="Arial" w:hAnsi="Arial" w:cs="Arial"/>
          <w:sz w:val="24"/>
          <w:szCs w:val="24"/>
          <w:lang w:val="en-US"/>
        </w:rPr>
        <w:t>Workers are allowed to work only with the knowledge of safety equipment.</w:t>
      </w:r>
    </w:p>
    <w:p w:rsidR="004A2ABC" w:rsidRDefault="004A2ABC" w:rsidP="00113811">
      <w:pPr>
        <w:pStyle w:val="Prrafodelista"/>
        <w:numPr>
          <w:ilvl w:val="0"/>
          <w:numId w:val="12"/>
        </w:numPr>
        <w:tabs>
          <w:tab w:val="left" w:pos="284"/>
        </w:tabs>
        <w:ind w:left="0" w:firstLine="0"/>
        <w:jc w:val="both"/>
        <w:rPr>
          <w:rFonts w:ascii="Arial" w:hAnsi="Arial" w:cs="Arial"/>
          <w:sz w:val="24"/>
          <w:szCs w:val="24"/>
          <w:lang w:val="en-US"/>
        </w:rPr>
      </w:pPr>
      <w:r>
        <w:rPr>
          <w:rFonts w:ascii="Arial" w:hAnsi="Arial" w:cs="Arial"/>
          <w:sz w:val="24"/>
          <w:szCs w:val="24"/>
          <w:lang w:val="en-US"/>
        </w:rPr>
        <w:t>Each worker must use protective equipment (special clothing, footwear and gloves)</w:t>
      </w:r>
    </w:p>
    <w:p w:rsidR="004A2ABC" w:rsidRDefault="004A2ABC" w:rsidP="00113811">
      <w:pPr>
        <w:pStyle w:val="Prrafodelista"/>
        <w:numPr>
          <w:ilvl w:val="0"/>
          <w:numId w:val="12"/>
        </w:numPr>
        <w:tabs>
          <w:tab w:val="left" w:pos="284"/>
        </w:tabs>
        <w:ind w:left="0" w:firstLine="0"/>
        <w:jc w:val="both"/>
        <w:rPr>
          <w:rFonts w:ascii="Arial" w:hAnsi="Arial" w:cs="Arial"/>
          <w:sz w:val="24"/>
          <w:szCs w:val="24"/>
          <w:lang w:val="en-US"/>
        </w:rPr>
      </w:pPr>
      <w:r>
        <w:rPr>
          <w:rFonts w:ascii="Arial" w:hAnsi="Arial" w:cs="Arial"/>
          <w:sz w:val="24"/>
          <w:szCs w:val="24"/>
          <w:lang w:val="en-US"/>
        </w:rPr>
        <w:t>Unnecessary collection of materials and debris from the workplace.</w:t>
      </w:r>
    </w:p>
    <w:p w:rsidR="004A2ABC" w:rsidRDefault="004A2ABC" w:rsidP="00113811">
      <w:pPr>
        <w:pStyle w:val="Prrafodelista"/>
        <w:numPr>
          <w:ilvl w:val="0"/>
          <w:numId w:val="12"/>
        </w:numPr>
        <w:tabs>
          <w:tab w:val="left" w:pos="284"/>
        </w:tabs>
        <w:ind w:left="0" w:firstLine="0"/>
        <w:jc w:val="both"/>
        <w:rPr>
          <w:rFonts w:ascii="Arial" w:hAnsi="Arial" w:cs="Arial"/>
          <w:sz w:val="24"/>
          <w:szCs w:val="24"/>
          <w:lang w:val="en-US"/>
        </w:rPr>
      </w:pPr>
      <w:r>
        <w:rPr>
          <w:rFonts w:ascii="Arial" w:hAnsi="Arial" w:cs="Arial"/>
          <w:sz w:val="24"/>
          <w:szCs w:val="24"/>
          <w:lang w:val="en-US"/>
        </w:rPr>
        <w:t>Should be grounded electrical equipment.</w:t>
      </w:r>
    </w:p>
    <w:p w:rsidR="004A2ABC" w:rsidRDefault="004A2ABC" w:rsidP="00113811">
      <w:pPr>
        <w:pStyle w:val="Prrafodelista"/>
        <w:numPr>
          <w:ilvl w:val="0"/>
          <w:numId w:val="12"/>
        </w:numPr>
        <w:tabs>
          <w:tab w:val="left" w:pos="284"/>
        </w:tabs>
        <w:ind w:left="0" w:firstLine="0"/>
        <w:jc w:val="both"/>
        <w:rPr>
          <w:rFonts w:ascii="Arial" w:hAnsi="Arial" w:cs="Arial"/>
          <w:sz w:val="24"/>
          <w:szCs w:val="24"/>
          <w:lang w:val="en-US"/>
        </w:rPr>
      </w:pPr>
      <w:r>
        <w:rPr>
          <w:rFonts w:ascii="Arial" w:hAnsi="Arial" w:cs="Arial"/>
          <w:sz w:val="24"/>
          <w:szCs w:val="24"/>
          <w:lang w:val="en-US"/>
        </w:rPr>
        <w:t>Must be all electrical devices absolutely clean.</w:t>
      </w:r>
    </w:p>
    <w:p w:rsidR="004A2ABC" w:rsidRDefault="004A2ABC" w:rsidP="00113811">
      <w:pPr>
        <w:pStyle w:val="Prrafodelista"/>
        <w:numPr>
          <w:ilvl w:val="0"/>
          <w:numId w:val="12"/>
        </w:numPr>
        <w:tabs>
          <w:tab w:val="left" w:pos="284"/>
        </w:tabs>
        <w:ind w:left="0" w:firstLine="0"/>
        <w:jc w:val="both"/>
        <w:rPr>
          <w:rFonts w:ascii="Arial" w:hAnsi="Arial" w:cs="Arial"/>
          <w:sz w:val="24"/>
          <w:szCs w:val="24"/>
          <w:lang w:val="en-US"/>
        </w:rPr>
      </w:pPr>
      <w:r>
        <w:rPr>
          <w:rFonts w:ascii="Arial" w:hAnsi="Arial" w:cs="Arial"/>
          <w:sz w:val="24"/>
          <w:szCs w:val="24"/>
          <w:lang w:val="en-US"/>
        </w:rPr>
        <w:t>All cables must be in perfect condition.</w:t>
      </w:r>
    </w:p>
    <w:p w:rsidR="004A2ABC" w:rsidRDefault="004A2ABC" w:rsidP="00113811">
      <w:pPr>
        <w:pStyle w:val="Prrafodelista"/>
        <w:tabs>
          <w:tab w:val="left" w:pos="284"/>
        </w:tabs>
        <w:ind w:left="0"/>
        <w:jc w:val="both"/>
        <w:rPr>
          <w:rFonts w:ascii="Arial" w:hAnsi="Arial" w:cs="Arial"/>
          <w:sz w:val="24"/>
          <w:szCs w:val="24"/>
          <w:lang w:val="en-US"/>
        </w:rPr>
      </w:pPr>
    </w:p>
    <w:p w:rsidR="004A2ABC" w:rsidRDefault="004A2ABC" w:rsidP="00113811">
      <w:pPr>
        <w:pStyle w:val="Prrafodelista"/>
        <w:tabs>
          <w:tab w:val="left" w:pos="284"/>
        </w:tabs>
        <w:ind w:left="0"/>
        <w:jc w:val="both"/>
        <w:rPr>
          <w:rFonts w:ascii="Arial" w:hAnsi="Arial" w:cs="Arial"/>
          <w:b/>
          <w:sz w:val="24"/>
          <w:szCs w:val="24"/>
          <w:lang w:val="en-US"/>
        </w:rPr>
      </w:pPr>
      <w:r>
        <w:rPr>
          <w:rFonts w:ascii="Arial" w:hAnsi="Arial" w:cs="Arial"/>
          <w:b/>
          <w:sz w:val="24"/>
          <w:szCs w:val="24"/>
          <w:lang w:val="en-US"/>
        </w:rPr>
        <w:t xml:space="preserve">2.2.4 </w:t>
      </w:r>
      <w:r w:rsidRPr="005C01E9">
        <w:rPr>
          <w:rFonts w:ascii="Arial" w:hAnsi="Arial" w:cs="Arial"/>
          <w:b/>
          <w:sz w:val="24"/>
          <w:szCs w:val="24"/>
          <w:lang w:val="en-US"/>
        </w:rPr>
        <w:t>MATERIAL-TECHNICAL RESOURCES</w:t>
      </w:r>
    </w:p>
    <w:p w:rsidR="004A2ABC" w:rsidRDefault="004A2ABC" w:rsidP="00113811">
      <w:pPr>
        <w:pStyle w:val="Prrafodelista"/>
        <w:tabs>
          <w:tab w:val="left" w:pos="284"/>
        </w:tabs>
        <w:ind w:left="0"/>
        <w:jc w:val="both"/>
        <w:rPr>
          <w:rFonts w:ascii="Arial" w:hAnsi="Arial" w:cs="Arial"/>
          <w:sz w:val="24"/>
          <w:szCs w:val="24"/>
          <w:lang w:val="en-US"/>
        </w:rPr>
      </w:pPr>
      <w:r w:rsidRPr="007A456F">
        <w:rPr>
          <w:rFonts w:ascii="Arial" w:hAnsi="Arial" w:cs="Arial"/>
          <w:sz w:val="24"/>
          <w:szCs w:val="24"/>
          <w:lang w:val="en-US"/>
        </w:rPr>
        <w:t>Below could be seen a table with the tools, mechanism and materials needed</w:t>
      </w:r>
      <w:r>
        <w:rPr>
          <w:rFonts w:ascii="Arial" w:hAnsi="Arial" w:cs="Arial"/>
          <w:sz w:val="24"/>
          <w:szCs w:val="24"/>
          <w:lang w:val="en-US"/>
        </w:rPr>
        <w:t xml:space="preserve"> </w:t>
      </w:r>
      <w:r w:rsidRPr="00731ECE">
        <w:rPr>
          <w:rFonts w:ascii="Arial" w:hAnsi="Arial" w:cs="Arial"/>
          <w:sz w:val="24"/>
          <w:szCs w:val="24"/>
          <w:lang w:val="en-US"/>
        </w:rPr>
        <w:t>(</w:t>
      </w:r>
      <w:r>
        <w:rPr>
          <w:rFonts w:ascii="Arial" w:hAnsi="Arial" w:cs="Arial"/>
          <w:sz w:val="24"/>
          <w:szCs w:val="24"/>
          <w:lang w:val="en-US"/>
        </w:rPr>
        <w:t>Table 2.2</w:t>
      </w:r>
      <w:r w:rsidRPr="00731ECE">
        <w:rPr>
          <w:rFonts w:ascii="Arial" w:hAnsi="Arial" w:cs="Arial"/>
          <w:sz w:val="24"/>
          <w:szCs w:val="24"/>
          <w:lang w:val="en-US"/>
        </w:rPr>
        <w:t>)</w:t>
      </w:r>
      <w:r>
        <w:rPr>
          <w:rFonts w:ascii="Arial" w:hAnsi="Arial" w:cs="Arial"/>
          <w:sz w:val="24"/>
          <w:szCs w:val="24"/>
          <w:lang w:val="en-US"/>
        </w:rPr>
        <w:t>.</w:t>
      </w:r>
    </w:p>
    <w:p w:rsidR="004A2ABC" w:rsidRDefault="004A2ABC" w:rsidP="00113811">
      <w:pPr>
        <w:pStyle w:val="Prrafodelista"/>
        <w:tabs>
          <w:tab w:val="left" w:pos="284"/>
        </w:tabs>
        <w:ind w:left="0"/>
        <w:jc w:val="both"/>
        <w:rPr>
          <w:rFonts w:ascii="Arial" w:hAnsi="Arial" w:cs="Arial"/>
          <w:sz w:val="24"/>
          <w:szCs w:val="24"/>
          <w:lang w:val="en-US"/>
        </w:rPr>
      </w:pPr>
      <w:r w:rsidRPr="00731ECE">
        <w:rPr>
          <w:rFonts w:ascii="Arial" w:hAnsi="Arial" w:cs="Arial"/>
          <w:sz w:val="24"/>
          <w:szCs w:val="24"/>
          <w:lang w:val="en-US"/>
        </w:rPr>
        <w:t>(</w:t>
      </w:r>
      <w:r>
        <w:rPr>
          <w:rFonts w:ascii="Arial" w:hAnsi="Arial" w:cs="Arial"/>
          <w:sz w:val="24"/>
          <w:szCs w:val="24"/>
          <w:lang w:val="en-US"/>
        </w:rPr>
        <w:t>Table 2.2</w:t>
      </w:r>
      <w:r w:rsidRPr="00731ECE">
        <w:rPr>
          <w:rFonts w:ascii="Arial" w:hAnsi="Arial" w:cs="Arial"/>
          <w:sz w:val="24"/>
          <w:szCs w:val="24"/>
          <w:lang w:val="en-US"/>
        </w:rPr>
        <w:t>)</w:t>
      </w:r>
      <w:r>
        <w:rPr>
          <w:rFonts w:ascii="Arial" w:hAnsi="Arial" w:cs="Arial"/>
          <w:sz w:val="24"/>
          <w:szCs w:val="24"/>
          <w:lang w:val="en-US"/>
        </w:rPr>
        <w:t>.Tools, mechanism and materials for assembling of frame.</w:t>
      </w:r>
    </w:p>
    <w:tbl>
      <w:tblPr>
        <w:tblStyle w:val="Tablaconcuadrcula"/>
        <w:tblW w:w="0" w:type="auto"/>
        <w:tblLook w:val="04A0"/>
      </w:tblPr>
      <w:tblGrid>
        <w:gridCol w:w="1101"/>
        <w:gridCol w:w="5528"/>
        <w:gridCol w:w="2015"/>
      </w:tblGrid>
      <w:tr w:rsidR="004A2ABC" w:rsidTr="00E82961">
        <w:tc>
          <w:tcPr>
            <w:tcW w:w="1101" w:type="dxa"/>
            <w:tcBorders>
              <w:bottom w:val="single" w:sz="4" w:space="0" w:color="auto"/>
            </w:tcBorders>
          </w:tcPr>
          <w:p w:rsidR="004A2ABC" w:rsidRDefault="004A2ABC" w:rsidP="00113811">
            <w:pPr>
              <w:pStyle w:val="Prrafodelista"/>
              <w:tabs>
                <w:tab w:val="left" w:pos="284"/>
              </w:tabs>
              <w:ind w:left="0"/>
              <w:jc w:val="both"/>
              <w:rPr>
                <w:rFonts w:ascii="Arial" w:hAnsi="Arial" w:cs="Arial"/>
                <w:sz w:val="24"/>
                <w:szCs w:val="24"/>
                <w:lang w:val="en-US"/>
              </w:rPr>
            </w:pPr>
            <w:r>
              <w:rPr>
                <w:rFonts w:ascii="Arial" w:hAnsi="Arial" w:cs="Arial"/>
                <w:sz w:val="24"/>
                <w:szCs w:val="24"/>
                <w:lang w:val="en-US"/>
              </w:rPr>
              <w:t>Number</w:t>
            </w:r>
          </w:p>
        </w:tc>
        <w:tc>
          <w:tcPr>
            <w:tcW w:w="5528" w:type="dxa"/>
            <w:tcBorders>
              <w:bottom w:val="single" w:sz="4" w:space="0" w:color="auto"/>
            </w:tcBorders>
          </w:tcPr>
          <w:p w:rsidR="004A2ABC" w:rsidRDefault="004A2ABC" w:rsidP="00113811">
            <w:pPr>
              <w:pStyle w:val="Prrafodelista"/>
              <w:tabs>
                <w:tab w:val="left" w:pos="284"/>
              </w:tabs>
              <w:ind w:left="0"/>
              <w:jc w:val="both"/>
              <w:rPr>
                <w:rFonts w:ascii="Arial" w:hAnsi="Arial" w:cs="Arial"/>
                <w:sz w:val="24"/>
                <w:szCs w:val="24"/>
                <w:lang w:val="en-US"/>
              </w:rPr>
            </w:pPr>
            <w:r>
              <w:rPr>
                <w:rFonts w:ascii="Arial" w:hAnsi="Arial" w:cs="Arial"/>
                <w:sz w:val="24"/>
                <w:szCs w:val="24"/>
                <w:lang w:val="en-US"/>
              </w:rPr>
              <w:t>Name</w:t>
            </w:r>
          </w:p>
        </w:tc>
        <w:tc>
          <w:tcPr>
            <w:tcW w:w="2015" w:type="dxa"/>
            <w:tcBorders>
              <w:bottom w:val="single" w:sz="4" w:space="0" w:color="auto"/>
            </w:tcBorders>
          </w:tcPr>
          <w:p w:rsidR="004A2ABC" w:rsidRDefault="004A2ABC" w:rsidP="00113811">
            <w:pPr>
              <w:pStyle w:val="Prrafodelista"/>
              <w:tabs>
                <w:tab w:val="left" w:pos="284"/>
              </w:tabs>
              <w:ind w:left="0"/>
              <w:jc w:val="both"/>
              <w:rPr>
                <w:rFonts w:ascii="Arial" w:hAnsi="Arial" w:cs="Arial"/>
                <w:sz w:val="24"/>
                <w:szCs w:val="24"/>
                <w:lang w:val="en-US"/>
              </w:rPr>
            </w:pPr>
            <w:r>
              <w:rPr>
                <w:rFonts w:ascii="Arial" w:hAnsi="Arial" w:cs="Arial"/>
                <w:sz w:val="24"/>
                <w:szCs w:val="24"/>
                <w:lang w:val="en-US"/>
              </w:rPr>
              <w:t>Quantity</w:t>
            </w:r>
          </w:p>
        </w:tc>
      </w:tr>
      <w:tr w:rsidR="004A2ABC" w:rsidTr="00E82961">
        <w:tc>
          <w:tcPr>
            <w:tcW w:w="1101" w:type="dxa"/>
            <w:tcBorders>
              <w:top w:val="single" w:sz="4" w:space="0" w:color="auto"/>
              <w:left w:val="single" w:sz="4" w:space="0" w:color="auto"/>
              <w:bottom w:val="nil"/>
              <w:right w:val="single" w:sz="4" w:space="0" w:color="auto"/>
            </w:tcBorders>
          </w:tcPr>
          <w:p w:rsidR="004A2ABC" w:rsidRDefault="004A2ABC" w:rsidP="00113811">
            <w:pPr>
              <w:pStyle w:val="Prrafodelista"/>
              <w:tabs>
                <w:tab w:val="left" w:pos="284"/>
              </w:tabs>
              <w:ind w:left="0"/>
              <w:jc w:val="both"/>
              <w:rPr>
                <w:rFonts w:ascii="Arial" w:hAnsi="Arial" w:cs="Arial"/>
                <w:sz w:val="24"/>
                <w:szCs w:val="24"/>
                <w:lang w:val="en-US"/>
              </w:rPr>
            </w:pPr>
            <w:r>
              <w:rPr>
                <w:rFonts w:ascii="Arial" w:hAnsi="Arial" w:cs="Arial"/>
                <w:sz w:val="24"/>
                <w:szCs w:val="24"/>
                <w:lang w:val="en-US"/>
              </w:rPr>
              <w:t>1</w:t>
            </w:r>
          </w:p>
        </w:tc>
        <w:tc>
          <w:tcPr>
            <w:tcW w:w="5528" w:type="dxa"/>
            <w:tcBorders>
              <w:top w:val="single" w:sz="4" w:space="0" w:color="auto"/>
              <w:left w:val="single" w:sz="4" w:space="0" w:color="auto"/>
              <w:bottom w:val="nil"/>
              <w:right w:val="single" w:sz="4" w:space="0" w:color="auto"/>
            </w:tcBorders>
          </w:tcPr>
          <w:p w:rsidR="004A2ABC" w:rsidRDefault="004A2ABC" w:rsidP="00113811">
            <w:pPr>
              <w:pStyle w:val="Prrafodelista"/>
              <w:tabs>
                <w:tab w:val="left" w:pos="284"/>
              </w:tabs>
              <w:ind w:left="0"/>
              <w:jc w:val="both"/>
              <w:rPr>
                <w:rFonts w:ascii="Arial" w:hAnsi="Arial" w:cs="Arial"/>
                <w:sz w:val="24"/>
                <w:szCs w:val="24"/>
                <w:lang w:val="en-US"/>
              </w:rPr>
            </w:pPr>
            <w:r>
              <w:rPr>
                <w:rFonts w:ascii="Arial" w:hAnsi="Arial" w:cs="Arial"/>
                <w:sz w:val="24"/>
                <w:szCs w:val="24"/>
                <w:lang w:val="en-US"/>
              </w:rPr>
              <w:t>TOOLS</w:t>
            </w:r>
          </w:p>
        </w:tc>
        <w:tc>
          <w:tcPr>
            <w:tcW w:w="2015" w:type="dxa"/>
            <w:tcBorders>
              <w:top w:val="single" w:sz="4" w:space="0" w:color="auto"/>
              <w:left w:val="single" w:sz="4" w:space="0" w:color="auto"/>
              <w:bottom w:val="nil"/>
              <w:right w:val="single" w:sz="4" w:space="0" w:color="auto"/>
            </w:tcBorders>
          </w:tcPr>
          <w:p w:rsidR="004A2ABC" w:rsidRDefault="004A2ABC" w:rsidP="00113811">
            <w:pPr>
              <w:pStyle w:val="Prrafodelista"/>
              <w:tabs>
                <w:tab w:val="left" w:pos="284"/>
              </w:tabs>
              <w:ind w:left="0"/>
              <w:jc w:val="both"/>
              <w:rPr>
                <w:rFonts w:ascii="Arial" w:hAnsi="Arial" w:cs="Arial"/>
                <w:sz w:val="24"/>
                <w:szCs w:val="24"/>
                <w:lang w:val="en-US"/>
              </w:rPr>
            </w:pPr>
          </w:p>
        </w:tc>
      </w:tr>
      <w:tr w:rsidR="004A2ABC" w:rsidTr="00E82961">
        <w:tc>
          <w:tcPr>
            <w:tcW w:w="1101" w:type="dxa"/>
            <w:tcBorders>
              <w:top w:val="nil"/>
              <w:left w:val="single" w:sz="4" w:space="0" w:color="auto"/>
              <w:bottom w:val="nil"/>
              <w:right w:val="single" w:sz="4" w:space="0" w:color="auto"/>
            </w:tcBorders>
          </w:tcPr>
          <w:p w:rsidR="004A2ABC" w:rsidRDefault="004A2ABC" w:rsidP="00113811">
            <w:pPr>
              <w:pStyle w:val="Prrafodelista"/>
              <w:tabs>
                <w:tab w:val="left" w:pos="284"/>
              </w:tabs>
              <w:ind w:left="0"/>
              <w:jc w:val="both"/>
              <w:rPr>
                <w:rFonts w:ascii="Arial" w:hAnsi="Arial" w:cs="Arial"/>
                <w:sz w:val="24"/>
                <w:szCs w:val="24"/>
                <w:lang w:val="en-US"/>
              </w:rPr>
            </w:pPr>
            <w:r>
              <w:rPr>
                <w:rFonts w:ascii="Arial" w:hAnsi="Arial" w:cs="Arial"/>
                <w:sz w:val="24"/>
                <w:szCs w:val="24"/>
                <w:lang w:val="en-US"/>
              </w:rPr>
              <w:t>1.1</w:t>
            </w:r>
          </w:p>
        </w:tc>
        <w:tc>
          <w:tcPr>
            <w:tcW w:w="5528" w:type="dxa"/>
            <w:tcBorders>
              <w:top w:val="nil"/>
              <w:left w:val="single" w:sz="4" w:space="0" w:color="auto"/>
              <w:bottom w:val="nil"/>
              <w:right w:val="single" w:sz="4" w:space="0" w:color="auto"/>
            </w:tcBorders>
          </w:tcPr>
          <w:p w:rsidR="004A2ABC" w:rsidRDefault="004A2ABC" w:rsidP="00113811">
            <w:pPr>
              <w:pStyle w:val="Prrafodelista"/>
              <w:tabs>
                <w:tab w:val="left" w:pos="284"/>
              </w:tabs>
              <w:ind w:left="0"/>
              <w:jc w:val="both"/>
              <w:rPr>
                <w:rFonts w:ascii="Arial" w:hAnsi="Arial" w:cs="Arial"/>
                <w:sz w:val="24"/>
                <w:szCs w:val="24"/>
                <w:lang w:val="en-US"/>
              </w:rPr>
            </w:pPr>
            <w:r>
              <w:rPr>
                <w:rFonts w:ascii="Arial" w:hAnsi="Arial" w:cs="Arial"/>
                <w:sz w:val="24"/>
                <w:szCs w:val="24"/>
                <w:lang w:val="en-US"/>
              </w:rPr>
              <w:t>Metal roulette 2PK</w:t>
            </w:r>
          </w:p>
        </w:tc>
        <w:tc>
          <w:tcPr>
            <w:tcW w:w="2015" w:type="dxa"/>
            <w:tcBorders>
              <w:top w:val="nil"/>
              <w:left w:val="single" w:sz="4" w:space="0" w:color="auto"/>
              <w:bottom w:val="nil"/>
              <w:right w:val="single" w:sz="4" w:space="0" w:color="auto"/>
            </w:tcBorders>
          </w:tcPr>
          <w:p w:rsidR="004A2ABC" w:rsidRDefault="004A2ABC" w:rsidP="00113811">
            <w:pPr>
              <w:pStyle w:val="Prrafodelista"/>
              <w:tabs>
                <w:tab w:val="left" w:pos="284"/>
              </w:tabs>
              <w:ind w:left="0"/>
              <w:jc w:val="both"/>
              <w:rPr>
                <w:rFonts w:ascii="Arial" w:hAnsi="Arial" w:cs="Arial"/>
                <w:sz w:val="24"/>
                <w:szCs w:val="24"/>
                <w:lang w:val="en-US"/>
              </w:rPr>
            </w:pPr>
            <w:r>
              <w:rPr>
                <w:rFonts w:ascii="Arial" w:hAnsi="Arial" w:cs="Arial"/>
                <w:sz w:val="24"/>
                <w:szCs w:val="24"/>
                <w:lang w:val="en-US"/>
              </w:rPr>
              <w:t>2</w:t>
            </w:r>
          </w:p>
        </w:tc>
      </w:tr>
      <w:tr w:rsidR="004A2ABC" w:rsidTr="00E82961">
        <w:tc>
          <w:tcPr>
            <w:tcW w:w="1101" w:type="dxa"/>
            <w:tcBorders>
              <w:top w:val="nil"/>
              <w:left w:val="single" w:sz="4" w:space="0" w:color="auto"/>
              <w:bottom w:val="nil"/>
              <w:right w:val="single" w:sz="4" w:space="0" w:color="auto"/>
            </w:tcBorders>
          </w:tcPr>
          <w:p w:rsidR="004A2ABC" w:rsidRDefault="004A2ABC" w:rsidP="00113811">
            <w:pPr>
              <w:pStyle w:val="Prrafodelista"/>
              <w:tabs>
                <w:tab w:val="left" w:pos="284"/>
              </w:tabs>
              <w:ind w:left="0"/>
              <w:jc w:val="both"/>
              <w:rPr>
                <w:rFonts w:ascii="Arial" w:hAnsi="Arial" w:cs="Arial"/>
                <w:sz w:val="24"/>
                <w:szCs w:val="24"/>
                <w:lang w:val="en-US"/>
              </w:rPr>
            </w:pPr>
            <w:r>
              <w:rPr>
                <w:rFonts w:ascii="Arial" w:hAnsi="Arial" w:cs="Arial"/>
                <w:sz w:val="24"/>
                <w:szCs w:val="24"/>
                <w:lang w:val="en-US"/>
              </w:rPr>
              <w:t>1.2</w:t>
            </w:r>
          </w:p>
        </w:tc>
        <w:tc>
          <w:tcPr>
            <w:tcW w:w="5528" w:type="dxa"/>
            <w:tcBorders>
              <w:top w:val="nil"/>
              <w:left w:val="single" w:sz="4" w:space="0" w:color="auto"/>
              <w:bottom w:val="nil"/>
              <w:right w:val="single" w:sz="4" w:space="0" w:color="auto"/>
            </w:tcBorders>
          </w:tcPr>
          <w:p w:rsidR="004A2ABC" w:rsidRDefault="004A2ABC" w:rsidP="00113811">
            <w:pPr>
              <w:pStyle w:val="Prrafodelista"/>
              <w:tabs>
                <w:tab w:val="left" w:pos="284"/>
              </w:tabs>
              <w:ind w:left="0"/>
              <w:jc w:val="both"/>
              <w:rPr>
                <w:rFonts w:ascii="Arial" w:hAnsi="Arial" w:cs="Arial"/>
                <w:sz w:val="24"/>
                <w:szCs w:val="24"/>
                <w:lang w:val="en-US"/>
              </w:rPr>
            </w:pPr>
            <w:r>
              <w:rPr>
                <w:rFonts w:ascii="Arial" w:hAnsi="Arial" w:cs="Arial"/>
                <w:sz w:val="24"/>
                <w:szCs w:val="24"/>
                <w:lang w:val="en-US"/>
              </w:rPr>
              <w:t>Ladder platform with 10m</w:t>
            </w:r>
          </w:p>
        </w:tc>
        <w:tc>
          <w:tcPr>
            <w:tcW w:w="2015" w:type="dxa"/>
            <w:tcBorders>
              <w:top w:val="nil"/>
              <w:left w:val="single" w:sz="4" w:space="0" w:color="auto"/>
              <w:bottom w:val="nil"/>
              <w:right w:val="single" w:sz="4" w:space="0" w:color="auto"/>
            </w:tcBorders>
          </w:tcPr>
          <w:p w:rsidR="004A2ABC" w:rsidRDefault="004A2ABC" w:rsidP="00113811">
            <w:pPr>
              <w:pStyle w:val="Prrafodelista"/>
              <w:tabs>
                <w:tab w:val="left" w:pos="284"/>
              </w:tabs>
              <w:ind w:left="0"/>
              <w:jc w:val="both"/>
              <w:rPr>
                <w:rFonts w:ascii="Arial" w:hAnsi="Arial" w:cs="Arial"/>
                <w:sz w:val="24"/>
                <w:szCs w:val="24"/>
                <w:lang w:val="en-US"/>
              </w:rPr>
            </w:pPr>
            <w:r>
              <w:rPr>
                <w:rFonts w:ascii="Arial" w:hAnsi="Arial" w:cs="Arial"/>
                <w:sz w:val="24"/>
                <w:szCs w:val="24"/>
                <w:lang w:val="en-US"/>
              </w:rPr>
              <w:t>2</w:t>
            </w:r>
          </w:p>
        </w:tc>
      </w:tr>
      <w:tr w:rsidR="004A2ABC" w:rsidTr="00E82961">
        <w:tc>
          <w:tcPr>
            <w:tcW w:w="1101" w:type="dxa"/>
            <w:tcBorders>
              <w:top w:val="nil"/>
              <w:left w:val="single" w:sz="4" w:space="0" w:color="auto"/>
              <w:bottom w:val="nil"/>
              <w:right w:val="single" w:sz="4" w:space="0" w:color="auto"/>
            </w:tcBorders>
          </w:tcPr>
          <w:p w:rsidR="004A2ABC" w:rsidRDefault="004A2ABC" w:rsidP="00113811">
            <w:pPr>
              <w:pStyle w:val="Prrafodelista"/>
              <w:tabs>
                <w:tab w:val="left" w:pos="284"/>
              </w:tabs>
              <w:ind w:left="0"/>
              <w:jc w:val="both"/>
              <w:rPr>
                <w:rFonts w:ascii="Arial" w:hAnsi="Arial" w:cs="Arial"/>
                <w:sz w:val="24"/>
                <w:szCs w:val="24"/>
                <w:lang w:val="en-US"/>
              </w:rPr>
            </w:pPr>
            <w:r>
              <w:rPr>
                <w:rFonts w:ascii="Arial" w:hAnsi="Arial" w:cs="Arial"/>
                <w:sz w:val="24"/>
                <w:szCs w:val="24"/>
                <w:lang w:val="en-US"/>
              </w:rPr>
              <w:t>1.3</w:t>
            </w:r>
          </w:p>
        </w:tc>
        <w:tc>
          <w:tcPr>
            <w:tcW w:w="5528" w:type="dxa"/>
            <w:tcBorders>
              <w:top w:val="nil"/>
              <w:left w:val="single" w:sz="4" w:space="0" w:color="auto"/>
              <w:bottom w:val="nil"/>
              <w:right w:val="single" w:sz="4" w:space="0" w:color="auto"/>
            </w:tcBorders>
          </w:tcPr>
          <w:p w:rsidR="004A2ABC" w:rsidRDefault="004A2ABC" w:rsidP="00113811">
            <w:pPr>
              <w:pStyle w:val="Prrafodelista"/>
              <w:tabs>
                <w:tab w:val="left" w:pos="284"/>
              </w:tabs>
              <w:ind w:left="0"/>
              <w:jc w:val="both"/>
              <w:rPr>
                <w:rFonts w:ascii="Arial" w:hAnsi="Arial" w:cs="Arial"/>
                <w:sz w:val="24"/>
                <w:szCs w:val="24"/>
                <w:lang w:val="en-US"/>
              </w:rPr>
            </w:pPr>
            <w:r>
              <w:rPr>
                <w:rFonts w:ascii="Arial" w:hAnsi="Arial" w:cs="Arial"/>
                <w:sz w:val="24"/>
                <w:szCs w:val="24"/>
                <w:lang w:val="en-US"/>
              </w:rPr>
              <w:t>Hammer ST-1</w:t>
            </w:r>
          </w:p>
        </w:tc>
        <w:tc>
          <w:tcPr>
            <w:tcW w:w="2015" w:type="dxa"/>
            <w:tcBorders>
              <w:top w:val="nil"/>
              <w:left w:val="single" w:sz="4" w:space="0" w:color="auto"/>
              <w:bottom w:val="nil"/>
              <w:right w:val="single" w:sz="4" w:space="0" w:color="auto"/>
            </w:tcBorders>
          </w:tcPr>
          <w:p w:rsidR="004A2ABC" w:rsidRDefault="004A2ABC" w:rsidP="00113811">
            <w:pPr>
              <w:pStyle w:val="Prrafodelista"/>
              <w:tabs>
                <w:tab w:val="left" w:pos="284"/>
              </w:tabs>
              <w:ind w:left="0"/>
              <w:jc w:val="both"/>
              <w:rPr>
                <w:rFonts w:ascii="Arial" w:hAnsi="Arial" w:cs="Arial"/>
                <w:sz w:val="24"/>
                <w:szCs w:val="24"/>
                <w:lang w:val="en-US"/>
              </w:rPr>
            </w:pPr>
            <w:r>
              <w:rPr>
                <w:rFonts w:ascii="Arial" w:hAnsi="Arial" w:cs="Arial"/>
                <w:sz w:val="24"/>
                <w:szCs w:val="24"/>
                <w:lang w:val="en-US"/>
              </w:rPr>
              <w:t>3</w:t>
            </w:r>
          </w:p>
        </w:tc>
      </w:tr>
      <w:tr w:rsidR="004A2ABC" w:rsidTr="00E82961">
        <w:tc>
          <w:tcPr>
            <w:tcW w:w="1101" w:type="dxa"/>
            <w:tcBorders>
              <w:top w:val="nil"/>
              <w:left w:val="single" w:sz="4" w:space="0" w:color="auto"/>
              <w:bottom w:val="nil"/>
              <w:right w:val="single" w:sz="4" w:space="0" w:color="auto"/>
            </w:tcBorders>
          </w:tcPr>
          <w:p w:rsidR="004A2ABC" w:rsidRDefault="004A2ABC" w:rsidP="00113811">
            <w:pPr>
              <w:pStyle w:val="Prrafodelista"/>
              <w:tabs>
                <w:tab w:val="left" w:pos="284"/>
              </w:tabs>
              <w:ind w:left="0"/>
              <w:jc w:val="both"/>
              <w:rPr>
                <w:rFonts w:ascii="Arial" w:hAnsi="Arial" w:cs="Arial"/>
                <w:sz w:val="24"/>
                <w:szCs w:val="24"/>
                <w:lang w:val="en-US"/>
              </w:rPr>
            </w:pPr>
            <w:r>
              <w:rPr>
                <w:rFonts w:ascii="Arial" w:hAnsi="Arial" w:cs="Arial"/>
                <w:sz w:val="24"/>
                <w:szCs w:val="24"/>
                <w:lang w:val="en-US"/>
              </w:rPr>
              <w:t>1.4</w:t>
            </w:r>
          </w:p>
        </w:tc>
        <w:tc>
          <w:tcPr>
            <w:tcW w:w="5528" w:type="dxa"/>
            <w:tcBorders>
              <w:top w:val="nil"/>
              <w:left w:val="single" w:sz="4" w:space="0" w:color="auto"/>
              <w:bottom w:val="nil"/>
              <w:right w:val="single" w:sz="4" w:space="0" w:color="auto"/>
            </w:tcBorders>
          </w:tcPr>
          <w:p w:rsidR="004A2ABC" w:rsidRDefault="004A2ABC" w:rsidP="00113811">
            <w:pPr>
              <w:pStyle w:val="Prrafodelista"/>
              <w:tabs>
                <w:tab w:val="left" w:pos="284"/>
              </w:tabs>
              <w:ind w:left="0"/>
              <w:jc w:val="both"/>
              <w:rPr>
                <w:rFonts w:ascii="Arial" w:hAnsi="Arial" w:cs="Arial"/>
                <w:sz w:val="24"/>
                <w:szCs w:val="24"/>
                <w:lang w:val="en-US"/>
              </w:rPr>
            </w:pPr>
            <w:r>
              <w:rPr>
                <w:rFonts w:ascii="Arial" w:hAnsi="Arial" w:cs="Arial"/>
                <w:sz w:val="24"/>
                <w:szCs w:val="24"/>
                <w:lang w:val="en-US"/>
              </w:rPr>
              <w:t>Electrodes 42A</w:t>
            </w:r>
          </w:p>
        </w:tc>
        <w:tc>
          <w:tcPr>
            <w:tcW w:w="2015" w:type="dxa"/>
            <w:tcBorders>
              <w:top w:val="nil"/>
              <w:left w:val="single" w:sz="4" w:space="0" w:color="auto"/>
              <w:bottom w:val="nil"/>
              <w:right w:val="single" w:sz="4" w:space="0" w:color="auto"/>
            </w:tcBorders>
          </w:tcPr>
          <w:p w:rsidR="004A2ABC" w:rsidRDefault="004A2ABC" w:rsidP="00113811">
            <w:pPr>
              <w:pStyle w:val="Prrafodelista"/>
              <w:tabs>
                <w:tab w:val="left" w:pos="284"/>
              </w:tabs>
              <w:ind w:left="0"/>
              <w:jc w:val="both"/>
              <w:rPr>
                <w:rFonts w:ascii="Arial" w:hAnsi="Arial" w:cs="Arial"/>
                <w:sz w:val="24"/>
                <w:szCs w:val="24"/>
                <w:lang w:val="en-US"/>
              </w:rPr>
            </w:pPr>
            <w:r>
              <w:rPr>
                <w:rFonts w:ascii="Arial" w:hAnsi="Arial" w:cs="Arial"/>
                <w:sz w:val="24"/>
                <w:szCs w:val="24"/>
                <w:lang w:val="en-US"/>
              </w:rPr>
              <w:t>2</w:t>
            </w:r>
          </w:p>
        </w:tc>
      </w:tr>
      <w:tr w:rsidR="004A2ABC" w:rsidTr="00E82961">
        <w:tc>
          <w:tcPr>
            <w:tcW w:w="1101" w:type="dxa"/>
            <w:tcBorders>
              <w:top w:val="nil"/>
              <w:left w:val="single" w:sz="4" w:space="0" w:color="auto"/>
              <w:bottom w:val="nil"/>
              <w:right w:val="single" w:sz="4" w:space="0" w:color="auto"/>
            </w:tcBorders>
          </w:tcPr>
          <w:p w:rsidR="004A2ABC" w:rsidRDefault="004A2ABC" w:rsidP="00113811">
            <w:pPr>
              <w:pStyle w:val="Prrafodelista"/>
              <w:tabs>
                <w:tab w:val="left" w:pos="284"/>
              </w:tabs>
              <w:ind w:left="0"/>
              <w:jc w:val="both"/>
              <w:rPr>
                <w:rFonts w:ascii="Arial" w:hAnsi="Arial" w:cs="Arial"/>
                <w:sz w:val="24"/>
                <w:szCs w:val="24"/>
                <w:lang w:val="en-US"/>
              </w:rPr>
            </w:pPr>
            <w:r>
              <w:rPr>
                <w:rFonts w:ascii="Arial" w:hAnsi="Arial" w:cs="Arial"/>
                <w:sz w:val="24"/>
                <w:szCs w:val="24"/>
                <w:lang w:val="en-US"/>
              </w:rPr>
              <w:t>1.5</w:t>
            </w:r>
          </w:p>
        </w:tc>
        <w:tc>
          <w:tcPr>
            <w:tcW w:w="5528" w:type="dxa"/>
            <w:tcBorders>
              <w:top w:val="nil"/>
              <w:left w:val="single" w:sz="4" w:space="0" w:color="auto"/>
              <w:bottom w:val="nil"/>
              <w:right w:val="single" w:sz="4" w:space="0" w:color="auto"/>
            </w:tcBorders>
          </w:tcPr>
          <w:p w:rsidR="004A2ABC" w:rsidRDefault="004A2ABC" w:rsidP="00113811">
            <w:pPr>
              <w:pStyle w:val="Prrafodelista"/>
              <w:tabs>
                <w:tab w:val="left" w:pos="284"/>
              </w:tabs>
              <w:ind w:left="0"/>
              <w:jc w:val="both"/>
              <w:rPr>
                <w:rFonts w:ascii="Arial" w:hAnsi="Arial" w:cs="Arial"/>
                <w:sz w:val="24"/>
                <w:szCs w:val="24"/>
                <w:lang w:val="en-US"/>
              </w:rPr>
            </w:pPr>
            <w:r>
              <w:rPr>
                <w:rFonts w:ascii="Arial" w:hAnsi="Arial" w:cs="Arial"/>
                <w:sz w:val="24"/>
                <w:szCs w:val="24"/>
                <w:lang w:val="en-US"/>
              </w:rPr>
              <w:t>Levels</w:t>
            </w:r>
            <w:r w:rsidRPr="007A456F">
              <w:rPr>
                <w:rFonts w:ascii="Arial" w:hAnsi="Arial" w:cs="Arial"/>
                <w:sz w:val="24"/>
                <w:szCs w:val="24"/>
                <w:lang w:val="en-US"/>
              </w:rPr>
              <w:t xml:space="preserve"> </w:t>
            </w:r>
            <w:hyperlink r:id="rId32" w:history="1">
              <w:r w:rsidRPr="007A456F">
                <w:rPr>
                  <w:rFonts w:ascii="Arial" w:hAnsi="Arial" w:cs="Arial"/>
                  <w:sz w:val="24"/>
                  <w:szCs w:val="24"/>
                  <w:lang w:val="en-US"/>
                </w:rPr>
                <w:t>Topcon AT-B4 </w:t>
              </w:r>
            </w:hyperlink>
          </w:p>
        </w:tc>
        <w:tc>
          <w:tcPr>
            <w:tcW w:w="2015" w:type="dxa"/>
            <w:tcBorders>
              <w:top w:val="nil"/>
              <w:left w:val="single" w:sz="4" w:space="0" w:color="auto"/>
              <w:bottom w:val="nil"/>
              <w:right w:val="single" w:sz="4" w:space="0" w:color="auto"/>
            </w:tcBorders>
          </w:tcPr>
          <w:p w:rsidR="004A2ABC" w:rsidRDefault="004A2ABC" w:rsidP="00113811">
            <w:pPr>
              <w:pStyle w:val="Prrafodelista"/>
              <w:tabs>
                <w:tab w:val="left" w:pos="284"/>
              </w:tabs>
              <w:ind w:left="0"/>
              <w:jc w:val="both"/>
              <w:rPr>
                <w:rFonts w:ascii="Arial" w:hAnsi="Arial" w:cs="Arial"/>
                <w:sz w:val="24"/>
                <w:szCs w:val="24"/>
                <w:lang w:val="en-US"/>
              </w:rPr>
            </w:pPr>
            <w:r>
              <w:rPr>
                <w:rFonts w:ascii="Arial" w:hAnsi="Arial" w:cs="Arial"/>
                <w:sz w:val="24"/>
                <w:szCs w:val="24"/>
                <w:lang w:val="en-US"/>
              </w:rPr>
              <w:t>1</w:t>
            </w:r>
          </w:p>
        </w:tc>
      </w:tr>
      <w:tr w:rsidR="004A2ABC" w:rsidTr="00E82961">
        <w:tc>
          <w:tcPr>
            <w:tcW w:w="1101" w:type="dxa"/>
            <w:tcBorders>
              <w:top w:val="nil"/>
              <w:left w:val="single" w:sz="4" w:space="0" w:color="auto"/>
              <w:bottom w:val="nil"/>
              <w:right w:val="single" w:sz="4" w:space="0" w:color="auto"/>
            </w:tcBorders>
          </w:tcPr>
          <w:p w:rsidR="004A2ABC" w:rsidRDefault="004A2ABC" w:rsidP="00113811">
            <w:pPr>
              <w:pStyle w:val="Prrafodelista"/>
              <w:tabs>
                <w:tab w:val="left" w:pos="284"/>
              </w:tabs>
              <w:ind w:left="0"/>
              <w:jc w:val="both"/>
              <w:rPr>
                <w:rFonts w:ascii="Arial" w:hAnsi="Arial" w:cs="Arial"/>
                <w:sz w:val="24"/>
                <w:szCs w:val="24"/>
                <w:lang w:val="en-US"/>
              </w:rPr>
            </w:pPr>
            <w:r>
              <w:rPr>
                <w:rFonts w:ascii="Arial" w:hAnsi="Arial" w:cs="Arial"/>
                <w:sz w:val="24"/>
                <w:szCs w:val="24"/>
                <w:lang w:val="en-US"/>
              </w:rPr>
              <w:t>1.6</w:t>
            </w:r>
          </w:p>
        </w:tc>
        <w:tc>
          <w:tcPr>
            <w:tcW w:w="5528" w:type="dxa"/>
            <w:tcBorders>
              <w:top w:val="nil"/>
              <w:left w:val="single" w:sz="4" w:space="0" w:color="auto"/>
              <w:bottom w:val="nil"/>
              <w:right w:val="single" w:sz="4" w:space="0" w:color="auto"/>
            </w:tcBorders>
          </w:tcPr>
          <w:p w:rsidR="004A2ABC" w:rsidRDefault="004A2ABC" w:rsidP="00113811">
            <w:pPr>
              <w:pStyle w:val="Prrafodelista"/>
              <w:tabs>
                <w:tab w:val="left" w:pos="284"/>
              </w:tabs>
              <w:ind w:left="0"/>
              <w:jc w:val="both"/>
              <w:rPr>
                <w:rFonts w:ascii="Arial" w:hAnsi="Arial" w:cs="Arial"/>
                <w:sz w:val="24"/>
                <w:szCs w:val="24"/>
                <w:lang w:val="en-US"/>
              </w:rPr>
            </w:pPr>
            <w:r>
              <w:rPr>
                <w:rFonts w:ascii="Arial" w:hAnsi="Arial" w:cs="Arial"/>
                <w:sz w:val="24"/>
                <w:szCs w:val="24"/>
                <w:lang w:val="en-US"/>
              </w:rPr>
              <w:t>Crowbar LM-24</w:t>
            </w:r>
          </w:p>
        </w:tc>
        <w:tc>
          <w:tcPr>
            <w:tcW w:w="2015" w:type="dxa"/>
            <w:tcBorders>
              <w:top w:val="nil"/>
              <w:left w:val="single" w:sz="4" w:space="0" w:color="auto"/>
              <w:bottom w:val="nil"/>
              <w:right w:val="single" w:sz="4" w:space="0" w:color="auto"/>
            </w:tcBorders>
          </w:tcPr>
          <w:p w:rsidR="004A2ABC" w:rsidRDefault="004A2ABC" w:rsidP="00113811">
            <w:pPr>
              <w:pStyle w:val="Prrafodelista"/>
              <w:tabs>
                <w:tab w:val="left" w:pos="284"/>
              </w:tabs>
              <w:ind w:left="0"/>
              <w:jc w:val="both"/>
              <w:rPr>
                <w:rFonts w:ascii="Arial" w:hAnsi="Arial" w:cs="Arial"/>
                <w:sz w:val="24"/>
                <w:szCs w:val="24"/>
                <w:lang w:val="en-US"/>
              </w:rPr>
            </w:pPr>
            <w:r>
              <w:rPr>
                <w:rFonts w:ascii="Arial" w:hAnsi="Arial" w:cs="Arial"/>
                <w:sz w:val="24"/>
                <w:szCs w:val="24"/>
                <w:lang w:val="en-US"/>
              </w:rPr>
              <w:t>2</w:t>
            </w:r>
          </w:p>
        </w:tc>
      </w:tr>
      <w:tr w:rsidR="004A2ABC" w:rsidTr="00E82961">
        <w:tc>
          <w:tcPr>
            <w:tcW w:w="1101" w:type="dxa"/>
            <w:tcBorders>
              <w:top w:val="nil"/>
              <w:left w:val="single" w:sz="4" w:space="0" w:color="auto"/>
              <w:bottom w:val="nil"/>
              <w:right w:val="single" w:sz="4" w:space="0" w:color="auto"/>
            </w:tcBorders>
          </w:tcPr>
          <w:p w:rsidR="004A2ABC" w:rsidRDefault="004A2ABC" w:rsidP="00113811">
            <w:pPr>
              <w:pStyle w:val="Prrafodelista"/>
              <w:tabs>
                <w:tab w:val="left" w:pos="284"/>
              </w:tabs>
              <w:ind w:left="0"/>
              <w:jc w:val="both"/>
              <w:rPr>
                <w:rFonts w:ascii="Arial" w:hAnsi="Arial" w:cs="Arial"/>
                <w:sz w:val="24"/>
                <w:szCs w:val="24"/>
                <w:lang w:val="en-US"/>
              </w:rPr>
            </w:pPr>
            <w:r>
              <w:rPr>
                <w:rFonts w:ascii="Arial" w:hAnsi="Arial" w:cs="Arial"/>
                <w:sz w:val="24"/>
                <w:szCs w:val="24"/>
                <w:lang w:val="en-US"/>
              </w:rPr>
              <w:t>1.7</w:t>
            </w:r>
          </w:p>
        </w:tc>
        <w:tc>
          <w:tcPr>
            <w:tcW w:w="5528" w:type="dxa"/>
            <w:tcBorders>
              <w:top w:val="nil"/>
              <w:left w:val="single" w:sz="4" w:space="0" w:color="auto"/>
              <w:bottom w:val="nil"/>
              <w:right w:val="single" w:sz="4" w:space="0" w:color="auto"/>
            </w:tcBorders>
          </w:tcPr>
          <w:p w:rsidR="004A2ABC" w:rsidRDefault="004A2ABC" w:rsidP="00113811">
            <w:pPr>
              <w:pStyle w:val="Prrafodelista"/>
              <w:tabs>
                <w:tab w:val="left" w:pos="284"/>
              </w:tabs>
              <w:ind w:left="0"/>
              <w:jc w:val="both"/>
              <w:rPr>
                <w:rFonts w:ascii="Arial" w:hAnsi="Arial" w:cs="Arial"/>
                <w:sz w:val="24"/>
                <w:szCs w:val="24"/>
                <w:lang w:val="en-US"/>
              </w:rPr>
            </w:pPr>
            <w:r>
              <w:rPr>
                <w:rFonts w:ascii="Arial" w:hAnsi="Arial" w:cs="Arial"/>
                <w:sz w:val="24"/>
                <w:szCs w:val="24"/>
                <w:lang w:val="en-US"/>
              </w:rPr>
              <w:t>Building level 700mm</w:t>
            </w:r>
          </w:p>
        </w:tc>
        <w:tc>
          <w:tcPr>
            <w:tcW w:w="2015" w:type="dxa"/>
            <w:tcBorders>
              <w:top w:val="nil"/>
              <w:left w:val="single" w:sz="4" w:space="0" w:color="auto"/>
              <w:bottom w:val="nil"/>
              <w:right w:val="single" w:sz="4" w:space="0" w:color="auto"/>
            </w:tcBorders>
          </w:tcPr>
          <w:p w:rsidR="004A2ABC" w:rsidRDefault="004A2ABC" w:rsidP="00113811">
            <w:pPr>
              <w:pStyle w:val="Prrafodelista"/>
              <w:tabs>
                <w:tab w:val="left" w:pos="284"/>
              </w:tabs>
              <w:ind w:left="0"/>
              <w:jc w:val="both"/>
              <w:rPr>
                <w:rFonts w:ascii="Arial" w:hAnsi="Arial" w:cs="Arial"/>
                <w:sz w:val="24"/>
                <w:szCs w:val="24"/>
                <w:lang w:val="en-US"/>
              </w:rPr>
            </w:pPr>
            <w:r>
              <w:rPr>
                <w:rFonts w:ascii="Arial" w:hAnsi="Arial" w:cs="Arial"/>
                <w:sz w:val="24"/>
                <w:szCs w:val="24"/>
                <w:lang w:val="en-US"/>
              </w:rPr>
              <w:t>2</w:t>
            </w:r>
          </w:p>
        </w:tc>
      </w:tr>
      <w:tr w:rsidR="004A2ABC" w:rsidTr="00E82961">
        <w:tc>
          <w:tcPr>
            <w:tcW w:w="1101" w:type="dxa"/>
            <w:tcBorders>
              <w:top w:val="nil"/>
              <w:left w:val="single" w:sz="4" w:space="0" w:color="auto"/>
              <w:bottom w:val="nil"/>
              <w:right w:val="single" w:sz="4" w:space="0" w:color="auto"/>
            </w:tcBorders>
          </w:tcPr>
          <w:p w:rsidR="004A2ABC" w:rsidRDefault="004A2ABC" w:rsidP="00113811">
            <w:pPr>
              <w:pStyle w:val="Prrafodelista"/>
              <w:tabs>
                <w:tab w:val="left" w:pos="284"/>
              </w:tabs>
              <w:ind w:left="0"/>
              <w:jc w:val="both"/>
              <w:rPr>
                <w:rFonts w:ascii="Arial" w:hAnsi="Arial" w:cs="Arial"/>
                <w:sz w:val="24"/>
                <w:szCs w:val="24"/>
                <w:lang w:val="en-US"/>
              </w:rPr>
            </w:pPr>
            <w:r>
              <w:rPr>
                <w:rFonts w:ascii="Arial" w:hAnsi="Arial" w:cs="Arial"/>
                <w:sz w:val="24"/>
                <w:szCs w:val="24"/>
                <w:lang w:val="en-US"/>
              </w:rPr>
              <w:t>1.10</w:t>
            </w:r>
          </w:p>
        </w:tc>
        <w:tc>
          <w:tcPr>
            <w:tcW w:w="5528" w:type="dxa"/>
            <w:tcBorders>
              <w:top w:val="nil"/>
              <w:left w:val="single" w:sz="4" w:space="0" w:color="auto"/>
              <w:bottom w:val="nil"/>
              <w:right w:val="single" w:sz="4" w:space="0" w:color="auto"/>
            </w:tcBorders>
          </w:tcPr>
          <w:p w:rsidR="004A2ABC" w:rsidRDefault="004A2ABC" w:rsidP="00113811">
            <w:pPr>
              <w:pStyle w:val="Prrafodelista"/>
              <w:tabs>
                <w:tab w:val="left" w:pos="284"/>
              </w:tabs>
              <w:ind w:left="0"/>
              <w:jc w:val="both"/>
              <w:rPr>
                <w:rFonts w:ascii="Arial" w:hAnsi="Arial" w:cs="Arial"/>
                <w:sz w:val="24"/>
                <w:szCs w:val="24"/>
                <w:lang w:val="en-US"/>
              </w:rPr>
            </w:pPr>
            <w:r>
              <w:rPr>
                <w:rFonts w:ascii="Arial" w:hAnsi="Arial" w:cs="Arial"/>
                <w:sz w:val="24"/>
                <w:szCs w:val="24"/>
                <w:lang w:val="en-US"/>
              </w:rPr>
              <w:t xml:space="preserve">Theodolite </w:t>
            </w:r>
            <w:hyperlink r:id="rId33" w:history="1">
              <w:r w:rsidRPr="007A456F">
                <w:rPr>
                  <w:rFonts w:ascii="Arial" w:hAnsi="Arial" w:cs="Arial"/>
                  <w:sz w:val="24"/>
                  <w:szCs w:val="24"/>
                  <w:lang w:val="en-US"/>
                </w:rPr>
                <w:t>Prexiso T.O.2</w:t>
              </w:r>
            </w:hyperlink>
          </w:p>
        </w:tc>
        <w:tc>
          <w:tcPr>
            <w:tcW w:w="2015" w:type="dxa"/>
            <w:tcBorders>
              <w:top w:val="nil"/>
              <w:left w:val="single" w:sz="4" w:space="0" w:color="auto"/>
              <w:bottom w:val="nil"/>
              <w:right w:val="single" w:sz="4" w:space="0" w:color="auto"/>
            </w:tcBorders>
          </w:tcPr>
          <w:p w:rsidR="004A2ABC" w:rsidRDefault="004A2ABC" w:rsidP="00113811">
            <w:pPr>
              <w:pStyle w:val="Prrafodelista"/>
              <w:tabs>
                <w:tab w:val="left" w:pos="284"/>
              </w:tabs>
              <w:ind w:left="0"/>
              <w:jc w:val="both"/>
              <w:rPr>
                <w:rFonts w:ascii="Arial" w:hAnsi="Arial" w:cs="Arial"/>
                <w:sz w:val="24"/>
                <w:szCs w:val="24"/>
                <w:lang w:val="en-US"/>
              </w:rPr>
            </w:pPr>
            <w:r>
              <w:rPr>
                <w:rFonts w:ascii="Arial" w:hAnsi="Arial" w:cs="Arial"/>
                <w:sz w:val="24"/>
                <w:szCs w:val="24"/>
                <w:lang w:val="en-US"/>
              </w:rPr>
              <w:t>1</w:t>
            </w:r>
          </w:p>
        </w:tc>
      </w:tr>
      <w:tr w:rsidR="004A2ABC" w:rsidTr="00E82961">
        <w:tc>
          <w:tcPr>
            <w:tcW w:w="1101" w:type="dxa"/>
            <w:tcBorders>
              <w:top w:val="nil"/>
              <w:left w:val="single" w:sz="4" w:space="0" w:color="auto"/>
              <w:bottom w:val="nil"/>
              <w:right w:val="single" w:sz="4" w:space="0" w:color="auto"/>
            </w:tcBorders>
          </w:tcPr>
          <w:p w:rsidR="004A2ABC" w:rsidRDefault="004A2ABC" w:rsidP="00113811">
            <w:pPr>
              <w:pStyle w:val="Prrafodelista"/>
              <w:tabs>
                <w:tab w:val="left" w:pos="284"/>
              </w:tabs>
              <w:ind w:left="0"/>
              <w:jc w:val="both"/>
              <w:rPr>
                <w:rFonts w:ascii="Arial" w:hAnsi="Arial" w:cs="Arial"/>
                <w:sz w:val="24"/>
                <w:szCs w:val="24"/>
                <w:lang w:val="en-US"/>
              </w:rPr>
            </w:pPr>
            <w:r>
              <w:rPr>
                <w:rFonts w:ascii="Arial" w:hAnsi="Arial" w:cs="Arial"/>
                <w:sz w:val="24"/>
                <w:szCs w:val="24"/>
                <w:lang w:val="en-US"/>
              </w:rPr>
              <w:t>1.11</w:t>
            </w:r>
          </w:p>
        </w:tc>
        <w:tc>
          <w:tcPr>
            <w:tcW w:w="5528" w:type="dxa"/>
            <w:tcBorders>
              <w:top w:val="nil"/>
              <w:left w:val="single" w:sz="4" w:space="0" w:color="auto"/>
              <w:bottom w:val="nil"/>
              <w:right w:val="single" w:sz="4" w:space="0" w:color="auto"/>
            </w:tcBorders>
          </w:tcPr>
          <w:p w:rsidR="004A2ABC" w:rsidRDefault="004A2ABC" w:rsidP="00113811">
            <w:pPr>
              <w:pStyle w:val="Prrafodelista"/>
              <w:tabs>
                <w:tab w:val="left" w:pos="284"/>
              </w:tabs>
              <w:ind w:left="0"/>
              <w:jc w:val="both"/>
              <w:rPr>
                <w:rFonts w:ascii="Arial" w:hAnsi="Arial" w:cs="Arial"/>
                <w:sz w:val="24"/>
                <w:szCs w:val="24"/>
                <w:lang w:val="en-US"/>
              </w:rPr>
            </w:pPr>
            <w:r>
              <w:rPr>
                <w:rFonts w:ascii="Arial" w:hAnsi="Arial" w:cs="Arial"/>
                <w:sz w:val="24"/>
                <w:szCs w:val="24"/>
                <w:lang w:val="en-US"/>
              </w:rPr>
              <w:t>Guying weight 13.3 Kg</w:t>
            </w:r>
          </w:p>
        </w:tc>
        <w:tc>
          <w:tcPr>
            <w:tcW w:w="2015" w:type="dxa"/>
            <w:tcBorders>
              <w:top w:val="nil"/>
              <w:left w:val="single" w:sz="4" w:space="0" w:color="auto"/>
              <w:bottom w:val="nil"/>
              <w:right w:val="single" w:sz="4" w:space="0" w:color="auto"/>
            </w:tcBorders>
          </w:tcPr>
          <w:p w:rsidR="004A2ABC" w:rsidRDefault="004A2ABC" w:rsidP="00113811">
            <w:pPr>
              <w:pStyle w:val="Prrafodelista"/>
              <w:tabs>
                <w:tab w:val="left" w:pos="284"/>
              </w:tabs>
              <w:ind w:left="0"/>
              <w:jc w:val="both"/>
              <w:rPr>
                <w:rFonts w:ascii="Arial" w:hAnsi="Arial" w:cs="Arial"/>
                <w:sz w:val="24"/>
                <w:szCs w:val="24"/>
                <w:lang w:val="en-US"/>
              </w:rPr>
            </w:pPr>
            <w:r>
              <w:rPr>
                <w:rFonts w:ascii="Arial" w:hAnsi="Arial" w:cs="Arial"/>
                <w:sz w:val="24"/>
                <w:szCs w:val="24"/>
                <w:lang w:val="en-US"/>
              </w:rPr>
              <w:t>2</w:t>
            </w:r>
          </w:p>
        </w:tc>
      </w:tr>
      <w:tr w:rsidR="004A2ABC" w:rsidTr="00E82961">
        <w:tc>
          <w:tcPr>
            <w:tcW w:w="1101" w:type="dxa"/>
            <w:tcBorders>
              <w:top w:val="nil"/>
              <w:left w:val="single" w:sz="4" w:space="0" w:color="auto"/>
              <w:bottom w:val="nil"/>
              <w:right w:val="single" w:sz="4" w:space="0" w:color="auto"/>
            </w:tcBorders>
          </w:tcPr>
          <w:p w:rsidR="004A2ABC" w:rsidRDefault="004A2ABC" w:rsidP="00113811">
            <w:pPr>
              <w:pStyle w:val="Prrafodelista"/>
              <w:tabs>
                <w:tab w:val="left" w:pos="284"/>
              </w:tabs>
              <w:ind w:left="0"/>
              <w:jc w:val="both"/>
              <w:rPr>
                <w:rFonts w:ascii="Arial" w:hAnsi="Arial" w:cs="Arial"/>
                <w:sz w:val="24"/>
                <w:szCs w:val="24"/>
                <w:lang w:val="en-US"/>
              </w:rPr>
            </w:pPr>
            <w:r>
              <w:rPr>
                <w:rFonts w:ascii="Arial" w:hAnsi="Arial" w:cs="Arial"/>
                <w:sz w:val="24"/>
                <w:szCs w:val="24"/>
                <w:lang w:val="en-US"/>
              </w:rPr>
              <w:t>1.12</w:t>
            </w:r>
          </w:p>
        </w:tc>
        <w:tc>
          <w:tcPr>
            <w:tcW w:w="5528" w:type="dxa"/>
            <w:tcBorders>
              <w:top w:val="nil"/>
              <w:left w:val="single" w:sz="4" w:space="0" w:color="auto"/>
              <w:bottom w:val="nil"/>
              <w:right w:val="single" w:sz="4" w:space="0" w:color="auto"/>
            </w:tcBorders>
          </w:tcPr>
          <w:p w:rsidR="004A2ABC" w:rsidRDefault="004A2ABC" w:rsidP="00113811">
            <w:pPr>
              <w:pStyle w:val="Prrafodelista"/>
              <w:tabs>
                <w:tab w:val="left" w:pos="284"/>
              </w:tabs>
              <w:ind w:left="0"/>
              <w:jc w:val="both"/>
              <w:rPr>
                <w:rFonts w:ascii="Arial" w:hAnsi="Arial" w:cs="Arial"/>
                <w:sz w:val="24"/>
                <w:szCs w:val="24"/>
                <w:lang w:val="en-US"/>
              </w:rPr>
            </w:pPr>
            <w:r>
              <w:rPr>
                <w:rFonts w:ascii="Arial" w:hAnsi="Arial" w:cs="Arial"/>
                <w:sz w:val="24"/>
                <w:szCs w:val="24"/>
                <w:lang w:val="en-US"/>
              </w:rPr>
              <w:t>Visor welding</w:t>
            </w:r>
          </w:p>
        </w:tc>
        <w:tc>
          <w:tcPr>
            <w:tcW w:w="2015" w:type="dxa"/>
            <w:tcBorders>
              <w:top w:val="nil"/>
              <w:left w:val="single" w:sz="4" w:space="0" w:color="auto"/>
              <w:bottom w:val="nil"/>
              <w:right w:val="single" w:sz="4" w:space="0" w:color="auto"/>
            </w:tcBorders>
          </w:tcPr>
          <w:p w:rsidR="004A2ABC" w:rsidRDefault="004A2ABC" w:rsidP="00113811">
            <w:pPr>
              <w:pStyle w:val="Prrafodelista"/>
              <w:tabs>
                <w:tab w:val="left" w:pos="284"/>
              </w:tabs>
              <w:ind w:left="0"/>
              <w:jc w:val="both"/>
              <w:rPr>
                <w:rFonts w:ascii="Arial" w:hAnsi="Arial" w:cs="Arial"/>
                <w:sz w:val="24"/>
                <w:szCs w:val="24"/>
                <w:lang w:val="en-US"/>
              </w:rPr>
            </w:pPr>
            <w:r>
              <w:rPr>
                <w:rFonts w:ascii="Arial" w:hAnsi="Arial" w:cs="Arial"/>
                <w:sz w:val="24"/>
                <w:szCs w:val="24"/>
                <w:lang w:val="en-US"/>
              </w:rPr>
              <w:t>2</w:t>
            </w:r>
          </w:p>
        </w:tc>
      </w:tr>
      <w:tr w:rsidR="004A2ABC" w:rsidTr="00E82961">
        <w:tc>
          <w:tcPr>
            <w:tcW w:w="1101" w:type="dxa"/>
            <w:tcBorders>
              <w:top w:val="nil"/>
              <w:left w:val="single" w:sz="4" w:space="0" w:color="auto"/>
              <w:bottom w:val="nil"/>
              <w:right w:val="single" w:sz="4" w:space="0" w:color="auto"/>
            </w:tcBorders>
          </w:tcPr>
          <w:p w:rsidR="004A2ABC" w:rsidRDefault="004A2ABC" w:rsidP="00113811">
            <w:pPr>
              <w:pStyle w:val="Prrafodelista"/>
              <w:tabs>
                <w:tab w:val="left" w:pos="284"/>
              </w:tabs>
              <w:ind w:left="0"/>
              <w:jc w:val="both"/>
              <w:rPr>
                <w:rFonts w:ascii="Arial" w:hAnsi="Arial" w:cs="Arial"/>
                <w:sz w:val="24"/>
                <w:szCs w:val="24"/>
                <w:lang w:val="en-US"/>
              </w:rPr>
            </w:pPr>
            <w:r>
              <w:rPr>
                <w:rFonts w:ascii="Arial" w:hAnsi="Arial" w:cs="Arial"/>
                <w:sz w:val="24"/>
                <w:szCs w:val="24"/>
                <w:lang w:val="en-US"/>
              </w:rPr>
              <w:t>1.13</w:t>
            </w:r>
          </w:p>
        </w:tc>
        <w:tc>
          <w:tcPr>
            <w:tcW w:w="5528" w:type="dxa"/>
            <w:tcBorders>
              <w:top w:val="nil"/>
              <w:left w:val="single" w:sz="4" w:space="0" w:color="auto"/>
              <w:bottom w:val="nil"/>
              <w:right w:val="single" w:sz="4" w:space="0" w:color="auto"/>
            </w:tcBorders>
          </w:tcPr>
          <w:p w:rsidR="004A2ABC" w:rsidRDefault="004A2ABC" w:rsidP="00113811">
            <w:pPr>
              <w:pStyle w:val="Prrafodelista"/>
              <w:tabs>
                <w:tab w:val="left" w:pos="284"/>
              </w:tabs>
              <w:ind w:left="0"/>
              <w:jc w:val="both"/>
              <w:rPr>
                <w:rFonts w:ascii="Arial" w:hAnsi="Arial" w:cs="Arial"/>
                <w:sz w:val="24"/>
                <w:szCs w:val="24"/>
                <w:lang w:val="en-US"/>
              </w:rPr>
            </w:pPr>
            <w:r>
              <w:rPr>
                <w:rFonts w:ascii="Arial" w:hAnsi="Arial" w:cs="Arial"/>
                <w:sz w:val="24"/>
                <w:szCs w:val="24"/>
                <w:lang w:val="en-US"/>
              </w:rPr>
              <w:t>Helmet</w:t>
            </w:r>
          </w:p>
        </w:tc>
        <w:tc>
          <w:tcPr>
            <w:tcW w:w="2015" w:type="dxa"/>
            <w:tcBorders>
              <w:top w:val="nil"/>
              <w:left w:val="single" w:sz="4" w:space="0" w:color="auto"/>
              <w:bottom w:val="nil"/>
              <w:right w:val="single" w:sz="4" w:space="0" w:color="auto"/>
            </w:tcBorders>
          </w:tcPr>
          <w:p w:rsidR="004A2ABC" w:rsidRDefault="004A2ABC" w:rsidP="00113811">
            <w:pPr>
              <w:pStyle w:val="Prrafodelista"/>
              <w:tabs>
                <w:tab w:val="left" w:pos="284"/>
              </w:tabs>
              <w:ind w:left="0"/>
              <w:jc w:val="both"/>
              <w:rPr>
                <w:rFonts w:ascii="Arial" w:hAnsi="Arial" w:cs="Arial"/>
                <w:sz w:val="24"/>
                <w:szCs w:val="24"/>
                <w:lang w:val="en-US"/>
              </w:rPr>
            </w:pPr>
            <w:r>
              <w:rPr>
                <w:rFonts w:ascii="Arial" w:hAnsi="Arial" w:cs="Arial"/>
                <w:sz w:val="24"/>
                <w:szCs w:val="24"/>
                <w:lang w:val="en-US"/>
              </w:rPr>
              <w:t>12</w:t>
            </w:r>
          </w:p>
        </w:tc>
      </w:tr>
      <w:tr w:rsidR="004A2ABC" w:rsidTr="00E82961">
        <w:tc>
          <w:tcPr>
            <w:tcW w:w="1101" w:type="dxa"/>
            <w:tcBorders>
              <w:top w:val="nil"/>
              <w:left w:val="single" w:sz="4" w:space="0" w:color="auto"/>
              <w:bottom w:val="nil"/>
              <w:right w:val="single" w:sz="4" w:space="0" w:color="auto"/>
            </w:tcBorders>
          </w:tcPr>
          <w:p w:rsidR="004A2ABC" w:rsidRDefault="004A2ABC" w:rsidP="00113811">
            <w:pPr>
              <w:pStyle w:val="Prrafodelista"/>
              <w:tabs>
                <w:tab w:val="left" w:pos="284"/>
              </w:tabs>
              <w:ind w:left="0"/>
              <w:jc w:val="both"/>
              <w:rPr>
                <w:rFonts w:ascii="Arial" w:hAnsi="Arial" w:cs="Arial"/>
                <w:sz w:val="24"/>
                <w:szCs w:val="24"/>
                <w:lang w:val="en-US"/>
              </w:rPr>
            </w:pPr>
            <w:r>
              <w:rPr>
                <w:rFonts w:ascii="Arial" w:hAnsi="Arial" w:cs="Arial"/>
                <w:sz w:val="24"/>
                <w:szCs w:val="24"/>
                <w:lang w:val="en-US"/>
              </w:rPr>
              <w:t>1.14</w:t>
            </w:r>
          </w:p>
        </w:tc>
        <w:tc>
          <w:tcPr>
            <w:tcW w:w="5528" w:type="dxa"/>
            <w:tcBorders>
              <w:top w:val="nil"/>
              <w:left w:val="single" w:sz="4" w:space="0" w:color="auto"/>
              <w:bottom w:val="nil"/>
              <w:right w:val="single" w:sz="4" w:space="0" w:color="auto"/>
            </w:tcBorders>
          </w:tcPr>
          <w:p w:rsidR="004A2ABC" w:rsidRDefault="004A2ABC" w:rsidP="00113811">
            <w:pPr>
              <w:pStyle w:val="Prrafodelista"/>
              <w:tabs>
                <w:tab w:val="left" w:pos="284"/>
              </w:tabs>
              <w:ind w:left="0"/>
              <w:jc w:val="both"/>
              <w:rPr>
                <w:rFonts w:ascii="Arial" w:hAnsi="Arial" w:cs="Arial"/>
                <w:sz w:val="24"/>
                <w:szCs w:val="24"/>
                <w:lang w:val="en-US"/>
              </w:rPr>
            </w:pPr>
            <w:r>
              <w:rPr>
                <w:rFonts w:ascii="Arial" w:hAnsi="Arial" w:cs="Arial"/>
                <w:sz w:val="24"/>
                <w:szCs w:val="24"/>
                <w:lang w:val="en-US"/>
              </w:rPr>
              <w:t>Security belts</w:t>
            </w:r>
          </w:p>
        </w:tc>
        <w:tc>
          <w:tcPr>
            <w:tcW w:w="2015" w:type="dxa"/>
            <w:tcBorders>
              <w:top w:val="nil"/>
              <w:left w:val="single" w:sz="4" w:space="0" w:color="auto"/>
              <w:bottom w:val="nil"/>
              <w:right w:val="single" w:sz="4" w:space="0" w:color="auto"/>
            </w:tcBorders>
          </w:tcPr>
          <w:p w:rsidR="004A2ABC" w:rsidRDefault="004A2ABC" w:rsidP="00113811">
            <w:pPr>
              <w:pStyle w:val="Prrafodelista"/>
              <w:tabs>
                <w:tab w:val="left" w:pos="284"/>
              </w:tabs>
              <w:ind w:left="0"/>
              <w:jc w:val="both"/>
              <w:rPr>
                <w:rFonts w:ascii="Arial" w:hAnsi="Arial" w:cs="Arial"/>
                <w:sz w:val="24"/>
                <w:szCs w:val="24"/>
                <w:lang w:val="en-US"/>
              </w:rPr>
            </w:pPr>
            <w:r>
              <w:rPr>
                <w:rFonts w:ascii="Arial" w:hAnsi="Arial" w:cs="Arial"/>
                <w:sz w:val="24"/>
                <w:szCs w:val="24"/>
                <w:lang w:val="en-US"/>
              </w:rPr>
              <w:t>2</w:t>
            </w:r>
          </w:p>
        </w:tc>
      </w:tr>
      <w:tr w:rsidR="004A2ABC" w:rsidTr="00E82961">
        <w:tc>
          <w:tcPr>
            <w:tcW w:w="1101" w:type="dxa"/>
            <w:tcBorders>
              <w:top w:val="nil"/>
              <w:left w:val="single" w:sz="4" w:space="0" w:color="auto"/>
              <w:bottom w:val="nil"/>
              <w:right w:val="single" w:sz="4" w:space="0" w:color="auto"/>
            </w:tcBorders>
          </w:tcPr>
          <w:p w:rsidR="004A2ABC" w:rsidRDefault="004A2ABC" w:rsidP="00113811">
            <w:pPr>
              <w:pStyle w:val="Prrafodelista"/>
              <w:tabs>
                <w:tab w:val="left" w:pos="284"/>
              </w:tabs>
              <w:ind w:left="0"/>
              <w:jc w:val="both"/>
              <w:rPr>
                <w:rFonts w:ascii="Arial" w:hAnsi="Arial" w:cs="Arial"/>
                <w:sz w:val="24"/>
                <w:szCs w:val="24"/>
                <w:lang w:val="en-US"/>
              </w:rPr>
            </w:pPr>
            <w:r>
              <w:rPr>
                <w:rFonts w:ascii="Arial" w:hAnsi="Arial" w:cs="Arial"/>
                <w:sz w:val="24"/>
                <w:szCs w:val="24"/>
                <w:lang w:val="en-US"/>
              </w:rPr>
              <w:t>1.15</w:t>
            </w:r>
          </w:p>
        </w:tc>
        <w:tc>
          <w:tcPr>
            <w:tcW w:w="5528" w:type="dxa"/>
            <w:tcBorders>
              <w:top w:val="nil"/>
              <w:left w:val="single" w:sz="4" w:space="0" w:color="auto"/>
              <w:bottom w:val="nil"/>
              <w:right w:val="single" w:sz="4" w:space="0" w:color="auto"/>
            </w:tcBorders>
          </w:tcPr>
          <w:p w:rsidR="004A2ABC" w:rsidRDefault="004A2ABC" w:rsidP="00113811">
            <w:pPr>
              <w:pStyle w:val="Prrafodelista"/>
              <w:tabs>
                <w:tab w:val="left" w:pos="284"/>
              </w:tabs>
              <w:ind w:left="0"/>
              <w:jc w:val="both"/>
              <w:rPr>
                <w:rFonts w:ascii="Arial" w:hAnsi="Arial" w:cs="Arial"/>
                <w:sz w:val="24"/>
                <w:szCs w:val="24"/>
                <w:lang w:val="en-US"/>
              </w:rPr>
            </w:pPr>
            <w:r>
              <w:rPr>
                <w:rFonts w:ascii="Arial" w:hAnsi="Arial" w:cs="Arial"/>
                <w:sz w:val="24"/>
                <w:szCs w:val="24"/>
                <w:lang w:val="en-US"/>
              </w:rPr>
              <w:t>Metal brushes</w:t>
            </w:r>
          </w:p>
        </w:tc>
        <w:tc>
          <w:tcPr>
            <w:tcW w:w="2015" w:type="dxa"/>
            <w:tcBorders>
              <w:top w:val="nil"/>
              <w:left w:val="single" w:sz="4" w:space="0" w:color="auto"/>
              <w:bottom w:val="nil"/>
              <w:right w:val="single" w:sz="4" w:space="0" w:color="auto"/>
            </w:tcBorders>
          </w:tcPr>
          <w:p w:rsidR="004A2ABC" w:rsidRDefault="004A2ABC" w:rsidP="00113811">
            <w:pPr>
              <w:pStyle w:val="Prrafodelista"/>
              <w:tabs>
                <w:tab w:val="left" w:pos="284"/>
              </w:tabs>
              <w:ind w:left="0"/>
              <w:jc w:val="both"/>
              <w:rPr>
                <w:rFonts w:ascii="Arial" w:hAnsi="Arial" w:cs="Arial"/>
                <w:sz w:val="24"/>
                <w:szCs w:val="24"/>
                <w:lang w:val="en-US"/>
              </w:rPr>
            </w:pPr>
            <w:r>
              <w:rPr>
                <w:rFonts w:ascii="Arial" w:hAnsi="Arial" w:cs="Arial"/>
                <w:sz w:val="24"/>
                <w:szCs w:val="24"/>
                <w:lang w:val="en-US"/>
              </w:rPr>
              <w:t>2</w:t>
            </w:r>
          </w:p>
        </w:tc>
      </w:tr>
      <w:tr w:rsidR="004A2ABC" w:rsidTr="00E82961">
        <w:tc>
          <w:tcPr>
            <w:tcW w:w="1101" w:type="dxa"/>
            <w:tcBorders>
              <w:top w:val="nil"/>
              <w:left w:val="single" w:sz="4" w:space="0" w:color="auto"/>
              <w:bottom w:val="nil"/>
              <w:right w:val="single" w:sz="4" w:space="0" w:color="auto"/>
            </w:tcBorders>
          </w:tcPr>
          <w:p w:rsidR="004A2ABC" w:rsidRDefault="004A2ABC" w:rsidP="00113811">
            <w:pPr>
              <w:pStyle w:val="Prrafodelista"/>
              <w:tabs>
                <w:tab w:val="left" w:pos="284"/>
              </w:tabs>
              <w:ind w:left="0"/>
              <w:jc w:val="both"/>
              <w:rPr>
                <w:rFonts w:ascii="Arial" w:hAnsi="Arial" w:cs="Arial"/>
                <w:sz w:val="24"/>
                <w:szCs w:val="24"/>
                <w:lang w:val="en-US"/>
              </w:rPr>
            </w:pPr>
            <w:r>
              <w:rPr>
                <w:rFonts w:ascii="Arial" w:hAnsi="Arial" w:cs="Arial"/>
                <w:sz w:val="24"/>
                <w:szCs w:val="24"/>
                <w:lang w:val="en-US"/>
              </w:rPr>
              <w:t>1.16</w:t>
            </w:r>
          </w:p>
        </w:tc>
        <w:tc>
          <w:tcPr>
            <w:tcW w:w="5528" w:type="dxa"/>
            <w:tcBorders>
              <w:top w:val="nil"/>
              <w:left w:val="single" w:sz="4" w:space="0" w:color="auto"/>
              <w:bottom w:val="nil"/>
              <w:right w:val="single" w:sz="4" w:space="0" w:color="auto"/>
            </w:tcBorders>
          </w:tcPr>
          <w:p w:rsidR="004A2ABC" w:rsidRDefault="004A2ABC" w:rsidP="00113811">
            <w:pPr>
              <w:pStyle w:val="Prrafodelista"/>
              <w:tabs>
                <w:tab w:val="left" w:pos="284"/>
              </w:tabs>
              <w:ind w:left="0"/>
              <w:jc w:val="both"/>
              <w:rPr>
                <w:rFonts w:ascii="Arial" w:hAnsi="Arial" w:cs="Arial"/>
                <w:sz w:val="24"/>
                <w:szCs w:val="24"/>
                <w:lang w:val="en-US"/>
              </w:rPr>
            </w:pPr>
            <w:r>
              <w:rPr>
                <w:rFonts w:ascii="Arial" w:hAnsi="Arial" w:cs="Arial"/>
                <w:sz w:val="24"/>
                <w:szCs w:val="24"/>
                <w:lang w:val="en-US"/>
              </w:rPr>
              <w:t>Chemical cleaning detail and found</w:t>
            </w:r>
          </w:p>
        </w:tc>
        <w:tc>
          <w:tcPr>
            <w:tcW w:w="2015" w:type="dxa"/>
            <w:tcBorders>
              <w:top w:val="nil"/>
              <w:left w:val="single" w:sz="4" w:space="0" w:color="auto"/>
              <w:bottom w:val="nil"/>
              <w:right w:val="single" w:sz="4" w:space="0" w:color="auto"/>
            </w:tcBorders>
          </w:tcPr>
          <w:p w:rsidR="004A2ABC" w:rsidRDefault="004A2ABC" w:rsidP="00113811">
            <w:pPr>
              <w:pStyle w:val="Prrafodelista"/>
              <w:tabs>
                <w:tab w:val="left" w:pos="284"/>
              </w:tabs>
              <w:ind w:left="0"/>
              <w:jc w:val="both"/>
              <w:rPr>
                <w:rFonts w:ascii="Arial" w:hAnsi="Arial" w:cs="Arial"/>
                <w:sz w:val="24"/>
                <w:szCs w:val="24"/>
                <w:lang w:val="en-US"/>
              </w:rPr>
            </w:pPr>
            <w:r>
              <w:rPr>
                <w:rFonts w:ascii="Arial" w:hAnsi="Arial" w:cs="Arial"/>
                <w:sz w:val="24"/>
                <w:szCs w:val="24"/>
                <w:lang w:val="en-US"/>
              </w:rPr>
              <w:t>2</w:t>
            </w:r>
          </w:p>
        </w:tc>
      </w:tr>
      <w:tr w:rsidR="004A2ABC" w:rsidTr="00E82961">
        <w:tc>
          <w:tcPr>
            <w:tcW w:w="1101" w:type="dxa"/>
            <w:tcBorders>
              <w:top w:val="nil"/>
              <w:left w:val="single" w:sz="4" w:space="0" w:color="auto"/>
              <w:bottom w:val="nil"/>
              <w:right w:val="single" w:sz="4" w:space="0" w:color="auto"/>
            </w:tcBorders>
          </w:tcPr>
          <w:p w:rsidR="004A2ABC" w:rsidRDefault="004A2ABC" w:rsidP="00113811">
            <w:pPr>
              <w:pStyle w:val="Prrafodelista"/>
              <w:tabs>
                <w:tab w:val="left" w:pos="284"/>
              </w:tabs>
              <w:ind w:left="0"/>
              <w:jc w:val="both"/>
              <w:rPr>
                <w:rFonts w:ascii="Arial" w:hAnsi="Arial" w:cs="Arial"/>
                <w:sz w:val="24"/>
                <w:szCs w:val="24"/>
                <w:lang w:val="en-US"/>
              </w:rPr>
            </w:pPr>
            <w:r>
              <w:rPr>
                <w:rFonts w:ascii="Arial" w:hAnsi="Arial" w:cs="Arial"/>
                <w:sz w:val="24"/>
                <w:szCs w:val="24"/>
                <w:lang w:val="en-US"/>
              </w:rPr>
              <w:t>1.17</w:t>
            </w:r>
          </w:p>
        </w:tc>
        <w:tc>
          <w:tcPr>
            <w:tcW w:w="5528" w:type="dxa"/>
            <w:tcBorders>
              <w:top w:val="nil"/>
              <w:left w:val="single" w:sz="4" w:space="0" w:color="auto"/>
              <w:bottom w:val="nil"/>
              <w:right w:val="single" w:sz="4" w:space="0" w:color="auto"/>
            </w:tcBorders>
          </w:tcPr>
          <w:p w:rsidR="004A2ABC" w:rsidRDefault="004A2ABC" w:rsidP="00113811">
            <w:pPr>
              <w:pStyle w:val="Prrafodelista"/>
              <w:tabs>
                <w:tab w:val="left" w:pos="284"/>
              </w:tabs>
              <w:ind w:left="0"/>
              <w:jc w:val="both"/>
              <w:rPr>
                <w:rFonts w:ascii="Arial" w:hAnsi="Arial" w:cs="Arial"/>
                <w:sz w:val="24"/>
                <w:szCs w:val="24"/>
                <w:lang w:val="en-US"/>
              </w:rPr>
            </w:pPr>
            <w:r>
              <w:rPr>
                <w:rFonts w:ascii="Arial" w:hAnsi="Arial" w:cs="Arial"/>
                <w:sz w:val="24"/>
                <w:szCs w:val="24"/>
                <w:lang w:val="en-US"/>
              </w:rPr>
              <w:t>Chalk axes marked</w:t>
            </w:r>
          </w:p>
        </w:tc>
        <w:tc>
          <w:tcPr>
            <w:tcW w:w="2015" w:type="dxa"/>
            <w:tcBorders>
              <w:top w:val="nil"/>
              <w:left w:val="single" w:sz="4" w:space="0" w:color="auto"/>
              <w:bottom w:val="nil"/>
              <w:right w:val="single" w:sz="4" w:space="0" w:color="auto"/>
            </w:tcBorders>
          </w:tcPr>
          <w:p w:rsidR="004A2ABC" w:rsidRDefault="004A2ABC" w:rsidP="00113811">
            <w:pPr>
              <w:pStyle w:val="Prrafodelista"/>
              <w:tabs>
                <w:tab w:val="left" w:pos="284"/>
              </w:tabs>
              <w:ind w:left="0"/>
              <w:jc w:val="both"/>
              <w:rPr>
                <w:rFonts w:ascii="Arial" w:hAnsi="Arial" w:cs="Arial"/>
                <w:sz w:val="24"/>
                <w:szCs w:val="24"/>
                <w:lang w:val="en-US"/>
              </w:rPr>
            </w:pPr>
            <w:r>
              <w:rPr>
                <w:rFonts w:ascii="Arial" w:hAnsi="Arial" w:cs="Arial"/>
                <w:sz w:val="24"/>
                <w:szCs w:val="24"/>
                <w:lang w:val="en-US"/>
              </w:rPr>
              <w:t>2</w:t>
            </w:r>
          </w:p>
        </w:tc>
      </w:tr>
      <w:tr w:rsidR="004A2ABC" w:rsidTr="00E82961">
        <w:tc>
          <w:tcPr>
            <w:tcW w:w="1101" w:type="dxa"/>
            <w:tcBorders>
              <w:top w:val="nil"/>
              <w:left w:val="single" w:sz="4" w:space="0" w:color="auto"/>
              <w:bottom w:val="single" w:sz="4" w:space="0" w:color="auto"/>
              <w:right w:val="single" w:sz="4" w:space="0" w:color="auto"/>
            </w:tcBorders>
          </w:tcPr>
          <w:p w:rsidR="004A2ABC" w:rsidRDefault="004A2ABC" w:rsidP="00113811">
            <w:pPr>
              <w:pStyle w:val="Prrafodelista"/>
              <w:tabs>
                <w:tab w:val="left" w:pos="284"/>
              </w:tabs>
              <w:ind w:left="0"/>
              <w:jc w:val="both"/>
              <w:rPr>
                <w:rFonts w:ascii="Arial" w:hAnsi="Arial" w:cs="Arial"/>
                <w:sz w:val="24"/>
                <w:szCs w:val="24"/>
                <w:lang w:val="en-US"/>
              </w:rPr>
            </w:pPr>
            <w:r>
              <w:rPr>
                <w:rFonts w:ascii="Arial" w:hAnsi="Arial" w:cs="Arial"/>
                <w:sz w:val="24"/>
                <w:szCs w:val="24"/>
                <w:lang w:val="en-US"/>
              </w:rPr>
              <w:t>1.18</w:t>
            </w:r>
          </w:p>
        </w:tc>
        <w:tc>
          <w:tcPr>
            <w:tcW w:w="5528" w:type="dxa"/>
            <w:tcBorders>
              <w:top w:val="nil"/>
              <w:left w:val="single" w:sz="4" w:space="0" w:color="auto"/>
              <w:bottom w:val="single" w:sz="4" w:space="0" w:color="auto"/>
              <w:right w:val="single" w:sz="4" w:space="0" w:color="auto"/>
            </w:tcBorders>
          </w:tcPr>
          <w:p w:rsidR="004A2ABC" w:rsidRDefault="004A2ABC" w:rsidP="00113811">
            <w:pPr>
              <w:pStyle w:val="Prrafodelista"/>
              <w:tabs>
                <w:tab w:val="left" w:pos="284"/>
              </w:tabs>
              <w:ind w:left="0"/>
              <w:jc w:val="both"/>
              <w:rPr>
                <w:rFonts w:ascii="Arial" w:hAnsi="Arial" w:cs="Arial"/>
                <w:sz w:val="24"/>
                <w:szCs w:val="24"/>
                <w:lang w:val="en-US"/>
              </w:rPr>
            </w:pPr>
            <w:r>
              <w:rPr>
                <w:rFonts w:ascii="Arial" w:hAnsi="Arial" w:cs="Arial"/>
                <w:sz w:val="24"/>
                <w:szCs w:val="24"/>
                <w:lang w:val="en-US"/>
              </w:rPr>
              <w:t>Wrench</w:t>
            </w:r>
          </w:p>
        </w:tc>
        <w:tc>
          <w:tcPr>
            <w:tcW w:w="2015" w:type="dxa"/>
            <w:tcBorders>
              <w:top w:val="nil"/>
              <w:left w:val="single" w:sz="4" w:space="0" w:color="auto"/>
              <w:bottom w:val="single" w:sz="4" w:space="0" w:color="auto"/>
              <w:right w:val="single" w:sz="4" w:space="0" w:color="auto"/>
            </w:tcBorders>
          </w:tcPr>
          <w:p w:rsidR="004A2ABC" w:rsidRDefault="004A2ABC" w:rsidP="00113811">
            <w:pPr>
              <w:pStyle w:val="Prrafodelista"/>
              <w:tabs>
                <w:tab w:val="left" w:pos="284"/>
              </w:tabs>
              <w:ind w:left="0"/>
              <w:jc w:val="both"/>
              <w:rPr>
                <w:rFonts w:ascii="Arial" w:hAnsi="Arial" w:cs="Arial"/>
                <w:sz w:val="24"/>
                <w:szCs w:val="24"/>
                <w:lang w:val="en-US"/>
              </w:rPr>
            </w:pPr>
            <w:r>
              <w:rPr>
                <w:rFonts w:ascii="Arial" w:hAnsi="Arial" w:cs="Arial"/>
                <w:sz w:val="24"/>
                <w:szCs w:val="24"/>
                <w:lang w:val="en-US"/>
              </w:rPr>
              <w:t>2</w:t>
            </w:r>
          </w:p>
        </w:tc>
      </w:tr>
      <w:tr w:rsidR="004A2ABC" w:rsidTr="00E82961">
        <w:tc>
          <w:tcPr>
            <w:tcW w:w="1101" w:type="dxa"/>
            <w:tcBorders>
              <w:top w:val="single" w:sz="4" w:space="0" w:color="auto"/>
              <w:bottom w:val="nil"/>
            </w:tcBorders>
          </w:tcPr>
          <w:p w:rsidR="004A2ABC" w:rsidRDefault="004A2ABC" w:rsidP="00113811">
            <w:pPr>
              <w:pStyle w:val="Prrafodelista"/>
              <w:tabs>
                <w:tab w:val="left" w:pos="284"/>
              </w:tabs>
              <w:ind w:left="0"/>
              <w:jc w:val="both"/>
              <w:rPr>
                <w:rFonts w:ascii="Arial" w:hAnsi="Arial" w:cs="Arial"/>
                <w:sz w:val="24"/>
                <w:szCs w:val="24"/>
                <w:lang w:val="en-US"/>
              </w:rPr>
            </w:pPr>
            <w:r>
              <w:rPr>
                <w:rFonts w:ascii="Arial" w:hAnsi="Arial" w:cs="Arial"/>
                <w:sz w:val="24"/>
                <w:szCs w:val="24"/>
                <w:lang w:val="en-US"/>
              </w:rPr>
              <w:t>2</w:t>
            </w:r>
          </w:p>
        </w:tc>
        <w:tc>
          <w:tcPr>
            <w:tcW w:w="5528" w:type="dxa"/>
            <w:tcBorders>
              <w:top w:val="single" w:sz="4" w:space="0" w:color="auto"/>
              <w:bottom w:val="nil"/>
            </w:tcBorders>
          </w:tcPr>
          <w:p w:rsidR="004A2ABC" w:rsidRDefault="004A2ABC" w:rsidP="00113811">
            <w:pPr>
              <w:pStyle w:val="Prrafodelista"/>
              <w:tabs>
                <w:tab w:val="left" w:pos="284"/>
              </w:tabs>
              <w:ind w:left="0"/>
              <w:jc w:val="both"/>
              <w:rPr>
                <w:rFonts w:ascii="Arial" w:hAnsi="Arial" w:cs="Arial"/>
                <w:sz w:val="24"/>
                <w:szCs w:val="24"/>
                <w:lang w:val="en-US"/>
              </w:rPr>
            </w:pPr>
            <w:r>
              <w:rPr>
                <w:rFonts w:ascii="Arial" w:hAnsi="Arial" w:cs="Arial"/>
                <w:sz w:val="24"/>
                <w:szCs w:val="24"/>
                <w:lang w:val="en-US"/>
              </w:rPr>
              <w:t>MECHANISMS</w:t>
            </w:r>
          </w:p>
        </w:tc>
        <w:tc>
          <w:tcPr>
            <w:tcW w:w="2015" w:type="dxa"/>
            <w:tcBorders>
              <w:top w:val="single" w:sz="4" w:space="0" w:color="auto"/>
              <w:bottom w:val="nil"/>
            </w:tcBorders>
          </w:tcPr>
          <w:p w:rsidR="004A2ABC" w:rsidRDefault="004A2ABC" w:rsidP="00113811">
            <w:pPr>
              <w:pStyle w:val="Prrafodelista"/>
              <w:tabs>
                <w:tab w:val="left" w:pos="284"/>
              </w:tabs>
              <w:ind w:left="0"/>
              <w:jc w:val="both"/>
              <w:rPr>
                <w:rFonts w:ascii="Arial" w:hAnsi="Arial" w:cs="Arial"/>
                <w:sz w:val="24"/>
                <w:szCs w:val="24"/>
                <w:lang w:val="en-US"/>
              </w:rPr>
            </w:pPr>
          </w:p>
        </w:tc>
      </w:tr>
      <w:tr w:rsidR="004A2ABC" w:rsidTr="00E82961">
        <w:tc>
          <w:tcPr>
            <w:tcW w:w="1101" w:type="dxa"/>
            <w:tcBorders>
              <w:top w:val="nil"/>
              <w:bottom w:val="nil"/>
            </w:tcBorders>
          </w:tcPr>
          <w:p w:rsidR="004A2ABC" w:rsidRDefault="004A2ABC" w:rsidP="00113811">
            <w:pPr>
              <w:pStyle w:val="Prrafodelista"/>
              <w:tabs>
                <w:tab w:val="left" w:pos="284"/>
              </w:tabs>
              <w:ind w:left="0"/>
              <w:jc w:val="both"/>
              <w:rPr>
                <w:rFonts w:ascii="Arial" w:hAnsi="Arial" w:cs="Arial"/>
                <w:sz w:val="24"/>
                <w:szCs w:val="24"/>
                <w:lang w:val="en-US"/>
              </w:rPr>
            </w:pPr>
            <w:r>
              <w:rPr>
                <w:rFonts w:ascii="Arial" w:hAnsi="Arial" w:cs="Arial"/>
                <w:sz w:val="24"/>
                <w:szCs w:val="24"/>
                <w:lang w:val="en-US"/>
              </w:rPr>
              <w:t>2.1</w:t>
            </w:r>
          </w:p>
        </w:tc>
        <w:tc>
          <w:tcPr>
            <w:tcW w:w="5528" w:type="dxa"/>
            <w:tcBorders>
              <w:top w:val="nil"/>
              <w:bottom w:val="nil"/>
            </w:tcBorders>
          </w:tcPr>
          <w:p w:rsidR="004A2ABC" w:rsidRDefault="004A2ABC" w:rsidP="00113811">
            <w:pPr>
              <w:pStyle w:val="Prrafodelista"/>
              <w:tabs>
                <w:tab w:val="left" w:pos="284"/>
              </w:tabs>
              <w:ind w:left="0"/>
              <w:jc w:val="both"/>
              <w:rPr>
                <w:rFonts w:ascii="Arial" w:hAnsi="Arial" w:cs="Arial"/>
                <w:sz w:val="24"/>
                <w:szCs w:val="24"/>
                <w:lang w:val="en-US"/>
              </w:rPr>
            </w:pPr>
            <w:r>
              <w:rPr>
                <w:rFonts w:ascii="Arial" w:hAnsi="Arial" w:cs="Arial"/>
                <w:sz w:val="24"/>
                <w:szCs w:val="24"/>
                <w:lang w:val="en-US"/>
              </w:rPr>
              <w:t>Electric welding machine for Tc-500 Q=1.2kW</w:t>
            </w:r>
          </w:p>
        </w:tc>
        <w:tc>
          <w:tcPr>
            <w:tcW w:w="2015" w:type="dxa"/>
            <w:tcBorders>
              <w:top w:val="nil"/>
              <w:bottom w:val="nil"/>
            </w:tcBorders>
          </w:tcPr>
          <w:p w:rsidR="004A2ABC" w:rsidRDefault="004A2ABC" w:rsidP="00113811">
            <w:pPr>
              <w:pStyle w:val="Prrafodelista"/>
              <w:tabs>
                <w:tab w:val="left" w:pos="284"/>
              </w:tabs>
              <w:ind w:left="0"/>
              <w:jc w:val="both"/>
              <w:rPr>
                <w:rFonts w:ascii="Arial" w:hAnsi="Arial" w:cs="Arial"/>
                <w:sz w:val="24"/>
                <w:szCs w:val="24"/>
                <w:lang w:val="en-US"/>
              </w:rPr>
            </w:pPr>
            <w:r>
              <w:rPr>
                <w:rFonts w:ascii="Arial" w:hAnsi="Arial" w:cs="Arial"/>
                <w:sz w:val="24"/>
                <w:szCs w:val="24"/>
                <w:lang w:val="en-US"/>
              </w:rPr>
              <w:t>1</w:t>
            </w:r>
          </w:p>
        </w:tc>
      </w:tr>
      <w:tr w:rsidR="004A2ABC" w:rsidTr="00E82961">
        <w:tc>
          <w:tcPr>
            <w:tcW w:w="1101" w:type="dxa"/>
            <w:tcBorders>
              <w:top w:val="nil"/>
              <w:bottom w:val="nil"/>
            </w:tcBorders>
          </w:tcPr>
          <w:p w:rsidR="004A2ABC" w:rsidRDefault="004A2ABC" w:rsidP="00113811">
            <w:pPr>
              <w:pStyle w:val="Prrafodelista"/>
              <w:tabs>
                <w:tab w:val="left" w:pos="284"/>
              </w:tabs>
              <w:ind w:left="0"/>
              <w:jc w:val="both"/>
              <w:rPr>
                <w:rFonts w:ascii="Arial" w:hAnsi="Arial" w:cs="Arial"/>
                <w:sz w:val="24"/>
                <w:szCs w:val="24"/>
                <w:lang w:val="en-US"/>
              </w:rPr>
            </w:pPr>
            <w:r>
              <w:rPr>
                <w:rFonts w:ascii="Arial" w:hAnsi="Arial" w:cs="Arial"/>
                <w:sz w:val="24"/>
                <w:szCs w:val="24"/>
                <w:lang w:val="en-US"/>
              </w:rPr>
              <w:t>2.2</w:t>
            </w:r>
          </w:p>
        </w:tc>
        <w:tc>
          <w:tcPr>
            <w:tcW w:w="5528" w:type="dxa"/>
            <w:tcBorders>
              <w:top w:val="nil"/>
              <w:bottom w:val="nil"/>
            </w:tcBorders>
          </w:tcPr>
          <w:p w:rsidR="004A2ABC" w:rsidRDefault="004A2ABC" w:rsidP="00113811">
            <w:pPr>
              <w:pStyle w:val="Prrafodelista"/>
              <w:tabs>
                <w:tab w:val="left" w:pos="284"/>
              </w:tabs>
              <w:ind w:left="0"/>
              <w:jc w:val="both"/>
              <w:rPr>
                <w:rFonts w:ascii="Arial" w:hAnsi="Arial" w:cs="Arial"/>
                <w:sz w:val="24"/>
                <w:szCs w:val="24"/>
                <w:lang w:val="en-US"/>
              </w:rPr>
            </w:pPr>
            <w:r>
              <w:rPr>
                <w:rFonts w:ascii="Arial" w:hAnsi="Arial" w:cs="Arial"/>
                <w:sz w:val="24"/>
                <w:szCs w:val="24"/>
                <w:lang w:val="en-US"/>
              </w:rPr>
              <w:t xml:space="preserve">Crane </w:t>
            </w:r>
            <w:r>
              <w:rPr>
                <w:rFonts w:ascii="Arial" w:hAnsi="Arial" w:cs="Arial"/>
                <w:sz w:val="24"/>
                <w:szCs w:val="32"/>
                <w:lang w:val="en-US"/>
              </w:rPr>
              <w:t>130 EC-B6</w:t>
            </w:r>
          </w:p>
        </w:tc>
        <w:tc>
          <w:tcPr>
            <w:tcW w:w="2015" w:type="dxa"/>
            <w:tcBorders>
              <w:top w:val="nil"/>
              <w:bottom w:val="nil"/>
            </w:tcBorders>
          </w:tcPr>
          <w:p w:rsidR="004A2ABC" w:rsidRDefault="004A2ABC" w:rsidP="00113811">
            <w:pPr>
              <w:pStyle w:val="Prrafodelista"/>
              <w:tabs>
                <w:tab w:val="left" w:pos="284"/>
              </w:tabs>
              <w:ind w:left="0"/>
              <w:jc w:val="both"/>
              <w:rPr>
                <w:rFonts w:ascii="Arial" w:hAnsi="Arial" w:cs="Arial"/>
                <w:sz w:val="24"/>
                <w:szCs w:val="24"/>
                <w:lang w:val="en-US"/>
              </w:rPr>
            </w:pPr>
            <w:r>
              <w:rPr>
                <w:rFonts w:ascii="Arial" w:hAnsi="Arial" w:cs="Arial"/>
                <w:sz w:val="24"/>
                <w:szCs w:val="24"/>
                <w:lang w:val="en-US"/>
              </w:rPr>
              <w:t>1</w:t>
            </w:r>
          </w:p>
        </w:tc>
      </w:tr>
      <w:tr w:rsidR="004A2ABC" w:rsidTr="00E82961">
        <w:tc>
          <w:tcPr>
            <w:tcW w:w="1101" w:type="dxa"/>
            <w:tcBorders>
              <w:top w:val="nil"/>
              <w:bottom w:val="nil"/>
            </w:tcBorders>
          </w:tcPr>
          <w:p w:rsidR="004A2ABC" w:rsidRDefault="004A2ABC" w:rsidP="00113811">
            <w:pPr>
              <w:pStyle w:val="Prrafodelista"/>
              <w:tabs>
                <w:tab w:val="left" w:pos="284"/>
              </w:tabs>
              <w:ind w:left="0"/>
              <w:jc w:val="both"/>
              <w:rPr>
                <w:rFonts w:ascii="Arial" w:hAnsi="Arial" w:cs="Arial"/>
                <w:sz w:val="24"/>
                <w:szCs w:val="24"/>
                <w:lang w:val="en-US"/>
              </w:rPr>
            </w:pPr>
            <w:r>
              <w:rPr>
                <w:rFonts w:ascii="Arial" w:hAnsi="Arial" w:cs="Arial"/>
                <w:sz w:val="24"/>
                <w:szCs w:val="24"/>
                <w:lang w:val="en-US"/>
              </w:rPr>
              <w:t>2.3</w:t>
            </w:r>
          </w:p>
        </w:tc>
        <w:tc>
          <w:tcPr>
            <w:tcW w:w="5528" w:type="dxa"/>
            <w:tcBorders>
              <w:top w:val="nil"/>
              <w:bottom w:val="nil"/>
            </w:tcBorders>
          </w:tcPr>
          <w:p w:rsidR="004A2ABC" w:rsidRDefault="004A2ABC" w:rsidP="00113811">
            <w:pPr>
              <w:pStyle w:val="Prrafodelista"/>
              <w:tabs>
                <w:tab w:val="left" w:pos="284"/>
              </w:tabs>
              <w:ind w:left="0"/>
              <w:jc w:val="both"/>
              <w:rPr>
                <w:rFonts w:ascii="Arial" w:hAnsi="Arial" w:cs="Arial"/>
                <w:sz w:val="24"/>
                <w:szCs w:val="24"/>
                <w:lang w:val="en-US"/>
              </w:rPr>
            </w:pPr>
            <w:r>
              <w:rPr>
                <w:rFonts w:ascii="Arial" w:hAnsi="Arial" w:cs="Arial"/>
                <w:sz w:val="24"/>
                <w:szCs w:val="24"/>
                <w:lang w:val="en-US"/>
              </w:rPr>
              <w:t>Traverse TS-12, 5 weight 242 Kg</w:t>
            </w:r>
          </w:p>
        </w:tc>
        <w:tc>
          <w:tcPr>
            <w:tcW w:w="2015" w:type="dxa"/>
            <w:tcBorders>
              <w:top w:val="nil"/>
              <w:bottom w:val="nil"/>
            </w:tcBorders>
          </w:tcPr>
          <w:p w:rsidR="004A2ABC" w:rsidRDefault="004A2ABC" w:rsidP="00113811">
            <w:pPr>
              <w:pStyle w:val="Prrafodelista"/>
              <w:tabs>
                <w:tab w:val="left" w:pos="284"/>
              </w:tabs>
              <w:ind w:left="0"/>
              <w:jc w:val="both"/>
              <w:rPr>
                <w:rFonts w:ascii="Arial" w:hAnsi="Arial" w:cs="Arial"/>
                <w:sz w:val="24"/>
                <w:szCs w:val="24"/>
                <w:lang w:val="en-US"/>
              </w:rPr>
            </w:pPr>
            <w:r>
              <w:rPr>
                <w:rFonts w:ascii="Arial" w:hAnsi="Arial" w:cs="Arial"/>
                <w:sz w:val="24"/>
                <w:szCs w:val="24"/>
                <w:lang w:val="en-US"/>
              </w:rPr>
              <w:t>1</w:t>
            </w:r>
          </w:p>
        </w:tc>
      </w:tr>
      <w:tr w:rsidR="004A2ABC" w:rsidTr="00E82961">
        <w:tc>
          <w:tcPr>
            <w:tcW w:w="1101" w:type="dxa"/>
            <w:tcBorders>
              <w:top w:val="nil"/>
              <w:bottom w:val="single" w:sz="4" w:space="0" w:color="000000" w:themeColor="text1"/>
            </w:tcBorders>
          </w:tcPr>
          <w:p w:rsidR="004A2ABC" w:rsidRDefault="004A2ABC" w:rsidP="00113811">
            <w:pPr>
              <w:pStyle w:val="Prrafodelista"/>
              <w:tabs>
                <w:tab w:val="left" w:pos="284"/>
              </w:tabs>
              <w:ind w:left="0"/>
              <w:jc w:val="both"/>
              <w:rPr>
                <w:rFonts w:ascii="Arial" w:hAnsi="Arial" w:cs="Arial"/>
                <w:sz w:val="24"/>
                <w:szCs w:val="24"/>
                <w:lang w:val="en-US"/>
              </w:rPr>
            </w:pPr>
            <w:r>
              <w:rPr>
                <w:rFonts w:ascii="Arial" w:hAnsi="Arial" w:cs="Arial"/>
                <w:sz w:val="24"/>
                <w:szCs w:val="24"/>
                <w:lang w:val="en-US"/>
              </w:rPr>
              <w:t>2.4</w:t>
            </w:r>
          </w:p>
        </w:tc>
        <w:tc>
          <w:tcPr>
            <w:tcW w:w="5528" w:type="dxa"/>
            <w:tcBorders>
              <w:top w:val="nil"/>
              <w:bottom w:val="single" w:sz="4" w:space="0" w:color="000000" w:themeColor="text1"/>
            </w:tcBorders>
          </w:tcPr>
          <w:p w:rsidR="004A2ABC" w:rsidRDefault="004A2ABC" w:rsidP="00113811">
            <w:pPr>
              <w:pStyle w:val="Prrafodelista"/>
              <w:tabs>
                <w:tab w:val="left" w:pos="284"/>
              </w:tabs>
              <w:ind w:left="0"/>
              <w:jc w:val="both"/>
              <w:rPr>
                <w:rFonts w:ascii="Arial" w:hAnsi="Arial" w:cs="Arial"/>
                <w:sz w:val="24"/>
                <w:szCs w:val="24"/>
                <w:lang w:val="en-US"/>
              </w:rPr>
            </w:pPr>
            <w:r>
              <w:rPr>
                <w:rFonts w:ascii="Arial" w:hAnsi="Arial" w:cs="Arial"/>
                <w:sz w:val="24"/>
                <w:szCs w:val="24"/>
                <w:lang w:val="en-US"/>
              </w:rPr>
              <w:t>Hook and versatile sling</w:t>
            </w:r>
          </w:p>
        </w:tc>
        <w:tc>
          <w:tcPr>
            <w:tcW w:w="2015" w:type="dxa"/>
            <w:tcBorders>
              <w:top w:val="nil"/>
              <w:bottom w:val="single" w:sz="4" w:space="0" w:color="000000" w:themeColor="text1"/>
            </w:tcBorders>
          </w:tcPr>
          <w:p w:rsidR="004A2ABC" w:rsidRDefault="004A2ABC" w:rsidP="00113811">
            <w:pPr>
              <w:pStyle w:val="Prrafodelista"/>
              <w:tabs>
                <w:tab w:val="left" w:pos="284"/>
              </w:tabs>
              <w:ind w:left="0"/>
              <w:jc w:val="both"/>
              <w:rPr>
                <w:rFonts w:ascii="Arial" w:hAnsi="Arial" w:cs="Arial"/>
                <w:sz w:val="24"/>
                <w:szCs w:val="24"/>
                <w:lang w:val="en-US"/>
              </w:rPr>
            </w:pPr>
            <w:r>
              <w:rPr>
                <w:rFonts w:ascii="Arial" w:hAnsi="Arial" w:cs="Arial"/>
                <w:sz w:val="24"/>
                <w:szCs w:val="24"/>
                <w:lang w:val="en-US"/>
              </w:rPr>
              <w:t>4</w:t>
            </w:r>
          </w:p>
        </w:tc>
      </w:tr>
      <w:tr w:rsidR="004A2ABC" w:rsidRPr="004C210B" w:rsidTr="00E82961">
        <w:tc>
          <w:tcPr>
            <w:tcW w:w="1101" w:type="dxa"/>
            <w:tcBorders>
              <w:bottom w:val="nil"/>
            </w:tcBorders>
          </w:tcPr>
          <w:p w:rsidR="004A2ABC" w:rsidRDefault="004A2ABC" w:rsidP="00113811">
            <w:pPr>
              <w:pStyle w:val="Prrafodelista"/>
              <w:tabs>
                <w:tab w:val="left" w:pos="284"/>
              </w:tabs>
              <w:ind w:left="0"/>
              <w:jc w:val="both"/>
              <w:rPr>
                <w:rFonts w:ascii="Arial" w:hAnsi="Arial" w:cs="Arial"/>
                <w:sz w:val="24"/>
                <w:szCs w:val="24"/>
                <w:lang w:val="en-US"/>
              </w:rPr>
            </w:pPr>
            <w:r>
              <w:rPr>
                <w:rFonts w:ascii="Arial" w:hAnsi="Arial" w:cs="Arial"/>
                <w:sz w:val="24"/>
                <w:szCs w:val="24"/>
                <w:lang w:val="en-US"/>
              </w:rPr>
              <w:t>3</w:t>
            </w:r>
          </w:p>
        </w:tc>
        <w:tc>
          <w:tcPr>
            <w:tcW w:w="5528" w:type="dxa"/>
            <w:tcBorders>
              <w:bottom w:val="nil"/>
            </w:tcBorders>
          </w:tcPr>
          <w:p w:rsidR="004A2ABC" w:rsidRDefault="004A2ABC" w:rsidP="00113811">
            <w:pPr>
              <w:pStyle w:val="Prrafodelista"/>
              <w:tabs>
                <w:tab w:val="left" w:pos="284"/>
              </w:tabs>
              <w:ind w:left="0"/>
              <w:jc w:val="both"/>
              <w:rPr>
                <w:rFonts w:ascii="Arial" w:hAnsi="Arial" w:cs="Arial"/>
                <w:sz w:val="24"/>
                <w:szCs w:val="24"/>
                <w:lang w:val="en-US"/>
              </w:rPr>
            </w:pPr>
            <w:r>
              <w:rPr>
                <w:rFonts w:ascii="Arial" w:hAnsi="Arial" w:cs="Arial"/>
                <w:sz w:val="24"/>
                <w:szCs w:val="24"/>
                <w:lang w:val="en-US"/>
              </w:rPr>
              <w:t>Structures and materials bored piles installed</w:t>
            </w:r>
          </w:p>
        </w:tc>
        <w:tc>
          <w:tcPr>
            <w:tcW w:w="2015" w:type="dxa"/>
            <w:tcBorders>
              <w:bottom w:val="nil"/>
            </w:tcBorders>
          </w:tcPr>
          <w:p w:rsidR="004A2ABC" w:rsidRDefault="004A2ABC" w:rsidP="00113811">
            <w:pPr>
              <w:pStyle w:val="Prrafodelista"/>
              <w:tabs>
                <w:tab w:val="left" w:pos="284"/>
              </w:tabs>
              <w:ind w:left="0"/>
              <w:jc w:val="both"/>
              <w:rPr>
                <w:rFonts w:ascii="Arial" w:hAnsi="Arial" w:cs="Arial"/>
                <w:sz w:val="24"/>
                <w:szCs w:val="24"/>
                <w:lang w:val="en-US"/>
              </w:rPr>
            </w:pPr>
          </w:p>
        </w:tc>
      </w:tr>
      <w:tr w:rsidR="004A2ABC" w:rsidTr="00E82961">
        <w:tc>
          <w:tcPr>
            <w:tcW w:w="1101" w:type="dxa"/>
            <w:tcBorders>
              <w:top w:val="nil"/>
              <w:bottom w:val="nil"/>
            </w:tcBorders>
          </w:tcPr>
          <w:p w:rsidR="004A2ABC" w:rsidRDefault="004A2ABC" w:rsidP="00113811">
            <w:pPr>
              <w:pStyle w:val="Prrafodelista"/>
              <w:tabs>
                <w:tab w:val="left" w:pos="284"/>
              </w:tabs>
              <w:ind w:left="0"/>
              <w:jc w:val="both"/>
              <w:rPr>
                <w:rFonts w:ascii="Arial" w:hAnsi="Arial" w:cs="Arial"/>
                <w:sz w:val="24"/>
                <w:szCs w:val="24"/>
                <w:lang w:val="en-US"/>
              </w:rPr>
            </w:pPr>
          </w:p>
        </w:tc>
        <w:tc>
          <w:tcPr>
            <w:tcW w:w="5528" w:type="dxa"/>
            <w:tcBorders>
              <w:top w:val="nil"/>
              <w:bottom w:val="nil"/>
            </w:tcBorders>
          </w:tcPr>
          <w:p w:rsidR="004A2ABC" w:rsidRDefault="004A2ABC" w:rsidP="00113811">
            <w:pPr>
              <w:pStyle w:val="Prrafodelista"/>
              <w:tabs>
                <w:tab w:val="left" w:pos="284"/>
              </w:tabs>
              <w:ind w:left="0"/>
              <w:jc w:val="both"/>
              <w:rPr>
                <w:rFonts w:ascii="Arial" w:hAnsi="Arial" w:cs="Arial"/>
                <w:sz w:val="24"/>
                <w:szCs w:val="24"/>
                <w:lang w:val="en-US"/>
              </w:rPr>
            </w:pPr>
            <w:r>
              <w:rPr>
                <w:rFonts w:ascii="Arial" w:hAnsi="Arial" w:cs="Arial"/>
                <w:sz w:val="24"/>
                <w:szCs w:val="24"/>
                <w:lang w:val="en-US"/>
              </w:rPr>
              <w:t>Construction</w:t>
            </w:r>
          </w:p>
        </w:tc>
        <w:tc>
          <w:tcPr>
            <w:tcW w:w="2015" w:type="dxa"/>
            <w:tcBorders>
              <w:top w:val="nil"/>
              <w:bottom w:val="nil"/>
            </w:tcBorders>
          </w:tcPr>
          <w:p w:rsidR="004A2ABC" w:rsidRDefault="004A2ABC" w:rsidP="00113811">
            <w:pPr>
              <w:pStyle w:val="Prrafodelista"/>
              <w:tabs>
                <w:tab w:val="left" w:pos="284"/>
              </w:tabs>
              <w:ind w:left="0"/>
              <w:jc w:val="both"/>
              <w:rPr>
                <w:rFonts w:ascii="Arial" w:hAnsi="Arial" w:cs="Arial"/>
                <w:sz w:val="24"/>
                <w:szCs w:val="24"/>
                <w:lang w:val="en-US"/>
              </w:rPr>
            </w:pPr>
          </w:p>
        </w:tc>
      </w:tr>
      <w:tr w:rsidR="004A2ABC" w:rsidTr="00E82961">
        <w:tc>
          <w:tcPr>
            <w:tcW w:w="1101" w:type="dxa"/>
            <w:tcBorders>
              <w:top w:val="nil"/>
              <w:bottom w:val="nil"/>
            </w:tcBorders>
          </w:tcPr>
          <w:p w:rsidR="004A2ABC" w:rsidRDefault="004A2ABC" w:rsidP="00113811">
            <w:pPr>
              <w:pStyle w:val="Prrafodelista"/>
              <w:tabs>
                <w:tab w:val="left" w:pos="284"/>
              </w:tabs>
              <w:ind w:left="0"/>
              <w:jc w:val="both"/>
              <w:rPr>
                <w:rFonts w:ascii="Arial" w:hAnsi="Arial" w:cs="Arial"/>
                <w:sz w:val="24"/>
                <w:szCs w:val="24"/>
                <w:lang w:val="en-US"/>
              </w:rPr>
            </w:pPr>
            <w:r>
              <w:rPr>
                <w:rFonts w:ascii="Arial" w:hAnsi="Arial" w:cs="Arial"/>
                <w:sz w:val="24"/>
                <w:szCs w:val="24"/>
                <w:lang w:val="en-US"/>
              </w:rPr>
              <w:t>3.1</w:t>
            </w:r>
          </w:p>
        </w:tc>
        <w:tc>
          <w:tcPr>
            <w:tcW w:w="5528" w:type="dxa"/>
            <w:tcBorders>
              <w:top w:val="nil"/>
              <w:bottom w:val="nil"/>
            </w:tcBorders>
          </w:tcPr>
          <w:p w:rsidR="004A2ABC" w:rsidRDefault="004A2ABC" w:rsidP="00113811">
            <w:pPr>
              <w:pStyle w:val="Prrafodelista"/>
              <w:tabs>
                <w:tab w:val="left" w:pos="317"/>
              </w:tabs>
              <w:ind w:left="317"/>
              <w:jc w:val="both"/>
              <w:rPr>
                <w:rFonts w:ascii="Arial" w:hAnsi="Arial" w:cs="Arial"/>
                <w:sz w:val="24"/>
                <w:szCs w:val="24"/>
                <w:lang w:val="en-US"/>
              </w:rPr>
            </w:pPr>
            <w:r>
              <w:rPr>
                <w:rFonts w:ascii="Arial" w:hAnsi="Arial" w:cs="Arial"/>
                <w:sz w:val="24"/>
                <w:szCs w:val="24"/>
                <w:lang w:val="en-US"/>
              </w:rPr>
              <w:t>Trusses</w:t>
            </w:r>
          </w:p>
        </w:tc>
        <w:tc>
          <w:tcPr>
            <w:tcW w:w="2015" w:type="dxa"/>
            <w:tcBorders>
              <w:top w:val="nil"/>
              <w:bottom w:val="nil"/>
            </w:tcBorders>
          </w:tcPr>
          <w:p w:rsidR="004A2ABC" w:rsidRDefault="004A2ABC" w:rsidP="00113811">
            <w:pPr>
              <w:pStyle w:val="Prrafodelista"/>
              <w:tabs>
                <w:tab w:val="left" w:pos="284"/>
              </w:tabs>
              <w:ind w:left="0"/>
              <w:jc w:val="both"/>
              <w:rPr>
                <w:rFonts w:ascii="Arial" w:hAnsi="Arial" w:cs="Arial"/>
                <w:sz w:val="24"/>
                <w:szCs w:val="24"/>
                <w:lang w:val="en-US"/>
              </w:rPr>
            </w:pPr>
            <w:r>
              <w:rPr>
                <w:rFonts w:ascii="Arial" w:hAnsi="Arial" w:cs="Arial"/>
                <w:sz w:val="24"/>
                <w:szCs w:val="24"/>
                <w:lang w:val="en-US"/>
              </w:rPr>
              <w:t xml:space="preserve">9 </w:t>
            </w:r>
          </w:p>
        </w:tc>
      </w:tr>
      <w:tr w:rsidR="004A2ABC" w:rsidTr="00E82961">
        <w:tc>
          <w:tcPr>
            <w:tcW w:w="1101" w:type="dxa"/>
            <w:tcBorders>
              <w:top w:val="nil"/>
              <w:bottom w:val="nil"/>
            </w:tcBorders>
          </w:tcPr>
          <w:p w:rsidR="004A2ABC" w:rsidRDefault="004A2ABC" w:rsidP="00113811">
            <w:pPr>
              <w:pStyle w:val="Prrafodelista"/>
              <w:tabs>
                <w:tab w:val="left" w:pos="284"/>
              </w:tabs>
              <w:ind w:left="0"/>
              <w:jc w:val="both"/>
              <w:rPr>
                <w:rFonts w:ascii="Arial" w:hAnsi="Arial" w:cs="Arial"/>
                <w:sz w:val="24"/>
                <w:szCs w:val="24"/>
                <w:lang w:val="en-US"/>
              </w:rPr>
            </w:pPr>
          </w:p>
        </w:tc>
        <w:tc>
          <w:tcPr>
            <w:tcW w:w="5528" w:type="dxa"/>
            <w:tcBorders>
              <w:top w:val="nil"/>
              <w:bottom w:val="nil"/>
            </w:tcBorders>
          </w:tcPr>
          <w:p w:rsidR="004A2ABC" w:rsidRDefault="004A2ABC" w:rsidP="00113811">
            <w:pPr>
              <w:pStyle w:val="Prrafodelista"/>
              <w:tabs>
                <w:tab w:val="left" w:pos="284"/>
              </w:tabs>
              <w:ind w:left="0"/>
              <w:jc w:val="both"/>
              <w:rPr>
                <w:rFonts w:ascii="Arial" w:hAnsi="Arial" w:cs="Arial"/>
                <w:sz w:val="24"/>
                <w:szCs w:val="24"/>
                <w:lang w:val="en-US"/>
              </w:rPr>
            </w:pPr>
            <w:r>
              <w:rPr>
                <w:rFonts w:ascii="Arial" w:hAnsi="Arial" w:cs="Arial"/>
                <w:sz w:val="24"/>
                <w:szCs w:val="24"/>
                <w:lang w:val="en-US"/>
              </w:rPr>
              <w:t>Material</w:t>
            </w:r>
          </w:p>
        </w:tc>
        <w:tc>
          <w:tcPr>
            <w:tcW w:w="2015" w:type="dxa"/>
            <w:tcBorders>
              <w:top w:val="nil"/>
              <w:bottom w:val="nil"/>
            </w:tcBorders>
          </w:tcPr>
          <w:p w:rsidR="004A2ABC" w:rsidRDefault="004A2ABC" w:rsidP="00113811">
            <w:pPr>
              <w:pStyle w:val="Prrafodelista"/>
              <w:tabs>
                <w:tab w:val="left" w:pos="284"/>
              </w:tabs>
              <w:ind w:left="0"/>
              <w:jc w:val="both"/>
              <w:rPr>
                <w:rFonts w:ascii="Arial" w:hAnsi="Arial" w:cs="Arial"/>
                <w:sz w:val="24"/>
                <w:szCs w:val="24"/>
                <w:lang w:val="en-US"/>
              </w:rPr>
            </w:pPr>
          </w:p>
        </w:tc>
      </w:tr>
      <w:tr w:rsidR="004A2ABC" w:rsidTr="00E82961">
        <w:tc>
          <w:tcPr>
            <w:tcW w:w="1101" w:type="dxa"/>
            <w:tcBorders>
              <w:top w:val="nil"/>
            </w:tcBorders>
          </w:tcPr>
          <w:p w:rsidR="004A2ABC" w:rsidRDefault="004A2ABC" w:rsidP="00113811">
            <w:pPr>
              <w:pStyle w:val="Prrafodelista"/>
              <w:tabs>
                <w:tab w:val="left" w:pos="284"/>
              </w:tabs>
              <w:ind w:left="0"/>
              <w:jc w:val="both"/>
              <w:rPr>
                <w:rFonts w:ascii="Arial" w:hAnsi="Arial" w:cs="Arial"/>
                <w:sz w:val="24"/>
                <w:szCs w:val="24"/>
                <w:lang w:val="en-US"/>
              </w:rPr>
            </w:pPr>
            <w:r>
              <w:rPr>
                <w:rFonts w:ascii="Arial" w:hAnsi="Arial" w:cs="Arial"/>
                <w:sz w:val="24"/>
                <w:szCs w:val="24"/>
                <w:lang w:val="en-US"/>
              </w:rPr>
              <w:t>3.2</w:t>
            </w:r>
          </w:p>
        </w:tc>
        <w:tc>
          <w:tcPr>
            <w:tcW w:w="5528" w:type="dxa"/>
            <w:tcBorders>
              <w:top w:val="nil"/>
            </w:tcBorders>
          </w:tcPr>
          <w:p w:rsidR="004A2ABC" w:rsidRDefault="004A2ABC" w:rsidP="00113811">
            <w:pPr>
              <w:pStyle w:val="Prrafodelista"/>
              <w:tabs>
                <w:tab w:val="left" w:pos="284"/>
              </w:tabs>
              <w:ind w:left="317"/>
              <w:jc w:val="both"/>
              <w:rPr>
                <w:rFonts w:ascii="Arial" w:hAnsi="Arial" w:cs="Arial"/>
                <w:sz w:val="24"/>
                <w:szCs w:val="24"/>
                <w:lang w:val="en-US"/>
              </w:rPr>
            </w:pPr>
            <w:r>
              <w:rPr>
                <w:rFonts w:ascii="Arial" w:hAnsi="Arial" w:cs="Arial"/>
                <w:sz w:val="24"/>
                <w:szCs w:val="24"/>
                <w:lang w:val="en-US"/>
              </w:rPr>
              <w:t>Anchor bolts</w:t>
            </w:r>
          </w:p>
        </w:tc>
        <w:tc>
          <w:tcPr>
            <w:tcW w:w="2015" w:type="dxa"/>
            <w:tcBorders>
              <w:top w:val="nil"/>
            </w:tcBorders>
          </w:tcPr>
          <w:p w:rsidR="004A2ABC" w:rsidRDefault="004A2ABC" w:rsidP="00113811">
            <w:pPr>
              <w:pStyle w:val="Prrafodelista"/>
              <w:tabs>
                <w:tab w:val="left" w:pos="284"/>
              </w:tabs>
              <w:ind w:left="0"/>
              <w:jc w:val="both"/>
              <w:rPr>
                <w:rFonts w:ascii="Arial" w:hAnsi="Arial" w:cs="Arial"/>
                <w:sz w:val="24"/>
                <w:szCs w:val="24"/>
                <w:lang w:val="en-US"/>
              </w:rPr>
            </w:pPr>
            <w:r>
              <w:rPr>
                <w:rFonts w:ascii="Arial" w:hAnsi="Arial" w:cs="Arial"/>
                <w:sz w:val="24"/>
                <w:szCs w:val="24"/>
                <w:lang w:val="en-US"/>
              </w:rPr>
              <w:t>362</w:t>
            </w:r>
          </w:p>
        </w:tc>
      </w:tr>
    </w:tbl>
    <w:p w:rsidR="004A2ABC" w:rsidRDefault="004A2ABC" w:rsidP="00113811">
      <w:pPr>
        <w:pStyle w:val="Prrafodelista"/>
        <w:tabs>
          <w:tab w:val="left" w:pos="284"/>
        </w:tabs>
        <w:ind w:left="0"/>
        <w:jc w:val="both"/>
        <w:rPr>
          <w:rFonts w:ascii="Arial" w:hAnsi="Arial" w:cs="Arial"/>
          <w:sz w:val="24"/>
          <w:szCs w:val="24"/>
          <w:lang w:val="en-US"/>
        </w:rPr>
      </w:pPr>
    </w:p>
    <w:p w:rsidR="004A2ABC" w:rsidRDefault="004A2ABC" w:rsidP="00113811">
      <w:pPr>
        <w:pStyle w:val="Prrafodelista"/>
        <w:tabs>
          <w:tab w:val="left" w:pos="284"/>
        </w:tabs>
        <w:ind w:left="0"/>
        <w:jc w:val="both"/>
        <w:rPr>
          <w:rFonts w:ascii="Arial" w:hAnsi="Arial" w:cs="Arial"/>
          <w:sz w:val="24"/>
          <w:szCs w:val="24"/>
          <w:lang w:val="en-US"/>
        </w:rPr>
      </w:pPr>
    </w:p>
    <w:p w:rsidR="004A2ABC" w:rsidRDefault="004A2ABC" w:rsidP="00113811">
      <w:pPr>
        <w:pStyle w:val="Prrafodelista"/>
        <w:tabs>
          <w:tab w:val="left" w:pos="284"/>
        </w:tabs>
        <w:ind w:left="0"/>
        <w:jc w:val="both"/>
        <w:rPr>
          <w:rFonts w:ascii="Arial" w:hAnsi="Arial" w:cs="Arial"/>
          <w:sz w:val="24"/>
          <w:szCs w:val="24"/>
          <w:lang w:val="en-US"/>
        </w:rPr>
      </w:pPr>
    </w:p>
    <w:p w:rsidR="004A2ABC" w:rsidRDefault="004A2ABC" w:rsidP="00113811">
      <w:pPr>
        <w:pStyle w:val="Prrafodelista"/>
        <w:tabs>
          <w:tab w:val="left" w:pos="284"/>
        </w:tabs>
        <w:ind w:left="0"/>
        <w:jc w:val="both"/>
        <w:rPr>
          <w:rFonts w:ascii="Arial" w:hAnsi="Arial" w:cs="Arial"/>
          <w:b/>
          <w:sz w:val="24"/>
          <w:szCs w:val="24"/>
          <w:lang w:val="en-US"/>
        </w:rPr>
      </w:pPr>
      <w:r>
        <w:rPr>
          <w:rFonts w:ascii="Arial" w:hAnsi="Arial" w:cs="Arial"/>
          <w:b/>
          <w:sz w:val="24"/>
          <w:szCs w:val="24"/>
          <w:lang w:val="en-US"/>
        </w:rPr>
        <w:lastRenderedPageBreak/>
        <w:t xml:space="preserve">2.2.5 </w:t>
      </w:r>
      <w:r w:rsidRPr="005C01E9">
        <w:rPr>
          <w:rFonts w:ascii="Arial" w:hAnsi="Arial" w:cs="Arial"/>
          <w:b/>
          <w:sz w:val="24"/>
          <w:szCs w:val="24"/>
          <w:lang w:val="en-US"/>
        </w:rPr>
        <w:t>QUALITY CONTROL</w:t>
      </w:r>
    </w:p>
    <w:p w:rsidR="004A2ABC" w:rsidRPr="005C01E9" w:rsidRDefault="004A2ABC" w:rsidP="00113811">
      <w:pPr>
        <w:pStyle w:val="Prrafodelista"/>
        <w:tabs>
          <w:tab w:val="left" w:pos="284"/>
        </w:tabs>
        <w:ind w:left="0"/>
        <w:jc w:val="both"/>
        <w:rPr>
          <w:rFonts w:ascii="Arial" w:hAnsi="Arial" w:cs="Arial"/>
          <w:sz w:val="24"/>
          <w:szCs w:val="24"/>
          <w:lang w:val="en-US"/>
        </w:rPr>
      </w:pPr>
    </w:p>
    <w:p w:rsidR="004A2ABC" w:rsidRDefault="004A2ABC" w:rsidP="00113811">
      <w:pPr>
        <w:pStyle w:val="Prrafodelista"/>
        <w:numPr>
          <w:ilvl w:val="0"/>
          <w:numId w:val="15"/>
        </w:numPr>
        <w:tabs>
          <w:tab w:val="left" w:pos="284"/>
        </w:tabs>
        <w:ind w:left="284" w:hanging="284"/>
        <w:jc w:val="both"/>
        <w:rPr>
          <w:rFonts w:ascii="Arial" w:hAnsi="Arial" w:cs="Arial"/>
          <w:sz w:val="24"/>
          <w:szCs w:val="24"/>
          <w:lang w:val="en-US"/>
        </w:rPr>
      </w:pPr>
      <w:r>
        <w:rPr>
          <w:rFonts w:ascii="Arial" w:hAnsi="Arial" w:cs="Arial"/>
          <w:sz w:val="24"/>
          <w:szCs w:val="24"/>
          <w:lang w:val="en-US"/>
        </w:rPr>
        <w:t>Control of material should be checked before and during installation each piece of steel frame if they would have any damage. You cannot use pieces that look at flaws or damaged. The installation should be done only in daylight or with adequate lighting, for be able to recognize damaged or defective pieces.</w:t>
      </w:r>
    </w:p>
    <w:p w:rsidR="004A2ABC" w:rsidRDefault="004A2ABC" w:rsidP="00113811">
      <w:pPr>
        <w:pStyle w:val="Prrafodelista"/>
        <w:numPr>
          <w:ilvl w:val="0"/>
          <w:numId w:val="15"/>
        </w:numPr>
        <w:tabs>
          <w:tab w:val="left" w:pos="284"/>
        </w:tabs>
        <w:ind w:left="284" w:hanging="284"/>
        <w:jc w:val="both"/>
        <w:rPr>
          <w:rFonts w:ascii="Arial" w:hAnsi="Arial" w:cs="Arial"/>
          <w:sz w:val="24"/>
          <w:szCs w:val="24"/>
          <w:lang w:val="en-US"/>
        </w:rPr>
      </w:pPr>
      <w:r>
        <w:rPr>
          <w:rFonts w:ascii="Arial" w:hAnsi="Arial" w:cs="Arial"/>
          <w:sz w:val="24"/>
          <w:szCs w:val="24"/>
          <w:lang w:val="en-US"/>
        </w:rPr>
        <w:t>Construction manager to monitor erection progress to confirm work follows the schedule submitted by the steel contractor.</w:t>
      </w:r>
    </w:p>
    <w:p w:rsidR="004A2ABC" w:rsidRDefault="004A2ABC" w:rsidP="00113811">
      <w:pPr>
        <w:pStyle w:val="Prrafodelista"/>
        <w:numPr>
          <w:ilvl w:val="0"/>
          <w:numId w:val="15"/>
        </w:numPr>
        <w:tabs>
          <w:tab w:val="left" w:pos="284"/>
        </w:tabs>
        <w:ind w:left="284" w:hanging="284"/>
        <w:jc w:val="both"/>
        <w:rPr>
          <w:rFonts w:ascii="Arial" w:hAnsi="Arial" w:cs="Arial"/>
          <w:sz w:val="24"/>
          <w:szCs w:val="24"/>
          <w:lang w:val="en-US"/>
        </w:rPr>
      </w:pPr>
      <w:r>
        <w:rPr>
          <w:rFonts w:ascii="Arial" w:hAnsi="Arial" w:cs="Arial"/>
          <w:sz w:val="24"/>
          <w:szCs w:val="24"/>
          <w:lang w:val="en-US"/>
        </w:rPr>
        <w:t>Construction manager to hold regular meetings with the contractor, erector, surveyor and testing lab to review ongoing submittals and progress of the work.</w:t>
      </w:r>
    </w:p>
    <w:p w:rsidR="004A2ABC" w:rsidRDefault="004A2ABC" w:rsidP="00113811">
      <w:pPr>
        <w:pStyle w:val="Prrafodelista"/>
        <w:numPr>
          <w:ilvl w:val="0"/>
          <w:numId w:val="15"/>
        </w:numPr>
        <w:tabs>
          <w:tab w:val="left" w:pos="284"/>
        </w:tabs>
        <w:ind w:left="284" w:hanging="284"/>
        <w:jc w:val="both"/>
        <w:rPr>
          <w:rFonts w:ascii="Arial" w:hAnsi="Arial" w:cs="Arial"/>
          <w:sz w:val="24"/>
          <w:szCs w:val="24"/>
          <w:lang w:val="en-US"/>
        </w:rPr>
      </w:pPr>
      <w:r>
        <w:rPr>
          <w:rFonts w:ascii="Arial" w:hAnsi="Arial" w:cs="Arial"/>
          <w:sz w:val="24"/>
          <w:szCs w:val="24"/>
          <w:lang w:val="en-US"/>
        </w:rPr>
        <w:t>Surveyor to measure each critical point as structure following plumbing and fixing, but prior to welding. Confirm each critical point is positioned correctly, with acceptable tolerances, according to the drawings. Construction manager to record in reporting system whether work is within allowable tolerances.</w:t>
      </w:r>
    </w:p>
    <w:p w:rsidR="004A2ABC" w:rsidRDefault="004A2ABC" w:rsidP="00113811">
      <w:pPr>
        <w:pStyle w:val="Prrafodelista"/>
        <w:numPr>
          <w:ilvl w:val="0"/>
          <w:numId w:val="15"/>
        </w:numPr>
        <w:tabs>
          <w:tab w:val="left" w:pos="284"/>
        </w:tabs>
        <w:ind w:left="284" w:hanging="284"/>
        <w:jc w:val="both"/>
        <w:rPr>
          <w:rFonts w:ascii="Arial" w:hAnsi="Arial" w:cs="Arial"/>
          <w:sz w:val="24"/>
          <w:szCs w:val="24"/>
          <w:lang w:val="en-US"/>
        </w:rPr>
      </w:pPr>
      <w:r>
        <w:rPr>
          <w:rFonts w:ascii="Arial" w:hAnsi="Arial" w:cs="Arial"/>
          <w:sz w:val="24"/>
          <w:szCs w:val="24"/>
          <w:lang w:val="en-US"/>
        </w:rPr>
        <w:t>Inspection labs to monitor each bolted and field welded connection and confirm it is performed in accordance with approved procedures and submit reports. Construction manager to record in reporting system whether work is per approved procedures.</w:t>
      </w:r>
    </w:p>
    <w:p w:rsidR="004A2ABC" w:rsidRPr="007E33A7" w:rsidRDefault="004A2ABC" w:rsidP="00113811">
      <w:pPr>
        <w:pStyle w:val="Prrafodelista"/>
        <w:tabs>
          <w:tab w:val="left" w:pos="284"/>
        </w:tabs>
        <w:ind w:left="284"/>
        <w:jc w:val="both"/>
        <w:rPr>
          <w:rFonts w:ascii="Arial" w:hAnsi="Arial" w:cs="Arial"/>
          <w:sz w:val="24"/>
          <w:szCs w:val="24"/>
          <w:lang w:val="en-US"/>
        </w:rPr>
      </w:pPr>
    </w:p>
    <w:p w:rsidR="004A2ABC" w:rsidRDefault="004A2ABC" w:rsidP="00113811">
      <w:pPr>
        <w:pStyle w:val="Prrafodelista"/>
        <w:numPr>
          <w:ilvl w:val="0"/>
          <w:numId w:val="15"/>
        </w:numPr>
        <w:tabs>
          <w:tab w:val="left" w:pos="284"/>
        </w:tabs>
        <w:ind w:left="284" w:hanging="284"/>
        <w:jc w:val="both"/>
        <w:rPr>
          <w:rFonts w:ascii="Arial" w:hAnsi="Arial" w:cs="Arial"/>
          <w:sz w:val="24"/>
          <w:szCs w:val="24"/>
          <w:lang w:val="en-US"/>
        </w:rPr>
      </w:pPr>
      <w:r>
        <w:rPr>
          <w:rFonts w:ascii="Arial" w:hAnsi="Arial" w:cs="Arial"/>
          <w:sz w:val="24"/>
          <w:szCs w:val="24"/>
          <w:lang w:val="en-US"/>
        </w:rPr>
        <w:t>Re-survey each critical point after welding to confirm that it remains within acceptable tolerances relative to its preloaded geometric position. Construction manager to record in reporting system whether work is within allowable tolerances.</w:t>
      </w:r>
    </w:p>
    <w:p w:rsidR="004A2ABC" w:rsidRDefault="004A2ABC" w:rsidP="00113811">
      <w:pPr>
        <w:pStyle w:val="Prrafodelista"/>
        <w:numPr>
          <w:ilvl w:val="0"/>
          <w:numId w:val="15"/>
        </w:numPr>
        <w:tabs>
          <w:tab w:val="left" w:pos="284"/>
        </w:tabs>
        <w:ind w:left="284" w:hanging="284"/>
        <w:jc w:val="both"/>
        <w:rPr>
          <w:rFonts w:ascii="Arial" w:hAnsi="Arial" w:cs="Arial"/>
          <w:sz w:val="24"/>
          <w:szCs w:val="24"/>
          <w:lang w:val="en-US"/>
        </w:rPr>
      </w:pPr>
      <w:r>
        <w:rPr>
          <w:rFonts w:ascii="Arial" w:hAnsi="Arial" w:cs="Arial"/>
          <w:sz w:val="24"/>
          <w:szCs w:val="24"/>
          <w:lang w:val="en-US"/>
        </w:rPr>
        <w:t xml:space="preserve">Welding engineer to monitor welding procedures at particular conditions where recommended by peer review engineer and summit reports. Construction manager to record in reporting system whether work is per approved procedures. Should unacceptable conditions occur, welding engineer to provide forensic engineering to recommend remedial action. </w:t>
      </w:r>
    </w:p>
    <w:p w:rsidR="004A2ABC" w:rsidRPr="000B668A" w:rsidRDefault="004A2ABC" w:rsidP="00113811">
      <w:pPr>
        <w:pStyle w:val="Prrafodelista"/>
        <w:numPr>
          <w:ilvl w:val="0"/>
          <w:numId w:val="15"/>
        </w:numPr>
        <w:tabs>
          <w:tab w:val="left" w:pos="284"/>
        </w:tabs>
        <w:ind w:left="284" w:hanging="284"/>
        <w:jc w:val="both"/>
        <w:rPr>
          <w:rFonts w:ascii="Arial" w:hAnsi="Arial" w:cs="Arial"/>
          <w:sz w:val="24"/>
          <w:szCs w:val="24"/>
          <w:lang w:val="en-US"/>
        </w:rPr>
      </w:pPr>
      <w:r>
        <w:rPr>
          <w:rFonts w:ascii="Arial" w:hAnsi="Arial" w:cs="Arial"/>
          <w:sz w:val="24"/>
          <w:szCs w:val="24"/>
          <w:lang w:val="en-US"/>
        </w:rPr>
        <w:t>The construction manager has to confirm all inspections. Identify members, connections and critical points that exceed allowable tolerances to owner. EOR and architect to determine whether corrective measures are required for reasons of structural integrity, aesthetics or to accommodate other trades.</w:t>
      </w:r>
    </w:p>
    <w:p w:rsidR="004A2ABC" w:rsidRDefault="004A2ABC" w:rsidP="00113811">
      <w:pPr>
        <w:pStyle w:val="Prrafodelista"/>
        <w:numPr>
          <w:ilvl w:val="0"/>
          <w:numId w:val="15"/>
        </w:numPr>
        <w:tabs>
          <w:tab w:val="left" w:pos="284"/>
        </w:tabs>
        <w:ind w:left="284" w:hanging="284"/>
        <w:jc w:val="both"/>
        <w:rPr>
          <w:rFonts w:ascii="Arial" w:hAnsi="Arial" w:cs="Arial"/>
          <w:sz w:val="24"/>
          <w:szCs w:val="24"/>
          <w:lang w:val="en-US"/>
        </w:rPr>
      </w:pPr>
      <w:r>
        <w:rPr>
          <w:rFonts w:ascii="Arial" w:hAnsi="Arial" w:cs="Arial"/>
          <w:sz w:val="24"/>
          <w:szCs w:val="24"/>
          <w:lang w:val="en-US"/>
        </w:rPr>
        <w:t>Architect to perform periodic inspections and provide field observation reports addressing the following issues:</w:t>
      </w:r>
    </w:p>
    <w:p w:rsidR="004A2ABC" w:rsidRDefault="004A2ABC" w:rsidP="00113811">
      <w:pPr>
        <w:pStyle w:val="Prrafodelista"/>
        <w:numPr>
          <w:ilvl w:val="1"/>
          <w:numId w:val="15"/>
        </w:numPr>
        <w:tabs>
          <w:tab w:val="left" w:pos="709"/>
        </w:tabs>
        <w:ind w:left="709"/>
        <w:jc w:val="both"/>
        <w:rPr>
          <w:rFonts w:ascii="Arial" w:hAnsi="Arial" w:cs="Arial"/>
          <w:sz w:val="24"/>
          <w:szCs w:val="24"/>
          <w:lang w:val="en-US"/>
        </w:rPr>
      </w:pPr>
      <w:r>
        <w:rPr>
          <w:rFonts w:ascii="Arial" w:hAnsi="Arial" w:cs="Arial"/>
          <w:sz w:val="24"/>
          <w:szCs w:val="24"/>
          <w:lang w:val="en-US"/>
        </w:rPr>
        <w:t>Confirm weld finishing satisfies contract terms.</w:t>
      </w:r>
    </w:p>
    <w:p w:rsidR="004A2ABC" w:rsidRDefault="004A2ABC" w:rsidP="00113811">
      <w:pPr>
        <w:pStyle w:val="Prrafodelista"/>
        <w:numPr>
          <w:ilvl w:val="1"/>
          <w:numId w:val="15"/>
        </w:numPr>
        <w:tabs>
          <w:tab w:val="left" w:pos="709"/>
        </w:tabs>
        <w:ind w:left="709"/>
        <w:jc w:val="both"/>
        <w:rPr>
          <w:rFonts w:ascii="Arial" w:hAnsi="Arial" w:cs="Arial"/>
          <w:sz w:val="24"/>
          <w:szCs w:val="24"/>
          <w:lang w:val="en-US"/>
        </w:rPr>
      </w:pPr>
      <w:r>
        <w:rPr>
          <w:rFonts w:ascii="Arial" w:hAnsi="Arial" w:cs="Arial"/>
          <w:sz w:val="24"/>
          <w:szCs w:val="24"/>
          <w:lang w:val="en-US"/>
        </w:rPr>
        <w:t>Identify work that is aesthetically unacceptable as a result of being outside tolerances.</w:t>
      </w:r>
    </w:p>
    <w:p w:rsidR="004A2ABC" w:rsidRDefault="004A2ABC" w:rsidP="00113811">
      <w:pPr>
        <w:pStyle w:val="Prrafodelista"/>
        <w:numPr>
          <w:ilvl w:val="1"/>
          <w:numId w:val="15"/>
        </w:numPr>
        <w:tabs>
          <w:tab w:val="left" w:pos="709"/>
        </w:tabs>
        <w:ind w:left="709"/>
        <w:jc w:val="both"/>
        <w:rPr>
          <w:rFonts w:ascii="Arial" w:hAnsi="Arial" w:cs="Arial"/>
          <w:sz w:val="24"/>
          <w:szCs w:val="24"/>
          <w:lang w:val="en-US"/>
        </w:rPr>
      </w:pPr>
      <w:r>
        <w:rPr>
          <w:rFonts w:ascii="Arial" w:hAnsi="Arial" w:cs="Arial"/>
          <w:sz w:val="24"/>
          <w:szCs w:val="24"/>
          <w:lang w:val="en-US"/>
        </w:rPr>
        <w:t>Issue field observation reports.</w:t>
      </w:r>
    </w:p>
    <w:p w:rsidR="004A2ABC" w:rsidRDefault="004A2ABC" w:rsidP="00113811">
      <w:pPr>
        <w:pStyle w:val="Prrafodelista"/>
        <w:numPr>
          <w:ilvl w:val="0"/>
          <w:numId w:val="15"/>
        </w:numPr>
        <w:tabs>
          <w:tab w:val="left" w:pos="284"/>
        </w:tabs>
        <w:ind w:left="284"/>
        <w:jc w:val="both"/>
        <w:rPr>
          <w:rFonts w:ascii="Arial" w:hAnsi="Arial" w:cs="Arial"/>
          <w:sz w:val="24"/>
          <w:szCs w:val="24"/>
          <w:lang w:val="en-US"/>
        </w:rPr>
      </w:pPr>
      <w:r w:rsidRPr="00323FFB">
        <w:rPr>
          <w:rFonts w:ascii="Arial" w:hAnsi="Arial" w:cs="Arial"/>
          <w:sz w:val="24"/>
          <w:szCs w:val="24"/>
          <w:lang w:val="en-US"/>
        </w:rPr>
        <w:t>EOR to perform Special Inspections of work as it progresses and submit field observation reports.</w:t>
      </w:r>
    </w:p>
    <w:p w:rsidR="004A2ABC" w:rsidRDefault="004A2ABC" w:rsidP="00113811">
      <w:pPr>
        <w:pStyle w:val="Prrafodelista"/>
        <w:numPr>
          <w:ilvl w:val="0"/>
          <w:numId w:val="15"/>
        </w:numPr>
        <w:tabs>
          <w:tab w:val="left" w:pos="284"/>
        </w:tabs>
        <w:ind w:left="284"/>
        <w:jc w:val="both"/>
        <w:rPr>
          <w:rFonts w:ascii="Arial" w:hAnsi="Arial" w:cs="Arial"/>
          <w:sz w:val="24"/>
          <w:szCs w:val="24"/>
          <w:lang w:val="en-US"/>
        </w:rPr>
      </w:pPr>
      <w:r>
        <w:rPr>
          <w:rFonts w:ascii="Arial" w:hAnsi="Arial" w:cs="Arial"/>
          <w:sz w:val="24"/>
          <w:szCs w:val="24"/>
          <w:lang w:val="en-US"/>
        </w:rPr>
        <w:t>Owner to review weld finishes determining whether weld finishing beyond the contract terms is required.</w:t>
      </w:r>
    </w:p>
    <w:p w:rsidR="004A2ABC" w:rsidRDefault="004A2ABC" w:rsidP="00113811">
      <w:pPr>
        <w:pStyle w:val="Prrafodelista"/>
        <w:numPr>
          <w:ilvl w:val="0"/>
          <w:numId w:val="15"/>
        </w:numPr>
        <w:tabs>
          <w:tab w:val="left" w:pos="284"/>
        </w:tabs>
        <w:ind w:left="284"/>
        <w:jc w:val="both"/>
        <w:rPr>
          <w:rFonts w:ascii="Arial" w:hAnsi="Arial" w:cs="Arial"/>
          <w:sz w:val="24"/>
          <w:szCs w:val="24"/>
          <w:lang w:val="en-US"/>
        </w:rPr>
      </w:pPr>
      <w:r>
        <w:rPr>
          <w:rFonts w:ascii="Arial" w:hAnsi="Arial" w:cs="Arial"/>
          <w:sz w:val="24"/>
          <w:szCs w:val="24"/>
          <w:lang w:val="en-US"/>
        </w:rPr>
        <w:lastRenderedPageBreak/>
        <w:t>Construction manager and EOR to monitor removal of false-work to confirm the approved procedure is followed.</w:t>
      </w:r>
    </w:p>
    <w:p w:rsidR="004A2ABC" w:rsidRDefault="004A2ABC" w:rsidP="00113811">
      <w:pPr>
        <w:pStyle w:val="Prrafodelista"/>
        <w:numPr>
          <w:ilvl w:val="0"/>
          <w:numId w:val="15"/>
        </w:numPr>
        <w:tabs>
          <w:tab w:val="left" w:pos="284"/>
        </w:tabs>
        <w:ind w:left="284"/>
        <w:jc w:val="both"/>
        <w:rPr>
          <w:rFonts w:ascii="Arial" w:hAnsi="Arial" w:cs="Arial"/>
          <w:sz w:val="24"/>
          <w:szCs w:val="24"/>
          <w:lang w:val="en-US"/>
        </w:rPr>
      </w:pPr>
      <w:r>
        <w:rPr>
          <w:rFonts w:ascii="Arial" w:hAnsi="Arial" w:cs="Arial"/>
          <w:sz w:val="24"/>
          <w:szCs w:val="24"/>
          <w:lang w:val="en-US"/>
        </w:rPr>
        <w:t>Surveyor to perform a final survey of all members to determine final de-propped position of members. Survey to be submitted for review by EOR and for use by other trades. Construction manager to record in reporting system whether final position of member is within allowable tolerances.</w:t>
      </w:r>
    </w:p>
    <w:p w:rsidR="004A2ABC" w:rsidRDefault="004A2ABC" w:rsidP="00113811">
      <w:pPr>
        <w:pStyle w:val="Prrafodelista"/>
        <w:tabs>
          <w:tab w:val="left" w:pos="284"/>
        </w:tabs>
        <w:ind w:left="284"/>
        <w:jc w:val="both"/>
        <w:rPr>
          <w:rFonts w:ascii="Arial" w:hAnsi="Arial" w:cs="Arial"/>
          <w:sz w:val="24"/>
          <w:szCs w:val="24"/>
          <w:lang w:val="en-US"/>
        </w:rPr>
      </w:pPr>
    </w:p>
    <w:p w:rsidR="004A2ABC" w:rsidRDefault="004A2ABC" w:rsidP="00113811">
      <w:pPr>
        <w:pStyle w:val="Prrafodelista"/>
        <w:tabs>
          <w:tab w:val="left" w:pos="284"/>
        </w:tabs>
        <w:ind w:left="284"/>
        <w:jc w:val="both"/>
        <w:rPr>
          <w:rFonts w:ascii="Arial" w:hAnsi="Arial" w:cs="Arial"/>
          <w:sz w:val="24"/>
          <w:szCs w:val="24"/>
          <w:lang w:val="en-US"/>
        </w:rPr>
      </w:pPr>
    </w:p>
    <w:p w:rsidR="004A2ABC" w:rsidRPr="00A56078" w:rsidRDefault="004A2ABC" w:rsidP="00113811">
      <w:pPr>
        <w:tabs>
          <w:tab w:val="left" w:pos="284"/>
        </w:tabs>
        <w:jc w:val="both"/>
        <w:rPr>
          <w:rFonts w:ascii="Arial" w:hAnsi="Arial" w:cs="Arial"/>
          <w:b/>
          <w:sz w:val="24"/>
          <w:szCs w:val="24"/>
          <w:lang w:val="en-US"/>
        </w:rPr>
      </w:pPr>
      <w:r>
        <w:rPr>
          <w:rFonts w:ascii="Arial" w:hAnsi="Arial" w:cs="Arial"/>
          <w:b/>
          <w:sz w:val="24"/>
          <w:szCs w:val="24"/>
          <w:lang w:val="en-US"/>
        </w:rPr>
        <w:t xml:space="preserve">2.2.6 </w:t>
      </w:r>
      <w:r w:rsidRPr="00F11C1F">
        <w:rPr>
          <w:rFonts w:ascii="Arial" w:hAnsi="Arial" w:cs="Arial"/>
          <w:b/>
          <w:sz w:val="24"/>
          <w:szCs w:val="24"/>
          <w:lang w:val="en-US"/>
        </w:rPr>
        <w:t>LABOR SAFETY</w:t>
      </w:r>
    </w:p>
    <w:tbl>
      <w:tblPr>
        <w:tblW w:w="7579" w:type="dxa"/>
        <w:jc w:val="center"/>
        <w:tblBorders>
          <w:top w:val="nil"/>
          <w:left w:val="nil"/>
          <w:bottom w:val="nil"/>
          <w:right w:val="nil"/>
        </w:tblBorders>
        <w:tblLayout w:type="fixed"/>
        <w:tblLook w:val="0000"/>
      </w:tblPr>
      <w:tblGrid>
        <w:gridCol w:w="2093"/>
        <w:gridCol w:w="182"/>
        <w:gridCol w:w="1235"/>
        <w:gridCol w:w="2410"/>
        <w:gridCol w:w="1659"/>
      </w:tblGrid>
      <w:tr w:rsidR="004A2ABC" w:rsidRPr="00CE6D05" w:rsidTr="00113811">
        <w:trPr>
          <w:trHeight w:val="75"/>
          <w:jc w:val="center"/>
        </w:trPr>
        <w:tc>
          <w:tcPr>
            <w:tcW w:w="2093" w:type="dxa"/>
          </w:tcPr>
          <w:p w:rsidR="004A2ABC" w:rsidRDefault="004A2ABC" w:rsidP="00113811">
            <w:pPr>
              <w:pStyle w:val="Default"/>
              <w:jc w:val="both"/>
              <w:rPr>
                <w:b/>
                <w:bCs/>
              </w:rPr>
            </w:pPr>
            <w:r w:rsidRPr="00CE6D05">
              <w:rPr>
                <w:b/>
                <w:bCs/>
              </w:rPr>
              <w:t>Ri</w:t>
            </w:r>
            <w:r>
              <w:rPr>
                <w:b/>
                <w:bCs/>
              </w:rPr>
              <w:t>sk</w:t>
            </w:r>
          </w:p>
          <w:p w:rsidR="004A2ABC" w:rsidRPr="00CE6D05" w:rsidRDefault="004A2ABC" w:rsidP="00113811">
            <w:pPr>
              <w:pStyle w:val="Default"/>
              <w:jc w:val="both"/>
            </w:pPr>
          </w:p>
        </w:tc>
        <w:tc>
          <w:tcPr>
            <w:tcW w:w="1417" w:type="dxa"/>
            <w:gridSpan w:val="2"/>
          </w:tcPr>
          <w:p w:rsidR="004A2ABC" w:rsidRPr="00116D39" w:rsidRDefault="004A2ABC" w:rsidP="00113811">
            <w:pPr>
              <w:pStyle w:val="Default"/>
              <w:jc w:val="both"/>
              <w:rPr>
                <w:b/>
                <w:bCs/>
              </w:rPr>
            </w:pPr>
            <w:r w:rsidRPr="00116D39">
              <w:rPr>
                <w:b/>
                <w:bCs/>
              </w:rPr>
              <w:t>Chance</w:t>
            </w:r>
          </w:p>
        </w:tc>
        <w:tc>
          <w:tcPr>
            <w:tcW w:w="2410" w:type="dxa"/>
          </w:tcPr>
          <w:p w:rsidR="004A2ABC" w:rsidRPr="00116D39" w:rsidRDefault="004A2ABC" w:rsidP="00113811">
            <w:pPr>
              <w:pStyle w:val="Default"/>
              <w:jc w:val="both"/>
              <w:rPr>
                <w:b/>
                <w:bCs/>
              </w:rPr>
            </w:pPr>
            <w:r w:rsidRPr="00116D39">
              <w:rPr>
                <w:b/>
                <w:bCs/>
              </w:rPr>
              <w:t>Consequences</w:t>
            </w:r>
          </w:p>
        </w:tc>
        <w:tc>
          <w:tcPr>
            <w:tcW w:w="1659" w:type="dxa"/>
          </w:tcPr>
          <w:p w:rsidR="004A2ABC" w:rsidRPr="00116D39" w:rsidRDefault="004A2ABC" w:rsidP="00113811">
            <w:pPr>
              <w:pStyle w:val="Default"/>
              <w:jc w:val="both"/>
              <w:rPr>
                <w:b/>
                <w:bCs/>
              </w:rPr>
            </w:pPr>
            <w:r w:rsidRPr="00116D39">
              <w:rPr>
                <w:b/>
                <w:bCs/>
              </w:rPr>
              <w:t>Rated</w:t>
            </w:r>
          </w:p>
        </w:tc>
      </w:tr>
      <w:tr w:rsidR="004A2ABC" w:rsidRPr="00CE6D05" w:rsidTr="00113811">
        <w:trPr>
          <w:trHeight w:val="166"/>
          <w:jc w:val="center"/>
        </w:trPr>
        <w:tc>
          <w:tcPr>
            <w:tcW w:w="2093" w:type="dxa"/>
          </w:tcPr>
          <w:p w:rsidR="004A2ABC" w:rsidRPr="00AC200D" w:rsidRDefault="004A2ABC" w:rsidP="00113811">
            <w:pPr>
              <w:pStyle w:val="Default"/>
              <w:jc w:val="both"/>
              <w:rPr>
                <w:lang w:val="en-US"/>
              </w:rPr>
            </w:pPr>
            <w:r w:rsidRPr="00AC200D">
              <w:rPr>
                <w:lang w:val="en-US"/>
              </w:rPr>
              <w:t>- F</w:t>
            </w:r>
            <w:r>
              <w:rPr>
                <w:lang w:val="en-US"/>
              </w:rPr>
              <w:t>alls of staff at the same level</w:t>
            </w:r>
            <w:r w:rsidRPr="00AC200D">
              <w:rPr>
                <w:lang w:val="en-US"/>
              </w:rPr>
              <w:t>.</w:t>
            </w:r>
          </w:p>
          <w:p w:rsidR="004A2ABC" w:rsidRPr="00FD4455" w:rsidRDefault="004A2ABC" w:rsidP="00113811">
            <w:pPr>
              <w:pStyle w:val="Default"/>
              <w:jc w:val="both"/>
              <w:rPr>
                <w:lang w:val="en-US"/>
              </w:rPr>
            </w:pPr>
            <w:r w:rsidRPr="00FD4455">
              <w:rPr>
                <w:lang w:val="en-US"/>
              </w:rPr>
              <w:t>.</w:t>
            </w:r>
          </w:p>
        </w:tc>
        <w:tc>
          <w:tcPr>
            <w:tcW w:w="1417" w:type="dxa"/>
            <w:gridSpan w:val="2"/>
          </w:tcPr>
          <w:p w:rsidR="004A2ABC" w:rsidRPr="00CE6D05" w:rsidRDefault="004A2ABC" w:rsidP="00113811">
            <w:pPr>
              <w:pStyle w:val="Default"/>
              <w:jc w:val="both"/>
            </w:pPr>
            <w:r>
              <w:rPr>
                <w:lang w:val="en-US"/>
              </w:rPr>
              <w:t>Medium</w:t>
            </w:r>
          </w:p>
        </w:tc>
        <w:tc>
          <w:tcPr>
            <w:tcW w:w="2410" w:type="dxa"/>
          </w:tcPr>
          <w:p w:rsidR="004A2ABC" w:rsidRPr="00CE6D05" w:rsidRDefault="004A2ABC" w:rsidP="00113811">
            <w:pPr>
              <w:pStyle w:val="Default"/>
              <w:jc w:val="both"/>
            </w:pPr>
            <w:r w:rsidRPr="00AC200D">
              <w:rPr>
                <w:lang w:val="en-US"/>
              </w:rPr>
              <w:t>Slightly harmful</w:t>
            </w:r>
          </w:p>
        </w:tc>
        <w:tc>
          <w:tcPr>
            <w:tcW w:w="1659" w:type="dxa"/>
          </w:tcPr>
          <w:p w:rsidR="004A2ABC" w:rsidRPr="00CE6D05" w:rsidRDefault="004A2ABC" w:rsidP="00113811">
            <w:pPr>
              <w:pStyle w:val="Default"/>
              <w:jc w:val="both"/>
            </w:pPr>
            <w:r w:rsidRPr="00CE6D05">
              <w:t>Tolerable</w:t>
            </w:r>
          </w:p>
        </w:tc>
      </w:tr>
      <w:tr w:rsidR="004A2ABC" w:rsidRPr="00CE6D05" w:rsidTr="00113811">
        <w:trPr>
          <w:trHeight w:val="1035"/>
          <w:jc w:val="center"/>
        </w:trPr>
        <w:tc>
          <w:tcPr>
            <w:tcW w:w="2093" w:type="dxa"/>
          </w:tcPr>
          <w:p w:rsidR="004A2ABC" w:rsidRPr="00FD4455" w:rsidRDefault="004A2ABC" w:rsidP="00113811">
            <w:pPr>
              <w:pStyle w:val="Default"/>
              <w:jc w:val="both"/>
              <w:rPr>
                <w:lang w:val="en-US"/>
              </w:rPr>
            </w:pPr>
            <w:r w:rsidRPr="00AC200D">
              <w:rPr>
                <w:lang w:val="en-US"/>
              </w:rPr>
              <w:t xml:space="preserve">- Falls of persons </w:t>
            </w:r>
            <w:r w:rsidRPr="002D23BB">
              <w:rPr>
                <w:lang w:val="en-US"/>
              </w:rPr>
              <w:t>at different levels</w:t>
            </w:r>
          </w:p>
        </w:tc>
        <w:tc>
          <w:tcPr>
            <w:tcW w:w="1417" w:type="dxa"/>
            <w:gridSpan w:val="2"/>
          </w:tcPr>
          <w:p w:rsidR="004A2ABC" w:rsidRPr="00CE6D05" w:rsidRDefault="004A2ABC" w:rsidP="00113811">
            <w:pPr>
              <w:pStyle w:val="Default"/>
              <w:jc w:val="both"/>
            </w:pPr>
            <w:r>
              <w:rPr>
                <w:lang w:val="en-US"/>
              </w:rPr>
              <w:t>High</w:t>
            </w:r>
          </w:p>
        </w:tc>
        <w:tc>
          <w:tcPr>
            <w:tcW w:w="2410" w:type="dxa"/>
          </w:tcPr>
          <w:p w:rsidR="004A2ABC" w:rsidRPr="00CE6D05" w:rsidRDefault="004A2ABC" w:rsidP="00113811">
            <w:pPr>
              <w:pStyle w:val="Default"/>
              <w:jc w:val="both"/>
            </w:pPr>
            <w:r>
              <w:rPr>
                <w:lang w:val="en-US"/>
              </w:rPr>
              <w:t>High</w:t>
            </w:r>
            <w:r w:rsidRPr="00AC200D">
              <w:rPr>
                <w:lang w:val="en-US"/>
              </w:rPr>
              <w:t xml:space="preserve"> harmful</w:t>
            </w:r>
          </w:p>
        </w:tc>
        <w:tc>
          <w:tcPr>
            <w:tcW w:w="1659" w:type="dxa"/>
          </w:tcPr>
          <w:p w:rsidR="004A2ABC" w:rsidRPr="00CE6D05" w:rsidRDefault="004A2ABC" w:rsidP="00113811">
            <w:pPr>
              <w:pStyle w:val="Default"/>
              <w:jc w:val="both"/>
            </w:pPr>
            <w:r w:rsidRPr="00AC200D">
              <w:rPr>
                <w:lang w:val="en-US"/>
              </w:rPr>
              <w:t>Important</w:t>
            </w:r>
          </w:p>
        </w:tc>
      </w:tr>
      <w:tr w:rsidR="004A2ABC" w:rsidRPr="00CE6D05" w:rsidTr="00113811">
        <w:trPr>
          <w:trHeight w:val="709"/>
          <w:jc w:val="center"/>
        </w:trPr>
        <w:tc>
          <w:tcPr>
            <w:tcW w:w="2093" w:type="dxa"/>
          </w:tcPr>
          <w:p w:rsidR="004A2ABC" w:rsidRPr="00AC2086" w:rsidRDefault="004A2ABC" w:rsidP="00113811">
            <w:pPr>
              <w:pStyle w:val="Default"/>
              <w:jc w:val="both"/>
              <w:rPr>
                <w:lang w:val="en-US"/>
              </w:rPr>
            </w:pPr>
            <w:r w:rsidRPr="00AC2086">
              <w:rPr>
                <w:lang w:val="en-US"/>
              </w:rPr>
              <w:t>- Stepping on objects</w:t>
            </w:r>
          </w:p>
        </w:tc>
        <w:tc>
          <w:tcPr>
            <w:tcW w:w="1417" w:type="dxa"/>
            <w:gridSpan w:val="2"/>
          </w:tcPr>
          <w:p w:rsidR="004A2ABC" w:rsidRPr="00CE6D05" w:rsidRDefault="004A2ABC" w:rsidP="00113811">
            <w:pPr>
              <w:pStyle w:val="Default"/>
              <w:jc w:val="both"/>
            </w:pPr>
            <w:r w:rsidRPr="00AC200D">
              <w:rPr>
                <w:lang w:val="en-US"/>
              </w:rPr>
              <w:t>Low</w:t>
            </w:r>
          </w:p>
        </w:tc>
        <w:tc>
          <w:tcPr>
            <w:tcW w:w="2410" w:type="dxa"/>
          </w:tcPr>
          <w:p w:rsidR="004A2ABC" w:rsidRPr="00CE6D05" w:rsidRDefault="004A2ABC" w:rsidP="00113811">
            <w:pPr>
              <w:pStyle w:val="Default"/>
              <w:jc w:val="both"/>
            </w:pPr>
            <w:r w:rsidRPr="00AC200D">
              <w:rPr>
                <w:lang w:val="en-US"/>
              </w:rPr>
              <w:t>High</w:t>
            </w:r>
            <w:r w:rsidRPr="00CE6D05">
              <w:t xml:space="preserve"> </w:t>
            </w:r>
            <w:r w:rsidRPr="00AC200D">
              <w:rPr>
                <w:lang w:val="en-US"/>
              </w:rPr>
              <w:t>harmful</w:t>
            </w:r>
          </w:p>
        </w:tc>
        <w:tc>
          <w:tcPr>
            <w:tcW w:w="1659" w:type="dxa"/>
          </w:tcPr>
          <w:p w:rsidR="004A2ABC" w:rsidRPr="00CE6D05" w:rsidRDefault="004A2ABC" w:rsidP="00113811">
            <w:pPr>
              <w:pStyle w:val="Default"/>
              <w:jc w:val="both"/>
            </w:pPr>
            <w:r w:rsidRPr="00CE6D05">
              <w:t>Tolerable</w:t>
            </w:r>
          </w:p>
        </w:tc>
      </w:tr>
      <w:tr w:rsidR="004A2ABC" w:rsidRPr="00CE6D05" w:rsidTr="00113811">
        <w:trPr>
          <w:trHeight w:val="989"/>
          <w:jc w:val="center"/>
        </w:trPr>
        <w:tc>
          <w:tcPr>
            <w:tcW w:w="2093" w:type="dxa"/>
          </w:tcPr>
          <w:p w:rsidR="004A2ABC" w:rsidRPr="00CE6D05" w:rsidRDefault="004A2ABC" w:rsidP="00113811">
            <w:pPr>
              <w:pStyle w:val="Default"/>
              <w:jc w:val="both"/>
            </w:pPr>
            <w:r w:rsidRPr="00AC200D">
              <w:rPr>
                <w:lang w:val="en-US"/>
              </w:rPr>
              <w:t>- Run over people</w:t>
            </w:r>
          </w:p>
        </w:tc>
        <w:tc>
          <w:tcPr>
            <w:tcW w:w="1417" w:type="dxa"/>
            <w:gridSpan w:val="2"/>
          </w:tcPr>
          <w:p w:rsidR="004A2ABC" w:rsidRPr="00CE6D05" w:rsidRDefault="004A2ABC" w:rsidP="00113811">
            <w:pPr>
              <w:pStyle w:val="Default"/>
              <w:jc w:val="both"/>
            </w:pPr>
            <w:r w:rsidRPr="00AC200D">
              <w:rPr>
                <w:lang w:val="en-US"/>
              </w:rPr>
              <w:t>Low</w:t>
            </w:r>
          </w:p>
        </w:tc>
        <w:tc>
          <w:tcPr>
            <w:tcW w:w="2410" w:type="dxa"/>
          </w:tcPr>
          <w:p w:rsidR="004A2ABC" w:rsidRPr="00CE6D05" w:rsidRDefault="004A2ABC" w:rsidP="00113811">
            <w:pPr>
              <w:pStyle w:val="Default"/>
              <w:jc w:val="both"/>
            </w:pPr>
            <w:r w:rsidRPr="00AC200D">
              <w:rPr>
                <w:lang w:val="en-US"/>
              </w:rPr>
              <w:t>Extremely harmful</w:t>
            </w:r>
          </w:p>
        </w:tc>
        <w:tc>
          <w:tcPr>
            <w:tcW w:w="1659" w:type="dxa"/>
          </w:tcPr>
          <w:p w:rsidR="004A2ABC" w:rsidRPr="00CE6D05" w:rsidRDefault="004A2ABC" w:rsidP="00113811">
            <w:pPr>
              <w:pStyle w:val="Default"/>
              <w:jc w:val="both"/>
            </w:pPr>
            <w:r w:rsidRPr="00B2053A">
              <w:t>Moderate</w:t>
            </w:r>
          </w:p>
        </w:tc>
      </w:tr>
      <w:tr w:rsidR="004A2ABC" w:rsidRPr="00CE6D05" w:rsidTr="00113811">
        <w:trPr>
          <w:trHeight w:val="167"/>
          <w:jc w:val="center"/>
        </w:trPr>
        <w:tc>
          <w:tcPr>
            <w:tcW w:w="2093" w:type="dxa"/>
          </w:tcPr>
          <w:p w:rsidR="004A2ABC" w:rsidRPr="00B2053A" w:rsidRDefault="004A2ABC" w:rsidP="00113811">
            <w:pPr>
              <w:pStyle w:val="Default"/>
              <w:jc w:val="both"/>
              <w:rPr>
                <w:lang w:val="en-US"/>
              </w:rPr>
            </w:pPr>
            <w:r w:rsidRPr="00B2053A">
              <w:rPr>
                <w:lang w:val="en-US"/>
              </w:rPr>
              <w:t xml:space="preserve">- </w:t>
            </w:r>
            <w:r>
              <w:rPr>
                <w:lang w:val="en-US"/>
              </w:rPr>
              <w:t>Dump</w:t>
            </w:r>
            <w:r w:rsidRPr="00AC200D">
              <w:rPr>
                <w:lang w:val="en-US"/>
              </w:rPr>
              <w:t xml:space="preserve">, shock and incorrect operation of </w:t>
            </w:r>
            <w:r>
              <w:rPr>
                <w:lang w:val="en-US"/>
              </w:rPr>
              <w:t>elevation</w:t>
            </w:r>
            <w:r w:rsidRPr="00AC200D">
              <w:rPr>
                <w:lang w:val="en-US"/>
              </w:rPr>
              <w:t xml:space="preserve"> equipment</w:t>
            </w:r>
          </w:p>
          <w:p w:rsidR="004A2ABC" w:rsidRPr="00B2053A" w:rsidRDefault="004A2ABC" w:rsidP="00113811">
            <w:pPr>
              <w:pStyle w:val="Default"/>
              <w:jc w:val="both"/>
              <w:rPr>
                <w:lang w:val="en-US"/>
              </w:rPr>
            </w:pPr>
          </w:p>
        </w:tc>
        <w:tc>
          <w:tcPr>
            <w:tcW w:w="1417" w:type="dxa"/>
            <w:gridSpan w:val="2"/>
          </w:tcPr>
          <w:p w:rsidR="004A2ABC" w:rsidRPr="00CE6D05" w:rsidRDefault="004A2ABC" w:rsidP="00113811">
            <w:pPr>
              <w:pStyle w:val="Default"/>
              <w:jc w:val="both"/>
            </w:pPr>
            <w:r>
              <w:rPr>
                <w:lang w:val="en-US"/>
              </w:rPr>
              <w:t>Medium</w:t>
            </w:r>
          </w:p>
        </w:tc>
        <w:tc>
          <w:tcPr>
            <w:tcW w:w="2410" w:type="dxa"/>
          </w:tcPr>
          <w:p w:rsidR="004A2ABC" w:rsidRPr="00CE6D05" w:rsidRDefault="004A2ABC" w:rsidP="00113811">
            <w:pPr>
              <w:pStyle w:val="Default"/>
              <w:jc w:val="both"/>
            </w:pPr>
            <w:r w:rsidRPr="00AC200D">
              <w:rPr>
                <w:lang w:val="en-US"/>
              </w:rPr>
              <w:t>Extremely harmful</w:t>
            </w:r>
          </w:p>
        </w:tc>
        <w:tc>
          <w:tcPr>
            <w:tcW w:w="1659" w:type="dxa"/>
          </w:tcPr>
          <w:p w:rsidR="004A2ABC" w:rsidRPr="00CE6D05" w:rsidRDefault="004A2ABC" w:rsidP="00113811">
            <w:pPr>
              <w:pStyle w:val="Default"/>
              <w:jc w:val="both"/>
            </w:pPr>
            <w:r w:rsidRPr="00AC200D">
              <w:rPr>
                <w:lang w:val="en-US"/>
              </w:rPr>
              <w:t>Important</w:t>
            </w:r>
          </w:p>
        </w:tc>
      </w:tr>
      <w:tr w:rsidR="004A2ABC" w:rsidRPr="00CE6D05" w:rsidTr="00113811">
        <w:trPr>
          <w:trHeight w:val="167"/>
          <w:jc w:val="center"/>
        </w:trPr>
        <w:tc>
          <w:tcPr>
            <w:tcW w:w="2093" w:type="dxa"/>
          </w:tcPr>
          <w:p w:rsidR="004A2ABC" w:rsidRDefault="004A2ABC" w:rsidP="00113811">
            <w:pPr>
              <w:pStyle w:val="Default"/>
              <w:jc w:val="both"/>
              <w:rPr>
                <w:lang w:val="en-US"/>
              </w:rPr>
            </w:pPr>
            <w:r w:rsidRPr="00B2053A">
              <w:rPr>
                <w:lang w:val="en-US"/>
              </w:rPr>
              <w:t>-</w:t>
            </w:r>
            <w:r w:rsidRPr="00AC200D">
              <w:rPr>
                <w:lang w:val="en-US"/>
              </w:rPr>
              <w:t xml:space="preserve"> Cuts with sharp edges of the </w:t>
            </w:r>
            <w:r>
              <w:rPr>
                <w:lang w:val="en-US"/>
              </w:rPr>
              <w:t>metal profiles</w:t>
            </w:r>
          </w:p>
          <w:p w:rsidR="004A2ABC" w:rsidRPr="00B2053A" w:rsidRDefault="004A2ABC" w:rsidP="00113811">
            <w:pPr>
              <w:pStyle w:val="Default"/>
              <w:jc w:val="both"/>
              <w:rPr>
                <w:lang w:val="en-US"/>
              </w:rPr>
            </w:pPr>
          </w:p>
        </w:tc>
        <w:tc>
          <w:tcPr>
            <w:tcW w:w="1417" w:type="dxa"/>
            <w:gridSpan w:val="2"/>
          </w:tcPr>
          <w:p w:rsidR="004A2ABC" w:rsidRPr="00FD4455" w:rsidRDefault="004A2ABC" w:rsidP="00113811">
            <w:pPr>
              <w:pStyle w:val="Default"/>
              <w:jc w:val="both"/>
            </w:pPr>
            <w:r>
              <w:rPr>
                <w:lang w:val="en-US"/>
              </w:rPr>
              <w:t>Medium</w:t>
            </w:r>
          </w:p>
        </w:tc>
        <w:tc>
          <w:tcPr>
            <w:tcW w:w="2410" w:type="dxa"/>
          </w:tcPr>
          <w:p w:rsidR="004A2ABC" w:rsidRPr="00FD4455" w:rsidRDefault="004A2ABC" w:rsidP="00113811">
            <w:pPr>
              <w:pStyle w:val="Default"/>
              <w:jc w:val="both"/>
            </w:pPr>
            <w:r w:rsidRPr="00AC200D">
              <w:rPr>
                <w:lang w:val="en-US"/>
              </w:rPr>
              <w:t>Slightly harmful</w:t>
            </w:r>
          </w:p>
        </w:tc>
        <w:tc>
          <w:tcPr>
            <w:tcW w:w="1659" w:type="dxa"/>
          </w:tcPr>
          <w:p w:rsidR="004A2ABC" w:rsidRPr="00FD4455" w:rsidRDefault="004A2ABC" w:rsidP="00113811">
            <w:pPr>
              <w:pStyle w:val="Default"/>
              <w:jc w:val="both"/>
            </w:pPr>
            <w:r w:rsidRPr="00CE6D05">
              <w:t>Tolerable</w:t>
            </w:r>
          </w:p>
        </w:tc>
      </w:tr>
      <w:tr w:rsidR="004A2ABC" w:rsidRPr="00CE6D05" w:rsidTr="00113811">
        <w:trPr>
          <w:gridAfter w:val="3"/>
          <w:wAfter w:w="5304" w:type="dxa"/>
          <w:trHeight w:val="167"/>
          <w:jc w:val="center"/>
        </w:trPr>
        <w:tc>
          <w:tcPr>
            <w:tcW w:w="2275" w:type="dxa"/>
            <w:gridSpan w:val="2"/>
          </w:tcPr>
          <w:p w:rsidR="004A2ABC" w:rsidRPr="00CE6D05" w:rsidRDefault="004A2ABC" w:rsidP="00113811">
            <w:pPr>
              <w:pStyle w:val="Default"/>
              <w:jc w:val="both"/>
            </w:pPr>
          </w:p>
        </w:tc>
      </w:tr>
    </w:tbl>
    <w:p w:rsidR="004A2ABC" w:rsidRPr="00B2053A" w:rsidRDefault="004A2ABC" w:rsidP="00113811">
      <w:pPr>
        <w:pStyle w:val="Default"/>
        <w:jc w:val="both"/>
        <w:rPr>
          <w:u w:val="single"/>
          <w:lang w:val="en-US"/>
        </w:rPr>
      </w:pPr>
      <w:r w:rsidRPr="00B2053A">
        <w:rPr>
          <w:u w:val="single"/>
          <w:lang w:val="en-US"/>
        </w:rPr>
        <w:t>PREVENTIVE MEASURES.</w:t>
      </w:r>
    </w:p>
    <w:p w:rsidR="004A2ABC" w:rsidRDefault="004A2ABC" w:rsidP="00113811">
      <w:pPr>
        <w:jc w:val="both"/>
        <w:rPr>
          <w:rFonts w:ascii="Arial" w:hAnsi="Arial" w:cs="Arial"/>
          <w:sz w:val="24"/>
          <w:szCs w:val="24"/>
          <w:lang w:val="en-US"/>
        </w:rPr>
      </w:pPr>
    </w:p>
    <w:p w:rsidR="004A2ABC" w:rsidRPr="005313CA" w:rsidRDefault="004A2ABC" w:rsidP="00113811">
      <w:pPr>
        <w:pStyle w:val="Default"/>
        <w:jc w:val="both"/>
        <w:rPr>
          <w:u w:val="single"/>
          <w:lang w:val="en-US"/>
        </w:rPr>
      </w:pPr>
      <w:r w:rsidRPr="005313CA">
        <w:rPr>
          <w:u w:val="single"/>
          <w:lang w:val="en-US"/>
        </w:rPr>
        <w:t>During unloading and storage of materials and equipment:</w:t>
      </w:r>
    </w:p>
    <w:p w:rsidR="004A2ABC" w:rsidRPr="00AC200D" w:rsidRDefault="004A2ABC" w:rsidP="00113811">
      <w:pPr>
        <w:pStyle w:val="Default"/>
        <w:jc w:val="both"/>
        <w:rPr>
          <w:lang w:val="en-US"/>
        </w:rPr>
      </w:pPr>
    </w:p>
    <w:p w:rsidR="004A2ABC" w:rsidRPr="00AC200D" w:rsidRDefault="004A2ABC" w:rsidP="00113811">
      <w:pPr>
        <w:pStyle w:val="Default"/>
        <w:numPr>
          <w:ilvl w:val="0"/>
          <w:numId w:val="16"/>
        </w:numPr>
        <w:jc w:val="both"/>
        <w:rPr>
          <w:lang w:val="en-US"/>
        </w:rPr>
      </w:pPr>
      <w:r w:rsidRPr="00AC200D">
        <w:rPr>
          <w:lang w:val="en-US"/>
        </w:rPr>
        <w:t>The material will be gathered in one place preset in advance.</w:t>
      </w:r>
    </w:p>
    <w:p w:rsidR="004A2ABC" w:rsidRPr="00AC200D" w:rsidRDefault="004A2ABC" w:rsidP="00113811">
      <w:pPr>
        <w:pStyle w:val="Default"/>
        <w:numPr>
          <w:ilvl w:val="0"/>
          <w:numId w:val="16"/>
        </w:numPr>
        <w:jc w:val="both"/>
        <w:rPr>
          <w:lang w:val="en-US"/>
        </w:rPr>
      </w:pPr>
      <w:r w:rsidRPr="00AC200D">
        <w:rPr>
          <w:lang w:val="en-US"/>
        </w:rPr>
        <w:t>This location is con</w:t>
      </w:r>
      <w:r>
        <w:rPr>
          <w:lang w:val="en-US"/>
        </w:rPr>
        <w:t>veniently signaled and</w:t>
      </w:r>
      <w:r w:rsidRPr="00AC200D">
        <w:rPr>
          <w:lang w:val="en-US"/>
        </w:rPr>
        <w:t xml:space="preserve"> facing the movement of vehicles on site.</w:t>
      </w:r>
    </w:p>
    <w:p w:rsidR="004A2ABC" w:rsidRPr="00AC200D" w:rsidRDefault="004A2ABC" w:rsidP="00113811">
      <w:pPr>
        <w:pStyle w:val="Default"/>
        <w:numPr>
          <w:ilvl w:val="0"/>
          <w:numId w:val="16"/>
        </w:numPr>
        <w:jc w:val="both"/>
        <w:rPr>
          <w:lang w:val="en-US"/>
        </w:rPr>
      </w:pPr>
      <w:r w:rsidRPr="00AC200D">
        <w:rPr>
          <w:lang w:val="en-US"/>
        </w:rPr>
        <w:t>Collecting items to be arranged neatly and in groups.</w:t>
      </w:r>
    </w:p>
    <w:p w:rsidR="004A2ABC" w:rsidRPr="00AC200D" w:rsidRDefault="004A2ABC" w:rsidP="00113811">
      <w:pPr>
        <w:pStyle w:val="Default"/>
        <w:numPr>
          <w:ilvl w:val="0"/>
          <w:numId w:val="16"/>
        </w:numPr>
        <w:jc w:val="both"/>
        <w:rPr>
          <w:lang w:val="en-US"/>
        </w:rPr>
      </w:pPr>
      <w:r w:rsidRPr="00AC200D">
        <w:rPr>
          <w:lang w:val="en-US"/>
        </w:rPr>
        <w:t>If the st</w:t>
      </w:r>
      <w:r>
        <w:rPr>
          <w:lang w:val="en-US"/>
        </w:rPr>
        <w:t>ored elements were able to move</w:t>
      </w:r>
      <w:r w:rsidRPr="00AC200D">
        <w:rPr>
          <w:lang w:val="en-US"/>
        </w:rPr>
        <w:t>, as in the case of tubes</w:t>
      </w:r>
      <w:r>
        <w:rPr>
          <w:lang w:val="en-US"/>
        </w:rPr>
        <w:t xml:space="preserve"> will be</w:t>
      </w:r>
      <w:r w:rsidRPr="00AC200D">
        <w:rPr>
          <w:lang w:val="en-US"/>
        </w:rPr>
        <w:t xml:space="preserve"> propped, to avoid undesired movement of materials.</w:t>
      </w:r>
    </w:p>
    <w:p w:rsidR="004A2ABC" w:rsidRPr="00AC200D" w:rsidRDefault="004A2ABC" w:rsidP="00113811">
      <w:pPr>
        <w:pStyle w:val="Default"/>
        <w:numPr>
          <w:ilvl w:val="0"/>
          <w:numId w:val="16"/>
        </w:numPr>
        <w:jc w:val="both"/>
        <w:rPr>
          <w:lang w:val="en-US"/>
        </w:rPr>
      </w:pPr>
      <w:r w:rsidRPr="00AC200D">
        <w:rPr>
          <w:lang w:val="en-US"/>
        </w:rPr>
        <w:t>When these materials were stored points or sharp elements previously removed</w:t>
      </w:r>
      <w:r>
        <w:rPr>
          <w:lang w:val="en-US"/>
        </w:rPr>
        <w:t>, such as planks</w:t>
      </w:r>
      <w:r w:rsidRPr="00AC200D">
        <w:rPr>
          <w:lang w:val="en-US"/>
        </w:rPr>
        <w:t>.</w:t>
      </w:r>
    </w:p>
    <w:p w:rsidR="004A2ABC" w:rsidRPr="00AC200D" w:rsidRDefault="004A2ABC" w:rsidP="00113811">
      <w:pPr>
        <w:pStyle w:val="Default"/>
        <w:numPr>
          <w:ilvl w:val="0"/>
          <w:numId w:val="16"/>
        </w:numPr>
        <w:jc w:val="both"/>
        <w:rPr>
          <w:lang w:val="en-US"/>
        </w:rPr>
      </w:pPr>
      <w:r w:rsidRPr="00AC200D">
        <w:rPr>
          <w:lang w:val="en-US"/>
        </w:rPr>
        <w:lastRenderedPageBreak/>
        <w:t xml:space="preserve">If the ground is soft, it will place rigid base materials to </w:t>
      </w:r>
      <w:r>
        <w:rPr>
          <w:lang w:val="en-US"/>
        </w:rPr>
        <w:t>make the role of burden-sharing</w:t>
      </w:r>
      <w:r w:rsidRPr="00AC200D">
        <w:rPr>
          <w:lang w:val="en-US"/>
        </w:rPr>
        <w:t>, and not sink into the ground.</w:t>
      </w:r>
    </w:p>
    <w:p w:rsidR="004A2ABC" w:rsidRPr="00AC200D" w:rsidRDefault="004A2ABC" w:rsidP="00113811">
      <w:pPr>
        <w:pStyle w:val="Default"/>
        <w:numPr>
          <w:ilvl w:val="0"/>
          <w:numId w:val="16"/>
        </w:numPr>
        <w:jc w:val="both"/>
        <w:rPr>
          <w:lang w:val="en-US"/>
        </w:rPr>
      </w:pPr>
      <w:r w:rsidRPr="00AC200D">
        <w:rPr>
          <w:lang w:val="en-US"/>
        </w:rPr>
        <w:t xml:space="preserve">Own training and information measures relating to cargo handling, discussed in </w:t>
      </w:r>
      <w:r>
        <w:rPr>
          <w:lang w:val="en-US"/>
        </w:rPr>
        <w:t>previous sections will be taken</w:t>
      </w:r>
      <w:r w:rsidRPr="00AC200D">
        <w:rPr>
          <w:lang w:val="en-US"/>
        </w:rPr>
        <w:t>.</w:t>
      </w:r>
    </w:p>
    <w:p w:rsidR="004A2ABC" w:rsidRPr="00AC200D" w:rsidRDefault="004A2ABC" w:rsidP="00113811">
      <w:pPr>
        <w:pStyle w:val="Default"/>
        <w:numPr>
          <w:ilvl w:val="0"/>
          <w:numId w:val="16"/>
        </w:numPr>
        <w:jc w:val="both"/>
        <w:rPr>
          <w:lang w:val="en-US"/>
        </w:rPr>
      </w:pPr>
      <w:r>
        <w:rPr>
          <w:lang w:val="en-US"/>
        </w:rPr>
        <w:t>Helmet, boots</w:t>
      </w:r>
      <w:r w:rsidRPr="00AC200D">
        <w:rPr>
          <w:lang w:val="en-US"/>
        </w:rPr>
        <w:t xml:space="preserve"> and gloves: the personal protective equipment provided shall be used.</w:t>
      </w:r>
    </w:p>
    <w:p w:rsidR="004A2ABC" w:rsidRPr="00AC200D" w:rsidRDefault="004A2ABC" w:rsidP="00113811">
      <w:pPr>
        <w:pStyle w:val="Default"/>
        <w:numPr>
          <w:ilvl w:val="0"/>
          <w:numId w:val="16"/>
        </w:numPr>
        <w:jc w:val="both"/>
        <w:rPr>
          <w:lang w:val="en-US"/>
        </w:rPr>
      </w:pPr>
      <w:r w:rsidRPr="00AC200D">
        <w:rPr>
          <w:lang w:val="en-US"/>
        </w:rPr>
        <w:t>Whe</w:t>
      </w:r>
      <w:r>
        <w:rPr>
          <w:lang w:val="en-US"/>
        </w:rPr>
        <w:t>n will be necessary to get on the truck</w:t>
      </w:r>
      <w:r w:rsidRPr="00AC200D">
        <w:rPr>
          <w:lang w:val="en-US"/>
        </w:rPr>
        <w:t>, the worker is pr</w:t>
      </w:r>
      <w:r>
        <w:rPr>
          <w:lang w:val="en-US"/>
        </w:rPr>
        <w:t>operly secured with a seat belt</w:t>
      </w:r>
      <w:r w:rsidRPr="00AC200D">
        <w:rPr>
          <w:lang w:val="en-US"/>
        </w:rPr>
        <w:t>.</w:t>
      </w:r>
    </w:p>
    <w:p w:rsidR="004A2ABC" w:rsidRPr="00AC200D" w:rsidRDefault="004A2ABC" w:rsidP="00113811">
      <w:pPr>
        <w:pStyle w:val="Default"/>
        <w:numPr>
          <w:ilvl w:val="0"/>
          <w:numId w:val="16"/>
        </w:numPr>
        <w:jc w:val="both"/>
        <w:rPr>
          <w:lang w:val="en-US"/>
        </w:rPr>
      </w:pPr>
      <w:r w:rsidRPr="00AC200D">
        <w:rPr>
          <w:lang w:val="en-US"/>
        </w:rPr>
        <w:t>If working in proximity of a</w:t>
      </w:r>
      <w:r>
        <w:rPr>
          <w:lang w:val="en-US"/>
        </w:rPr>
        <w:t xml:space="preserve"> slope</w:t>
      </w:r>
      <w:r w:rsidRPr="00AC200D">
        <w:rPr>
          <w:lang w:val="en-US"/>
        </w:rPr>
        <w:t>, you need conveniently signaled by appropriate markings, besides protecting the risk of fall</w:t>
      </w:r>
      <w:r>
        <w:rPr>
          <w:lang w:val="en-US"/>
        </w:rPr>
        <w:t>ing through a resistive element</w:t>
      </w:r>
      <w:r w:rsidRPr="00AC200D">
        <w:rPr>
          <w:lang w:val="en-US"/>
        </w:rPr>
        <w:t>; as railings</w:t>
      </w:r>
      <w:r>
        <w:rPr>
          <w:lang w:val="en-US"/>
        </w:rPr>
        <w:t>, fences, etc</w:t>
      </w:r>
      <w:r w:rsidRPr="00AC200D">
        <w:rPr>
          <w:lang w:val="en-US"/>
        </w:rPr>
        <w:t>.</w:t>
      </w:r>
    </w:p>
    <w:p w:rsidR="004A2ABC" w:rsidRPr="00AC200D" w:rsidRDefault="004A2ABC" w:rsidP="00113811">
      <w:pPr>
        <w:pStyle w:val="Default"/>
        <w:numPr>
          <w:ilvl w:val="0"/>
          <w:numId w:val="16"/>
        </w:numPr>
        <w:jc w:val="both"/>
        <w:rPr>
          <w:lang w:val="en-US"/>
        </w:rPr>
      </w:pPr>
      <w:r w:rsidRPr="00AC200D">
        <w:rPr>
          <w:lang w:val="en-US"/>
        </w:rPr>
        <w:t>The materi</w:t>
      </w:r>
      <w:r>
        <w:rPr>
          <w:lang w:val="en-US"/>
        </w:rPr>
        <w:t xml:space="preserve">al is discharged at the place storing </w:t>
      </w:r>
      <w:r w:rsidRPr="00AC200D">
        <w:rPr>
          <w:lang w:val="en-US"/>
        </w:rPr>
        <w:t>default in the project work.</w:t>
      </w:r>
    </w:p>
    <w:p w:rsidR="004A2ABC" w:rsidRPr="00AC200D" w:rsidRDefault="004A2ABC" w:rsidP="00113811">
      <w:pPr>
        <w:pStyle w:val="Default"/>
        <w:numPr>
          <w:ilvl w:val="0"/>
          <w:numId w:val="16"/>
        </w:numPr>
        <w:jc w:val="both"/>
        <w:rPr>
          <w:lang w:val="en-US"/>
        </w:rPr>
      </w:pPr>
      <w:r w:rsidRPr="00AC200D">
        <w:rPr>
          <w:lang w:val="en-US"/>
        </w:rPr>
        <w:t>Lifting equipment of adequate capacity shall be used, with some over sizing</w:t>
      </w:r>
      <w:r>
        <w:rPr>
          <w:lang w:val="en-US"/>
        </w:rPr>
        <w:t xml:space="preserve"> on the load to be lifted</w:t>
      </w:r>
      <w:r w:rsidRPr="00AC200D">
        <w:rPr>
          <w:lang w:val="en-US"/>
        </w:rPr>
        <w:t>.</w:t>
      </w:r>
    </w:p>
    <w:p w:rsidR="004A2ABC" w:rsidRPr="00AC200D" w:rsidRDefault="004A2ABC" w:rsidP="00113811">
      <w:pPr>
        <w:pStyle w:val="Default"/>
        <w:numPr>
          <w:ilvl w:val="0"/>
          <w:numId w:val="16"/>
        </w:numPr>
        <w:jc w:val="both"/>
        <w:rPr>
          <w:lang w:val="en-US"/>
        </w:rPr>
      </w:pPr>
      <w:r w:rsidRPr="00AC200D">
        <w:rPr>
          <w:lang w:val="en-US"/>
        </w:rPr>
        <w:t>Suspended loads shall be steered by ropes that will hold two separate operators led by the foreman.</w:t>
      </w:r>
    </w:p>
    <w:p w:rsidR="004A2ABC" w:rsidRPr="00AC200D" w:rsidRDefault="004A2ABC" w:rsidP="00113811">
      <w:pPr>
        <w:pStyle w:val="Default"/>
        <w:numPr>
          <w:ilvl w:val="0"/>
          <w:numId w:val="16"/>
        </w:numPr>
        <w:jc w:val="both"/>
        <w:rPr>
          <w:lang w:val="en-US"/>
        </w:rPr>
      </w:pPr>
      <w:r w:rsidRPr="00AC200D">
        <w:rPr>
          <w:lang w:val="en-US"/>
        </w:rPr>
        <w:t>Are prohibited guide loads with bare hands or body. The horizontal transport or changing location using rollers made ​​using only the necessary staff, who always push the load from the side, to avoid the risk of falls and blows by rollers and used.</w:t>
      </w:r>
    </w:p>
    <w:p w:rsidR="004A2ABC" w:rsidRPr="00AC200D" w:rsidRDefault="004A2ABC" w:rsidP="00113811">
      <w:pPr>
        <w:pStyle w:val="Default"/>
        <w:numPr>
          <w:ilvl w:val="0"/>
          <w:numId w:val="16"/>
        </w:numPr>
        <w:jc w:val="both"/>
        <w:rPr>
          <w:lang w:val="en-US"/>
        </w:rPr>
      </w:pPr>
      <w:r w:rsidRPr="00AC200D">
        <w:rPr>
          <w:lang w:val="en-US"/>
        </w:rPr>
        <w:t xml:space="preserve">It is prohibited to </w:t>
      </w:r>
      <w:r>
        <w:rPr>
          <w:lang w:val="en-US"/>
        </w:rPr>
        <w:t>use the straps as handles cargo</w:t>
      </w:r>
      <w:r w:rsidRPr="00AC200D">
        <w:rPr>
          <w:lang w:val="en-US"/>
        </w:rPr>
        <w:t>.</w:t>
      </w:r>
    </w:p>
    <w:p w:rsidR="004A2ABC" w:rsidRPr="00AC200D" w:rsidRDefault="004A2ABC" w:rsidP="00113811">
      <w:pPr>
        <w:pStyle w:val="Default"/>
        <w:numPr>
          <w:ilvl w:val="0"/>
          <w:numId w:val="16"/>
        </w:numPr>
        <w:jc w:val="both"/>
        <w:rPr>
          <w:lang w:val="en-US"/>
        </w:rPr>
      </w:pPr>
      <w:r w:rsidRPr="00AC200D">
        <w:rPr>
          <w:lang w:val="en-US"/>
        </w:rPr>
        <w:t>A work surface up by solid railings and signage banners is to dimension.</w:t>
      </w:r>
    </w:p>
    <w:p w:rsidR="004A2ABC" w:rsidRPr="00AC200D" w:rsidRDefault="004A2ABC" w:rsidP="00113811">
      <w:pPr>
        <w:pStyle w:val="Default"/>
        <w:numPr>
          <w:ilvl w:val="0"/>
          <w:numId w:val="16"/>
        </w:numPr>
        <w:jc w:val="both"/>
        <w:rPr>
          <w:lang w:val="en-US"/>
        </w:rPr>
      </w:pPr>
      <w:r w:rsidRPr="00AC200D">
        <w:rPr>
          <w:lang w:val="en-US"/>
        </w:rPr>
        <w:t>Step of suspended loads over personnel be avoided.</w:t>
      </w:r>
    </w:p>
    <w:p w:rsidR="004A2ABC" w:rsidRPr="00AC200D" w:rsidRDefault="004A2ABC" w:rsidP="00113811">
      <w:pPr>
        <w:pStyle w:val="Default"/>
        <w:numPr>
          <w:ilvl w:val="0"/>
          <w:numId w:val="16"/>
        </w:numPr>
        <w:jc w:val="both"/>
        <w:rPr>
          <w:lang w:val="en-US"/>
        </w:rPr>
      </w:pPr>
      <w:r w:rsidRPr="00AC200D">
        <w:rPr>
          <w:lang w:val="en-US"/>
        </w:rPr>
        <w:t>Keep the area clean and tidy.</w:t>
      </w:r>
    </w:p>
    <w:p w:rsidR="004A2ABC" w:rsidRPr="00AC200D" w:rsidRDefault="004A2ABC" w:rsidP="00113811">
      <w:pPr>
        <w:pStyle w:val="Default"/>
        <w:numPr>
          <w:ilvl w:val="0"/>
          <w:numId w:val="16"/>
        </w:numPr>
        <w:jc w:val="both"/>
        <w:rPr>
          <w:lang w:val="en-US"/>
        </w:rPr>
      </w:pPr>
      <w:r w:rsidRPr="00AC200D">
        <w:rPr>
          <w:lang w:val="en-US"/>
        </w:rPr>
        <w:t>Slings are used in good submit discarding broken wires or permanent deformation of consideration.</w:t>
      </w:r>
    </w:p>
    <w:p w:rsidR="004A2ABC" w:rsidRPr="00AC200D" w:rsidRDefault="004A2ABC" w:rsidP="00113811">
      <w:pPr>
        <w:pStyle w:val="Default"/>
        <w:numPr>
          <w:ilvl w:val="0"/>
          <w:numId w:val="16"/>
        </w:numPr>
        <w:jc w:val="both"/>
        <w:rPr>
          <w:lang w:val="en-US"/>
        </w:rPr>
      </w:pPr>
      <w:r w:rsidRPr="00AC200D">
        <w:rPr>
          <w:lang w:val="en-US"/>
        </w:rPr>
        <w:t xml:space="preserve">The hook shall be </w:t>
      </w:r>
      <w:r>
        <w:rPr>
          <w:lang w:val="en-US"/>
        </w:rPr>
        <w:t>provided with safety latch</w:t>
      </w:r>
      <w:r w:rsidRPr="00AC200D">
        <w:rPr>
          <w:lang w:val="en-US"/>
        </w:rPr>
        <w:t>.</w:t>
      </w:r>
    </w:p>
    <w:p w:rsidR="004A2ABC" w:rsidRPr="00AC200D" w:rsidRDefault="004A2ABC" w:rsidP="00113811">
      <w:pPr>
        <w:pStyle w:val="Default"/>
        <w:numPr>
          <w:ilvl w:val="0"/>
          <w:numId w:val="16"/>
        </w:numPr>
        <w:jc w:val="both"/>
        <w:rPr>
          <w:lang w:val="en-US"/>
        </w:rPr>
      </w:pPr>
      <w:r w:rsidRPr="00AC200D">
        <w:rPr>
          <w:lang w:val="en-US"/>
        </w:rPr>
        <w:t>Nearby is signaled to avoid bumps and crashes with vehicles.</w:t>
      </w:r>
    </w:p>
    <w:p w:rsidR="004A2ABC" w:rsidRPr="00AC200D" w:rsidRDefault="004A2ABC" w:rsidP="00113811">
      <w:pPr>
        <w:pStyle w:val="Default"/>
        <w:numPr>
          <w:ilvl w:val="0"/>
          <w:numId w:val="16"/>
        </w:numPr>
        <w:jc w:val="both"/>
        <w:rPr>
          <w:lang w:val="en-US"/>
        </w:rPr>
      </w:pPr>
      <w:r w:rsidRPr="00AC200D">
        <w:rPr>
          <w:lang w:val="en-US"/>
        </w:rPr>
        <w:t>The work area will be prepared to receive the trucks, patching and compacting the torches in ro</w:t>
      </w:r>
      <w:r>
        <w:rPr>
          <w:lang w:val="en-US"/>
        </w:rPr>
        <w:t>llover and entrapment avoidance</w:t>
      </w:r>
      <w:r w:rsidRPr="00AC200D">
        <w:rPr>
          <w:lang w:val="en-US"/>
        </w:rPr>
        <w:t>.</w:t>
      </w:r>
    </w:p>
    <w:p w:rsidR="004A2ABC" w:rsidRPr="00944038" w:rsidRDefault="004A2ABC" w:rsidP="00113811">
      <w:pPr>
        <w:pStyle w:val="Default"/>
        <w:numPr>
          <w:ilvl w:val="0"/>
          <w:numId w:val="16"/>
        </w:numPr>
        <w:jc w:val="both"/>
        <w:rPr>
          <w:lang w:val="en-US"/>
        </w:rPr>
      </w:pPr>
      <w:r w:rsidRPr="00944038">
        <w:rPr>
          <w:lang w:val="en-US"/>
        </w:rPr>
        <w:t>Notwithstanding the foregoing, the appropriate personal protective equipment will be used. Helmets, gloves, boots, overalls, etc, equipped with the appropriate certification.</w:t>
      </w:r>
    </w:p>
    <w:p w:rsidR="004A2ABC" w:rsidRDefault="004A2ABC" w:rsidP="00113811">
      <w:pPr>
        <w:pStyle w:val="Default"/>
        <w:jc w:val="both"/>
        <w:rPr>
          <w:lang w:val="en-US"/>
        </w:rPr>
      </w:pPr>
    </w:p>
    <w:p w:rsidR="004A2ABC" w:rsidRDefault="004A2ABC" w:rsidP="00113811">
      <w:pPr>
        <w:pStyle w:val="Default"/>
        <w:jc w:val="both"/>
        <w:rPr>
          <w:u w:val="single"/>
          <w:lang w:val="en-US"/>
        </w:rPr>
      </w:pPr>
      <w:r w:rsidRPr="005313CA">
        <w:rPr>
          <w:u w:val="single"/>
          <w:lang w:val="en-US"/>
        </w:rPr>
        <w:t xml:space="preserve">During placement of </w:t>
      </w:r>
      <w:r>
        <w:rPr>
          <w:u w:val="single"/>
          <w:lang w:val="en-US"/>
        </w:rPr>
        <w:t>beams, trusses and columns</w:t>
      </w:r>
      <w:r w:rsidRPr="005313CA">
        <w:rPr>
          <w:u w:val="single"/>
          <w:lang w:val="en-US"/>
        </w:rPr>
        <w:t>:</w:t>
      </w:r>
    </w:p>
    <w:p w:rsidR="004A2ABC" w:rsidRPr="005313CA" w:rsidRDefault="004A2ABC" w:rsidP="00113811">
      <w:pPr>
        <w:pStyle w:val="Default"/>
        <w:jc w:val="both"/>
        <w:rPr>
          <w:u w:val="single"/>
          <w:lang w:val="en-US"/>
        </w:rPr>
      </w:pPr>
    </w:p>
    <w:p w:rsidR="004A2ABC" w:rsidRPr="00AC200D" w:rsidRDefault="004A2ABC" w:rsidP="00113811">
      <w:pPr>
        <w:pStyle w:val="Default"/>
        <w:numPr>
          <w:ilvl w:val="0"/>
          <w:numId w:val="17"/>
        </w:numPr>
        <w:jc w:val="both"/>
        <w:rPr>
          <w:lang w:val="en-US"/>
        </w:rPr>
      </w:pPr>
      <w:r>
        <w:rPr>
          <w:lang w:val="en-US"/>
        </w:rPr>
        <w:t>Prefabricated columns</w:t>
      </w:r>
      <w:r w:rsidRPr="00AC200D">
        <w:rPr>
          <w:lang w:val="en-US"/>
        </w:rPr>
        <w:t xml:space="preserve"> for vertical suspension for an introduction in the </w:t>
      </w:r>
      <w:r w:rsidRPr="00420E42">
        <w:rPr>
          <w:lang w:val="en-US"/>
        </w:rPr>
        <w:t>anchor plate</w:t>
      </w:r>
      <w:r w:rsidRPr="00AC200D">
        <w:rPr>
          <w:lang w:val="en-US"/>
        </w:rPr>
        <w:t>, will go by guide ropes attached to the free end. Never with bare hands.</w:t>
      </w:r>
    </w:p>
    <w:p w:rsidR="004A2ABC" w:rsidRPr="00AC200D" w:rsidRDefault="004A2ABC" w:rsidP="00113811">
      <w:pPr>
        <w:pStyle w:val="Default"/>
        <w:numPr>
          <w:ilvl w:val="0"/>
          <w:numId w:val="17"/>
        </w:numPr>
        <w:jc w:val="both"/>
        <w:rPr>
          <w:lang w:val="en-US"/>
        </w:rPr>
      </w:pPr>
      <w:r w:rsidRPr="00AC200D">
        <w:rPr>
          <w:lang w:val="en-US"/>
        </w:rPr>
        <w:t>Similarly, the personal p</w:t>
      </w:r>
      <w:r>
        <w:rPr>
          <w:lang w:val="en-US"/>
        </w:rPr>
        <w:t>rotective equipment of the hands</w:t>
      </w:r>
      <w:r w:rsidRPr="00AC200D">
        <w:rPr>
          <w:lang w:val="en-US"/>
        </w:rPr>
        <w:t>, feet and head are used.</w:t>
      </w:r>
    </w:p>
    <w:p w:rsidR="004A2ABC" w:rsidRDefault="004A2ABC" w:rsidP="00113811">
      <w:pPr>
        <w:pStyle w:val="Default"/>
        <w:numPr>
          <w:ilvl w:val="0"/>
          <w:numId w:val="18"/>
        </w:numPr>
        <w:jc w:val="both"/>
        <w:rPr>
          <w:lang w:val="en-US"/>
        </w:rPr>
      </w:pPr>
      <w:r w:rsidRPr="00AC200D">
        <w:rPr>
          <w:lang w:val="en-US"/>
        </w:rPr>
        <w:t>Will form and inform employees in the proper handling of loads, as the diverse nature of the teams. When the dimensions of the load, or the weight of the same warrant, handling charges are held between personnel.</w:t>
      </w:r>
      <w:r w:rsidRPr="00420E42">
        <w:rPr>
          <w:lang w:val="en-US"/>
        </w:rPr>
        <w:t xml:space="preserve"> </w:t>
      </w:r>
    </w:p>
    <w:p w:rsidR="004A2ABC" w:rsidRPr="00AC200D" w:rsidRDefault="004A2ABC" w:rsidP="00113811">
      <w:pPr>
        <w:pStyle w:val="Default"/>
        <w:numPr>
          <w:ilvl w:val="0"/>
          <w:numId w:val="18"/>
        </w:numPr>
        <w:jc w:val="both"/>
        <w:rPr>
          <w:lang w:val="en-US"/>
        </w:rPr>
      </w:pPr>
      <w:r w:rsidRPr="00AC200D">
        <w:rPr>
          <w:lang w:val="en-US"/>
        </w:rPr>
        <w:t>Whenever workers, they should wear anti fall system anchored to a strong point.</w:t>
      </w:r>
    </w:p>
    <w:p w:rsidR="004A2ABC" w:rsidRPr="00AC200D" w:rsidRDefault="004A2ABC" w:rsidP="00113811">
      <w:pPr>
        <w:pStyle w:val="Default"/>
        <w:numPr>
          <w:ilvl w:val="0"/>
          <w:numId w:val="17"/>
        </w:numPr>
        <w:jc w:val="both"/>
        <w:rPr>
          <w:lang w:val="en-US"/>
        </w:rPr>
      </w:pPr>
    </w:p>
    <w:p w:rsidR="004A2ABC" w:rsidRPr="00AC200D" w:rsidRDefault="004A2ABC" w:rsidP="00113811">
      <w:pPr>
        <w:pStyle w:val="Default"/>
        <w:numPr>
          <w:ilvl w:val="0"/>
          <w:numId w:val="17"/>
        </w:numPr>
        <w:jc w:val="both"/>
        <w:rPr>
          <w:lang w:val="en-US"/>
        </w:rPr>
      </w:pPr>
      <w:r w:rsidRPr="00AC200D">
        <w:rPr>
          <w:lang w:val="en-US"/>
        </w:rPr>
        <w:t xml:space="preserve">Also, all entries made in relation to the handling and placement of </w:t>
      </w:r>
      <w:r>
        <w:rPr>
          <w:lang w:val="en-US"/>
        </w:rPr>
        <w:t>profiles and columns</w:t>
      </w:r>
      <w:r w:rsidRPr="00AC200D">
        <w:rPr>
          <w:lang w:val="en-US"/>
        </w:rPr>
        <w:t xml:space="preserve"> for work is taken into account.</w:t>
      </w:r>
    </w:p>
    <w:p w:rsidR="004A2ABC" w:rsidRPr="00AC200D" w:rsidRDefault="004A2ABC" w:rsidP="00113811">
      <w:pPr>
        <w:pStyle w:val="Default"/>
        <w:numPr>
          <w:ilvl w:val="0"/>
          <w:numId w:val="17"/>
        </w:numPr>
        <w:jc w:val="both"/>
        <w:rPr>
          <w:lang w:val="en-US"/>
        </w:rPr>
      </w:pPr>
      <w:r w:rsidRPr="00AC200D">
        <w:rPr>
          <w:lang w:val="en-US"/>
        </w:rPr>
        <w:lastRenderedPageBreak/>
        <w:t>Special emphasis will be given in this chapter, in the manipulation of metallic elements, dominated by the length over w</w:t>
      </w:r>
      <w:r>
        <w:rPr>
          <w:lang w:val="en-US"/>
        </w:rPr>
        <w:t>idth, such as tubes, steel bars, etc.</w:t>
      </w:r>
      <w:r w:rsidRPr="00AC200D">
        <w:rPr>
          <w:lang w:val="en-US"/>
        </w:rPr>
        <w:t xml:space="preserve"> So that they can contact overhead power lines.</w:t>
      </w:r>
    </w:p>
    <w:p w:rsidR="004A2ABC" w:rsidRDefault="004A2ABC" w:rsidP="00113811">
      <w:pPr>
        <w:pStyle w:val="Default"/>
        <w:numPr>
          <w:ilvl w:val="0"/>
          <w:numId w:val="17"/>
        </w:numPr>
        <w:jc w:val="both"/>
        <w:rPr>
          <w:lang w:val="en-US"/>
        </w:rPr>
      </w:pPr>
      <w:r w:rsidRPr="00AC200D">
        <w:rPr>
          <w:lang w:val="en-US"/>
        </w:rPr>
        <w:t xml:space="preserve">It is advisable to collect waste and scrap </w:t>
      </w:r>
      <w:r>
        <w:rPr>
          <w:lang w:val="en-US"/>
        </w:rPr>
        <w:t>reinforcement, storing them</w:t>
      </w:r>
      <w:r w:rsidRPr="00AC200D">
        <w:rPr>
          <w:lang w:val="en-US"/>
        </w:rPr>
        <w:t xml:space="preserve"> in an appropriate place for further transport to landfill.</w:t>
      </w:r>
    </w:p>
    <w:p w:rsidR="004A2ABC" w:rsidRPr="00AC200D" w:rsidRDefault="004A2ABC" w:rsidP="00113811">
      <w:pPr>
        <w:pStyle w:val="Default"/>
        <w:ind w:left="720"/>
        <w:jc w:val="both"/>
        <w:rPr>
          <w:lang w:val="en-US"/>
        </w:rPr>
      </w:pPr>
    </w:p>
    <w:p w:rsidR="004A2ABC" w:rsidRDefault="004A2ABC" w:rsidP="00113811">
      <w:pPr>
        <w:pStyle w:val="Default"/>
        <w:jc w:val="both"/>
        <w:rPr>
          <w:u w:val="single"/>
          <w:lang w:val="en-US"/>
        </w:rPr>
      </w:pPr>
      <w:r w:rsidRPr="002D23C6">
        <w:rPr>
          <w:u w:val="single"/>
          <w:lang w:val="en-US"/>
        </w:rPr>
        <w:t xml:space="preserve">During filling of </w:t>
      </w:r>
      <w:r>
        <w:rPr>
          <w:u w:val="single"/>
          <w:lang w:val="en-US"/>
        </w:rPr>
        <w:t>columns</w:t>
      </w:r>
      <w:r w:rsidRPr="002D23C6">
        <w:rPr>
          <w:u w:val="single"/>
          <w:lang w:val="en-US"/>
        </w:rPr>
        <w:t>:</w:t>
      </w:r>
    </w:p>
    <w:p w:rsidR="004A2ABC" w:rsidRPr="002D23C6" w:rsidRDefault="004A2ABC" w:rsidP="00113811">
      <w:pPr>
        <w:pStyle w:val="Default"/>
        <w:jc w:val="both"/>
        <w:rPr>
          <w:u w:val="single"/>
          <w:lang w:val="en-US"/>
        </w:rPr>
      </w:pPr>
    </w:p>
    <w:p w:rsidR="004A2ABC" w:rsidRPr="00AC200D" w:rsidRDefault="004A2ABC" w:rsidP="00113811">
      <w:pPr>
        <w:pStyle w:val="Default"/>
        <w:numPr>
          <w:ilvl w:val="0"/>
          <w:numId w:val="18"/>
        </w:numPr>
        <w:jc w:val="both"/>
        <w:rPr>
          <w:lang w:val="en-US"/>
        </w:rPr>
      </w:pPr>
      <w:r w:rsidRPr="00AC200D">
        <w:rPr>
          <w:lang w:val="en-US"/>
        </w:rPr>
        <w:t>All nom</w:t>
      </w:r>
      <w:r>
        <w:rPr>
          <w:lang w:val="en-US"/>
        </w:rPr>
        <w:t>inations made to the tasks of "structure</w:t>
      </w:r>
      <w:r w:rsidRPr="00AC200D">
        <w:rPr>
          <w:lang w:val="en-US"/>
        </w:rPr>
        <w:t xml:space="preserve">” will be considered, with special attention and care to all those scrupulous use of </w:t>
      </w:r>
      <w:r>
        <w:rPr>
          <w:lang w:val="en-US"/>
        </w:rPr>
        <w:t>PPE required</w:t>
      </w:r>
      <w:r w:rsidRPr="00AC200D">
        <w:rPr>
          <w:lang w:val="en-US"/>
        </w:rPr>
        <w:t>.</w:t>
      </w:r>
    </w:p>
    <w:p w:rsidR="004A2ABC" w:rsidRPr="00AC200D" w:rsidRDefault="004A2ABC" w:rsidP="00113811">
      <w:pPr>
        <w:pStyle w:val="Default"/>
        <w:numPr>
          <w:ilvl w:val="0"/>
          <w:numId w:val="18"/>
        </w:numPr>
        <w:jc w:val="both"/>
        <w:rPr>
          <w:lang w:val="en-US"/>
        </w:rPr>
      </w:pPr>
      <w:r w:rsidRPr="00AC200D">
        <w:rPr>
          <w:lang w:val="en-US"/>
        </w:rPr>
        <w:t xml:space="preserve">When a concrete </w:t>
      </w:r>
      <w:r>
        <w:rPr>
          <w:lang w:val="en-US"/>
        </w:rPr>
        <w:t>column</w:t>
      </w:r>
      <w:r w:rsidRPr="00AC200D">
        <w:rPr>
          <w:lang w:val="en-US"/>
        </w:rPr>
        <w:t xml:space="preserve"> cannot be before </w:t>
      </w:r>
      <w:r>
        <w:rPr>
          <w:lang w:val="en-US"/>
        </w:rPr>
        <w:t>the end of the day</w:t>
      </w:r>
      <w:r w:rsidRPr="00AC200D">
        <w:rPr>
          <w:lang w:val="en-US"/>
        </w:rPr>
        <w:t>.</w:t>
      </w:r>
    </w:p>
    <w:p w:rsidR="004A2ABC" w:rsidRPr="00AC200D" w:rsidRDefault="004A2ABC" w:rsidP="00113811">
      <w:pPr>
        <w:pStyle w:val="Default"/>
        <w:numPr>
          <w:ilvl w:val="0"/>
          <w:numId w:val="18"/>
        </w:numPr>
        <w:jc w:val="both"/>
        <w:rPr>
          <w:lang w:val="en-US"/>
        </w:rPr>
      </w:pPr>
      <w:r w:rsidRPr="00AC200D">
        <w:rPr>
          <w:lang w:val="en-US"/>
        </w:rPr>
        <w:t>Whenever workers, they should wear anti fall system anchored to a strong point.</w:t>
      </w:r>
    </w:p>
    <w:p w:rsidR="004A2ABC" w:rsidRPr="00420E42" w:rsidRDefault="004A2ABC" w:rsidP="00113811">
      <w:pPr>
        <w:pStyle w:val="Default"/>
        <w:numPr>
          <w:ilvl w:val="0"/>
          <w:numId w:val="18"/>
        </w:numPr>
        <w:jc w:val="both"/>
        <w:rPr>
          <w:lang w:val="en-US"/>
        </w:rPr>
      </w:pPr>
      <w:r w:rsidRPr="00420E42">
        <w:rPr>
          <w:lang w:val="en-US"/>
        </w:rPr>
        <w:t>At all times, the work area shall be kept with proper housekeeping.</w:t>
      </w:r>
    </w:p>
    <w:p w:rsidR="004A2ABC" w:rsidRDefault="004A2ABC" w:rsidP="00113811">
      <w:pPr>
        <w:pStyle w:val="Default"/>
        <w:jc w:val="both"/>
        <w:rPr>
          <w:lang w:val="en-US"/>
        </w:rPr>
      </w:pPr>
    </w:p>
    <w:p w:rsidR="004A2ABC" w:rsidRPr="002D23C6" w:rsidRDefault="004A2ABC" w:rsidP="00113811">
      <w:pPr>
        <w:pStyle w:val="Default"/>
        <w:jc w:val="both"/>
        <w:rPr>
          <w:u w:val="single"/>
          <w:lang w:val="en-US"/>
        </w:rPr>
      </w:pPr>
      <w:r>
        <w:rPr>
          <w:u w:val="single"/>
          <w:lang w:val="en-US"/>
        </w:rPr>
        <w:t>PROTECTION GROUP AND INDIVIDUAL</w:t>
      </w:r>
      <w:r w:rsidRPr="002D23C6">
        <w:rPr>
          <w:u w:val="single"/>
          <w:lang w:val="en-US"/>
        </w:rPr>
        <w:t>.</w:t>
      </w:r>
    </w:p>
    <w:p w:rsidR="004A2ABC" w:rsidRPr="00AC200D" w:rsidRDefault="004A2ABC" w:rsidP="00113811">
      <w:pPr>
        <w:pStyle w:val="Default"/>
        <w:jc w:val="both"/>
        <w:rPr>
          <w:lang w:val="en-US"/>
        </w:rPr>
      </w:pPr>
    </w:p>
    <w:p w:rsidR="004A2ABC" w:rsidRPr="00AC200D" w:rsidRDefault="004A2ABC" w:rsidP="00113811">
      <w:pPr>
        <w:pStyle w:val="Default"/>
        <w:jc w:val="both"/>
        <w:rPr>
          <w:lang w:val="en-US"/>
        </w:rPr>
      </w:pPr>
      <w:r w:rsidRPr="00AC200D">
        <w:rPr>
          <w:lang w:val="en-US"/>
        </w:rPr>
        <w:t>Mesh tape and markings.</w:t>
      </w:r>
    </w:p>
    <w:p w:rsidR="004A2ABC" w:rsidRPr="00AC200D" w:rsidRDefault="004A2ABC" w:rsidP="00113811">
      <w:pPr>
        <w:pStyle w:val="Default"/>
        <w:jc w:val="both"/>
        <w:rPr>
          <w:lang w:val="en-US"/>
        </w:rPr>
      </w:pPr>
      <w:r>
        <w:rPr>
          <w:lang w:val="en-US"/>
        </w:rPr>
        <w:t>Certificated safety helmet</w:t>
      </w:r>
      <w:r w:rsidRPr="00AC200D">
        <w:rPr>
          <w:lang w:val="en-US"/>
        </w:rPr>
        <w:t>.</w:t>
      </w:r>
    </w:p>
    <w:p w:rsidR="004A2ABC" w:rsidRDefault="004A2ABC" w:rsidP="00113811">
      <w:pPr>
        <w:pStyle w:val="Default"/>
        <w:jc w:val="both"/>
        <w:rPr>
          <w:lang w:val="en-US"/>
        </w:rPr>
      </w:pPr>
      <w:r w:rsidRPr="00AC200D">
        <w:rPr>
          <w:lang w:val="en-US"/>
        </w:rPr>
        <w:t>Protective gloves (leather, latex</w:t>
      </w:r>
      <w:r>
        <w:rPr>
          <w:lang w:val="en-US"/>
        </w:rPr>
        <w:t>, neoprene, etc)</w:t>
      </w:r>
      <w:r w:rsidRPr="00AC200D">
        <w:rPr>
          <w:lang w:val="en-US"/>
        </w:rPr>
        <w:t>.</w:t>
      </w:r>
    </w:p>
    <w:p w:rsidR="004A2ABC" w:rsidRDefault="004A2ABC" w:rsidP="00113811">
      <w:pPr>
        <w:pStyle w:val="Default"/>
        <w:jc w:val="both"/>
        <w:rPr>
          <w:lang w:val="en-US"/>
        </w:rPr>
      </w:pPr>
      <w:r w:rsidRPr="00E1364F">
        <w:rPr>
          <w:lang w:val="en-US"/>
        </w:rPr>
        <w:t>Safety harness.</w:t>
      </w:r>
    </w:p>
    <w:p w:rsidR="004A2ABC" w:rsidRPr="00AC200D" w:rsidRDefault="004A2ABC" w:rsidP="00113811">
      <w:pPr>
        <w:pStyle w:val="Default"/>
        <w:jc w:val="both"/>
        <w:rPr>
          <w:lang w:val="en-US"/>
        </w:rPr>
      </w:pPr>
      <w:r w:rsidRPr="00E1364F">
        <w:rPr>
          <w:lang w:val="en-US"/>
        </w:rPr>
        <w:t>Safety glasses antiprojections</w:t>
      </w:r>
    </w:p>
    <w:p w:rsidR="004A2ABC" w:rsidRPr="00AC200D" w:rsidRDefault="004A2ABC" w:rsidP="00113811">
      <w:pPr>
        <w:pStyle w:val="Default"/>
        <w:jc w:val="both"/>
        <w:rPr>
          <w:lang w:val="en-US"/>
        </w:rPr>
      </w:pPr>
      <w:r w:rsidRPr="00AC200D">
        <w:rPr>
          <w:lang w:val="en-US"/>
        </w:rPr>
        <w:t>Safety boots with to</w:t>
      </w:r>
      <w:r>
        <w:rPr>
          <w:lang w:val="en-US"/>
        </w:rPr>
        <w:t>e protection and security staff</w:t>
      </w:r>
      <w:r w:rsidRPr="00AC200D">
        <w:rPr>
          <w:lang w:val="en-US"/>
        </w:rPr>
        <w:t>.</w:t>
      </w:r>
    </w:p>
    <w:p w:rsidR="004A2ABC" w:rsidRPr="00AC200D" w:rsidRDefault="004A2ABC" w:rsidP="00113811">
      <w:pPr>
        <w:pStyle w:val="Default"/>
        <w:jc w:val="both"/>
        <w:rPr>
          <w:lang w:val="en-US"/>
        </w:rPr>
      </w:pPr>
      <w:r w:rsidRPr="00AC200D">
        <w:rPr>
          <w:lang w:val="en-US"/>
        </w:rPr>
        <w:t>Safety boots with high rubber (</w:t>
      </w:r>
      <w:r>
        <w:rPr>
          <w:lang w:val="en-US"/>
        </w:rPr>
        <w:t>with muddy terrain), with template and toe</w:t>
      </w:r>
      <w:r w:rsidRPr="00AC200D">
        <w:rPr>
          <w:lang w:val="en-US"/>
        </w:rPr>
        <w:t>.</w:t>
      </w:r>
    </w:p>
    <w:p w:rsidR="004A2ABC" w:rsidRPr="00AC200D" w:rsidRDefault="004A2ABC" w:rsidP="00113811">
      <w:pPr>
        <w:pStyle w:val="Default"/>
        <w:jc w:val="both"/>
        <w:rPr>
          <w:lang w:val="en-US"/>
        </w:rPr>
      </w:pPr>
    </w:p>
    <w:p w:rsidR="00944038" w:rsidRPr="00B142E6" w:rsidRDefault="008E2472" w:rsidP="00113811">
      <w:pPr>
        <w:jc w:val="both"/>
        <w:rPr>
          <w:rFonts w:ascii="Arial" w:hAnsi="Arial" w:cs="Arial"/>
          <w:b/>
          <w:sz w:val="56"/>
          <w:szCs w:val="24"/>
          <w:u w:val="single"/>
          <w:lang w:val="en-US"/>
        </w:rPr>
      </w:pPr>
      <w:r>
        <w:rPr>
          <w:rFonts w:ascii="Arial" w:hAnsi="Arial" w:cs="Arial"/>
          <w:b/>
          <w:sz w:val="24"/>
          <w:szCs w:val="24"/>
          <w:lang w:val="en-US"/>
        </w:rPr>
        <w:t>2.2.7</w:t>
      </w:r>
      <w:r w:rsidR="00944038">
        <w:rPr>
          <w:rFonts w:ascii="Arial" w:hAnsi="Arial" w:cs="Arial"/>
          <w:b/>
          <w:sz w:val="24"/>
          <w:szCs w:val="24"/>
          <w:lang w:val="en-US"/>
        </w:rPr>
        <w:t xml:space="preserve"> BUDGET</w:t>
      </w:r>
    </w:p>
    <w:p w:rsidR="00944038" w:rsidRPr="00A56078" w:rsidRDefault="00944038" w:rsidP="00113811">
      <w:pPr>
        <w:tabs>
          <w:tab w:val="left" w:pos="284"/>
        </w:tabs>
        <w:jc w:val="both"/>
        <w:rPr>
          <w:rFonts w:ascii="Arial" w:hAnsi="Arial" w:cs="Arial"/>
          <w:b/>
          <w:sz w:val="24"/>
          <w:szCs w:val="24"/>
          <w:lang w:val="en-US"/>
        </w:rPr>
      </w:pPr>
      <w:r>
        <w:rPr>
          <w:rFonts w:ascii="Arial" w:hAnsi="Arial" w:cs="Arial"/>
          <w:b/>
          <w:noProof/>
          <w:sz w:val="24"/>
          <w:szCs w:val="24"/>
          <w:lang w:eastAsia="es-ES"/>
        </w:rPr>
        <w:drawing>
          <wp:inline distT="0" distB="0" distL="0" distR="0">
            <wp:extent cx="5400040" cy="2296160"/>
            <wp:effectExtent l="19050" t="0" r="0" b="0"/>
            <wp:docPr id="26" name="25 Imagen" descr="Estructura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structura 1.JPG"/>
                    <pic:cNvPicPr/>
                  </pic:nvPicPr>
                  <pic:blipFill>
                    <a:blip r:embed="rId34"/>
                    <a:stretch>
                      <a:fillRect/>
                    </a:stretch>
                  </pic:blipFill>
                  <pic:spPr>
                    <a:xfrm>
                      <a:off x="0" y="0"/>
                      <a:ext cx="5400040" cy="2296160"/>
                    </a:xfrm>
                    <a:prstGeom prst="rect">
                      <a:avLst/>
                    </a:prstGeom>
                  </pic:spPr>
                </pic:pic>
              </a:graphicData>
            </a:graphic>
          </wp:inline>
        </w:drawing>
      </w:r>
    </w:p>
    <w:p w:rsidR="00944038" w:rsidRPr="00744728" w:rsidRDefault="00944038" w:rsidP="00113811">
      <w:pPr>
        <w:autoSpaceDE w:val="0"/>
        <w:autoSpaceDN w:val="0"/>
        <w:adjustRightInd w:val="0"/>
        <w:spacing w:after="0" w:line="240" w:lineRule="auto"/>
        <w:jc w:val="both"/>
        <w:rPr>
          <w:rFonts w:ascii="Arial" w:hAnsi="Arial" w:cs="Arial"/>
          <w:b/>
          <w:bCs/>
          <w:color w:val="000000"/>
          <w:sz w:val="24"/>
          <w:szCs w:val="24"/>
          <w:u w:val="single"/>
          <w:lang w:val="en-US"/>
        </w:rPr>
      </w:pPr>
      <w:r w:rsidRPr="00744728">
        <w:rPr>
          <w:rFonts w:ascii="Arial" w:hAnsi="Arial" w:cs="Arial"/>
          <w:b/>
          <w:bCs/>
          <w:color w:val="000000"/>
          <w:sz w:val="24"/>
          <w:szCs w:val="24"/>
          <w:u w:val="single"/>
          <w:lang w:val="en-US"/>
        </w:rPr>
        <w:t>TECHNICAL-ECONOMICS INDICATORS</w:t>
      </w:r>
    </w:p>
    <w:p w:rsidR="00944038" w:rsidRPr="000C164D" w:rsidRDefault="00944038" w:rsidP="00113811">
      <w:pPr>
        <w:autoSpaceDE w:val="0"/>
        <w:autoSpaceDN w:val="0"/>
        <w:adjustRightInd w:val="0"/>
        <w:spacing w:after="0" w:line="240" w:lineRule="auto"/>
        <w:jc w:val="both"/>
        <w:rPr>
          <w:rFonts w:ascii="Arial" w:hAnsi="Arial" w:cs="Arial"/>
          <w:color w:val="000000"/>
          <w:sz w:val="24"/>
          <w:szCs w:val="24"/>
          <w:vertAlign w:val="superscript"/>
          <w:lang w:val="en-US"/>
        </w:rPr>
      </w:pPr>
      <w:r w:rsidRPr="00744728">
        <w:rPr>
          <w:rFonts w:ascii="Arial" w:hAnsi="Arial" w:cs="Arial"/>
          <w:color w:val="000000"/>
          <w:sz w:val="24"/>
          <w:szCs w:val="24"/>
          <w:lang w:val="en-US"/>
        </w:rPr>
        <w:t xml:space="preserve">1. Quantity of works: </w:t>
      </w:r>
      <w:r>
        <w:rPr>
          <w:rFonts w:ascii="Arial" w:hAnsi="Arial" w:cs="Arial"/>
          <w:color w:val="000000"/>
          <w:sz w:val="24"/>
          <w:szCs w:val="24"/>
          <w:lang w:val="en-US"/>
        </w:rPr>
        <w:t>1,037.29 m</w:t>
      </w:r>
      <w:r>
        <w:rPr>
          <w:rFonts w:ascii="Arial" w:hAnsi="Arial" w:cs="Arial"/>
          <w:color w:val="000000"/>
          <w:sz w:val="24"/>
          <w:szCs w:val="24"/>
          <w:vertAlign w:val="superscript"/>
          <w:lang w:val="en-US"/>
        </w:rPr>
        <w:t>2</w:t>
      </w:r>
    </w:p>
    <w:p w:rsidR="00944038" w:rsidRPr="00744728" w:rsidRDefault="00944038" w:rsidP="00113811">
      <w:pPr>
        <w:autoSpaceDE w:val="0"/>
        <w:autoSpaceDN w:val="0"/>
        <w:adjustRightInd w:val="0"/>
        <w:spacing w:after="0" w:line="240" w:lineRule="auto"/>
        <w:jc w:val="both"/>
        <w:rPr>
          <w:rFonts w:ascii="Arial" w:hAnsi="Arial" w:cs="Arial"/>
          <w:color w:val="000000"/>
          <w:sz w:val="24"/>
          <w:szCs w:val="24"/>
          <w:lang w:val="en-US"/>
        </w:rPr>
      </w:pPr>
      <w:r w:rsidRPr="00744728">
        <w:rPr>
          <w:rFonts w:ascii="Arial" w:hAnsi="Arial" w:cs="Arial"/>
          <w:color w:val="000000"/>
          <w:sz w:val="24"/>
          <w:szCs w:val="24"/>
          <w:lang w:val="en-US"/>
        </w:rPr>
        <w:t xml:space="preserve">2. Installation cost: </w:t>
      </w:r>
      <w:r>
        <w:rPr>
          <w:rFonts w:ascii="Arial" w:hAnsi="Arial" w:cs="Arial"/>
          <w:color w:val="000000"/>
          <w:sz w:val="24"/>
          <w:szCs w:val="24"/>
          <w:lang w:val="en-US"/>
        </w:rPr>
        <w:t>16.01</w:t>
      </w:r>
      <w:r w:rsidRPr="00744728">
        <w:rPr>
          <w:rFonts w:ascii="Arial" w:hAnsi="Arial" w:cs="Arial"/>
          <w:color w:val="000000"/>
          <w:sz w:val="24"/>
          <w:szCs w:val="24"/>
          <w:lang w:val="en-US"/>
        </w:rPr>
        <w:t>€</w:t>
      </w:r>
      <w:r>
        <w:rPr>
          <w:rFonts w:ascii="Arial" w:hAnsi="Arial" w:cs="Arial"/>
          <w:color w:val="000000"/>
          <w:sz w:val="24"/>
          <w:szCs w:val="24"/>
          <w:lang w:val="en-US"/>
        </w:rPr>
        <w:t>/m</w:t>
      </w:r>
      <w:r>
        <w:rPr>
          <w:rFonts w:ascii="Arial" w:hAnsi="Arial" w:cs="Arial"/>
          <w:color w:val="000000"/>
          <w:sz w:val="24"/>
          <w:szCs w:val="24"/>
          <w:vertAlign w:val="superscript"/>
          <w:lang w:val="en-US"/>
        </w:rPr>
        <w:t>2</w:t>
      </w:r>
      <w:r w:rsidRPr="00744728">
        <w:rPr>
          <w:rFonts w:ascii="Arial" w:hAnsi="Arial" w:cs="Arial"/>
          <w:color w:val="000000"/>
          <w:sz w:val="24"/>
          <w:szCs w:val="24"/>
          <w:lang w:val="en-US"/>
        </w:rPr>
        <w:t xml:space="preserve"> x</w:t>
      </w:r>
      <w:r>
        <w:rPr>
          <w:rFonts w:ascii="Arial" w:hAnsi="Arial" w:cs="Arial"/>
          <w:color w:val="000000"/>
          <w:sz w:val="24"/>
          <w:szCs w:val="24"/>
          <w:lang w:val="en-US"/>
        </w:rPr>
        <w:t xml:space="preserve"> 1,037.29</w:t>
      </w:r>
      <w:r w:rsidRPr="00744728">
        <w:rPr>
          <w:rFonts w:ascii="Arial" w:hAnsi="Arial" w:cs="Arial"/>
          <w:color w:val="000000"/>
          <w:sz w:val="24"/>
          <w:szCs w:val="24"/>
          <w:lang w:val="en-US"/>
        </w:rPr>
        <w:t xml:space="preserve"> = </w:t>
      </w:r>
      <w:r>
        <w:rPr>
          <w:rFonts w:ascii="Arial" w:hAnsi="Arial" w:cs="Arial"/>
          <w:color w:val="000000"/>
          <w:sz w:val="24"/>
          <w:szCs w:val="24"/>
          <w:lang w:val="en-US"/>
        </w:rPr>
        <w:t>16,607.01</w:t>
      </w:r>
      <w:r w:rsidRPr="00744728">
        <w:rPr>
          <w:rFonts w:ascii="Arial" w:hAnsi="Arial" w:cs="Arial"/>
          <w:color w:val="000000"/>
          <w:sz w:val="24"/>
          <w:szCs w:val="24"/>
          <w:lang w:val="en-US"/>
        </w:rPr>
        <w:t xml:space="preserve">€ or </w:t>
      </w:r>
      <w:r>
        <w:rPr>
          <w:rFonts w:ascii="Arial" w:hAnsi="Arial" w:cs="Arial"/>
          <w:color w:val="000000"/>
          <w:sz w:val="24"/>
          <w:szCs w:val="24"/>
          <w:lang w:val="en-US"/>
        </w:rPr>
        <w:t>57,294.19</w:t>
      </w:r>
      <w:r w:rsidRPr="00744728">
        <w:rPr>
          <w:rFonts w:ascii="Arial" w:hAnsi="Arial" w:cs="Arial"/>
          <w:color w:val="000000"/>
          <w:sz w:val="24"/>
          <w:szCs w:val="24"/>
          <w:lang w:val="en-US"/>
        </w:rPr>
        <w:t xml:space="preserve"> Litas</w:t>
      </w:r>
      <w:r>
        <w:rPr>
          <w:rFonts w:ascii="Arial" w:hAnsi="Arial" w:cs="Arial"/>
          <w:color w:val="000000"/>
          <w:sz w:val="24"/>
          <w:szCs w:val="24"/>
          <w:lang w:val="en-US"/>
        </w:rPr>
        <w:t>.</w:t>
      </w:r>
    </w:p>
    <w:p w:rsidR="00944038" w:rsidRPr="00744728" w:rsidRDefault="00944038" w:rsidP="00113811">
      <w:pPr>
        <w:autoSpaceDE w:val="0"/>
        <w:autoSpaceDN w:val="0"/>
        <w:adjustRightInd w:val="0"/>
        <w:spacing w:after="0" w:line="240" w:lineRule="auto"/>
        <w:jc w:val="both"/>
        <w:rPr>
          <w:rFonts w:ascii="Arial" w:hAnsi="Arial" w:cs="Arial"/>
          <w:color w:val="000000"/>
          <w:sz w:val="24"/>
          <w:szCs w:val="24"/>
          <w:lang w:val="en-US"/>
        </w:rPr>
      </w:pPr>
      <w:r>
        <w:rPr>
          <w:rFonts w:ascii="Arial" w:hAnsi="Arial" w:cs="Arial"/>
          <w:color w:val="000000"/>
          <w:sz w:val="24"/>
          <w:szCs w:val="24"/>
          <w:lang w:val="en-US"/>
        </w:rPr>
        <w:t>3. Works duration: 4</w:t>
      </w:r>
      <w:r w:rsidRPr="00744728">
        <w:rPr>
          <w:rFonts w:ascii="Arial" w:hAnsi="Arial" w:cs="Arial"/>
          <w:color w:val="000000"/>
          <w:sz w:val="24"/>
          <w:szCs w:val="24"/>
          <w:lang w:val="en-US"/>
        </w:rPr>
        <w:t xml:space="preserve"> Days</w:t>
      </w:r>
      <w:r>
        <w:rPr>
          <w:rFonts w:ascii="Arial" w:hAnsi="Arial" w:cs="Arial"/>
          <w:color w:val="000000"/>
          <w:sz w:val="24"/>
          <w:szCs w:val="24"/>
          <w:lang w:val="en-US"/>
        </w:rPr>
        <w:t>.</w:t>
      </w:r>
    </w:p>
    <w:p w:rsidR="00944038" w:rsidRPr="00744728" w:rsidRDefault="00944038" w:rsidP="00113811">
      <w:pPr>
        <w:autoSpaceDE w:val="0"/>
        <w:autoSpaceDN w:val="0"/>
        <w:adjustRightInd w:val="0"/>
        <w:spacing w:after="0" w:line="240" w:lineRule="auto"/>
        <w:jc w:val="both"/>
        <w:rPr>
          <w:rFonts w:ascii="Arial" w:hAnsi="Arial" w:cs="Arial"/>
          <w:color w:val="000000"/>
          <w:sz w:val="24"/>
          <w:szCs w:val="24"/>
          <w:lang w:val="en-US"/>
        </w:rPr>
      </w:pPr>
      <w:r w:rsidRPr="00744728">
        <w:rPr>
          <w:rFonts w:ascii="Arial" w:hAnsi="Arial" w:cs="Arial"/>
          <w:color w:val="000000"/>
          <w:sz w:val="24"/>
          <w:szCs w:val="24"/>
          <w:lang w:val="en-US"/>
        </w:rPr>
        <w:t xml:space="preserve">4. Wage: </w:t>
      </w:r>
    </w:p>
    <w:p w:rsidR="00944038" w:rsidRDefault="00944038" w:rsidP="00113811">
      <w:pPr>
        <w:autoSpaceDE w:val="0"/>
        <w:autoSpaceDN w:val="0"/>
        <w:adjustRightInd w:val="0"/>
        <w:spacing w:after="0" w:line="240" w:lineRule="auto"/>
        <w:ind w:firstLine="708"/>
        <w:jc w:val="both"/>
        <w:rPr>
          <w:rFonts w:ascii="Arial" w:hAnsi="Arial" w:cs="Arial"/>
          <w:color w:val="000000"/>
          <w:sz w:val="24"/>
          <w:szCs w:val="24"/>
          <w:lang w:val="en-US"/>
        </w:rPr>
      </w:pPr>
      <w:r>
        <w:rPr>
          <w:rFonts w:ascii="Arial" w:hAnsi="Arial" w:cs="Arial"/>
          <w:color w:val="000000"/>
          <w:sz w:val="24"/>
          <w:szCs w:val="24"/>
          <w:lang w:val="en-US"/>
        </w:rPr>
        <w:t>Steel worker</w:t>
      </w:r>
      <w:r w:rsidRPr="00744728">
        <w:rPr>
          <w:rFonts w:ascii="Arial" w:hAnsi="Arial" w:cs="Arial"/>
          <w:color w:val="000000"/>
          <w:sz w:val="24"/>
          <w:szCs w:val="24"/>
          <w:lang w:val="en-US"/>
        </w:rPr>
        <w:t xml:space="preserve">: </w:t>
      </w:r>
      <w:r>
        <w:rPr>
          <w:rFonts w:ascii="Arial" w:hAnsi="Arial" w:cs="Arial"/>
          <w:color w:val="000000"/>
          <w:sz w:val="24"/>
          <w:szCs w:val="24"/>
          <w:lang w:val="en-US"/>
        </w:rPr>
        <w:t>1,037.29</w:t>
      </w:r>
      <w:r w:rsidRPr="00744728">
        <w:rPr>
          <w:rFonts w:ascii="Arial" w:hAnsi="Arial" w:cs="Arial"/>
          <w:color w:val="000000"/>
          <w:sz w:val="24"/>
          <w:szCs w:val="24"/>
          <w:lang w:val="en-US"/>
        </w:rPr>
        <w:t xml:space="preserve"> x </w:t>
      </w:r>
      <w:r>
        <w:rPr>
          <w:rFonts w:ascii="Arial" w:hAnsi="Arial" w:cs="Arial"/>
          <w:color w:val="000000"/>
          <w:sz w:val="24"/>
          <w:szCs w:val="24"/>
          <w:lang w:val="en-US"/>
        </w:rPr>
        <w:t>5.12</w:t>
      </w:r>
      <w:r w:rsidRPr="00744728">
        <w:rPr>
          <w:rFonts w:ascii="Arial" w:hAnsi="Arial" w:cs="Arial"/>
          <w:color w:val="000000"/>
          <w:sz w:val="24"/>
          <w:szCs w:val="24"/>
          <w:lang w:val="en-US"/>
        </w:rPr>
        <w:t>€</w:t>
      </w:r>
      <w:r>
        <w:rPr>
          <w:rFonts w:ascii="Arial" w:hAnsi="Arial" w:cs="Arial"/>
          <w:color w:val="000000"/>
          <w:sz w:val="24"/>
          <w:szCs w:val="24"/>
          <w:lang w:val="en-US"/>
        </w:rPr>
        <w:t>/m</w:t>
      </w:r>
      <w:r>
        <w:rPr>
          <w:rFonts w:ascii="Arial" w:hAnsi="Arial" w:cs="Arial"/>
          <w:color w:val="000000"/>
          <w:sz w:val="24"/>
          <w:szCs w:val="24"/>
          <w:vertAlign w:val="superscript"/>
          <w:lang w:val="en-US"/>
        </w:rPr>
        <w:t>2</w:t>
      </w:r>
      <w:r>
        <w:rPr>
          <w:rFonts w:ascii="Arial" w:hAnsi="Arial" w:cs="Arial"/>
          <w:color w:val="000000"/>
          <w:sz w:val="24"/>
          <w:szCs w:val="24"/>
          <w:lang w:val="en-US"/>
        </w:rPr>
        <w:t xml:space="preserve"> = 5,310.92</w:t>
      </w:r>
      <w:r w:rsidRPr="00744728">
        <w:rPr>
          <w:rFonts w:ascii="Arial" w:hAnsi="Arial" w:cs="Arial"/>
          <w:color w:val="000000"/>
          <w:sz w:val="24"/>
          <w:szCs w:val="24"/>
          <w:lang w:val="en-US"/>
        </w:rPr>
        <w:t xml:space="preserve">€ or </w:t>
      </w:r>
      <w:r>
        <w:rPr>
          <w:rFonts w:ascii="Arial" w:hAnsi="Arial" w:cs="Arial"/>
          <w:color w:val="000000"/>
          <w:sz w:val="24"/>
          <w:szCs w:val="24"/>
          <w:lang w:val="en-US"/>
        </w:rPr>
        <w:t>18,322.69</w:t>
      </w:r>
      <w:r w:rsidRPr="00744728">
        <w:rPr>
          <w:rFonts w:ascii="Arial" w:hAnsi="Arial" w:cs="Arial"/>
          <w:color w:val="000000"/>
          <w:sz w:val="24"/>
          <w:szCs w:val="24"/>
          <w:lang w:val="en-US"/>
        </w:rPr>
        <w:t xml:space="preserve"> Litas</w:t>
      </w:r>
      <w:r>
        <w:rPr>
          <w:rFonts w:ascii="Arial" w:hAnsi="Arial" w:cs="Arial"/>
          <w:color w:val="000000"/>
          <w:sz w:val="24"/>
          <w:szCs w:val="24"/>
          <w:lang w:val="en-US"/>
        </w:rPr>
        <w:t>.</w:t>
      </w:r>
    </w:p>
    <w:p w:rsidR="00944038" w:rsidRDefault="00944038" w:rsidP="00113811">
      <w:pPr>
        <w:autoSpaceDE w:val="0"/>
        <w:autoSpaceDN w:val="0"/>
        <w:adjustRightInd w:val="0"/>
        <w:spacing w:after="0" w:line="240" w:lineRule="auto"/>
        <w:ind w:firstLine="708"/>
        <w:jc w:val="both"/>
        <w:rPr>
          <w:rFonts w:ascii="Arial" w:hAnsi="Arial" w:cs="Arial"/>
          <w:color w:val="000000"/>
          <w:sz w:val="24"/>
          <w:szCs w:val="24"/>
          <w:lang w:val="en-US"/>
        </w:rPr>
      </w:pPr>
      <w:r>
        <w:rPr>
          <w:rFonts w:ascii="Arial" w:hAnsi="Arial" w:cs="Arial"/>
          <w:color w:val="000000"/>
          <w:sz w:val="24"/>
          <w:szCs w:val="24"/>
          <w:lang w:val="en-US"/>
        </w:rPr>
        <w:t>Steel helper</w:t>
      </w:r>
      <w:r w:rsidRPr="00744728">
        <w:rPr>
          <w:rFonts w:ascii="Arial" w:hAnsi="Arial" w:cs="Arial"/>
          <w:color w:val="000000"/>
          <w:sz w:val="24"/>
          <w:szCs w:val="24"/>
          <w:lang w:val="en-US"/>
        </w:rPr>
        <w:t xml:space="preserve">: </w:t>
      </w:r>
      <w:r>
        <w:rPr>
          <w:rFonts w:ascii="Arial" w:hAnsi="Arial" w:cs="Arial"/>
          <w:color w:val="000000"/>
          <w:sz w:val="24"/>
          <w:szCs w:val="24"/>
          <w:lang w:val="en-US"/>
        </w:rPr>
        <w:t>1,037.29</w:t>
      </w:r>
      <w:r w:rsidRPr="00744728">
        <w:rPr>
          <w:rFonts w:ascii="Arial" w:hAnsi="Arial" w:cs="Arial"/>
          <w:color w:val="000000"/>
          <w:sz w:val="24"/>
          <w:szCs w:val="24"/>
          <w:lang w:val="en-US"/>
        </w:rPr>
        <w:t xml:space="preserve"> x </w:t>
      </w:r>
      <w:r>
        <w:rPr>
          <w:rFonts w:ascii="Arial" w:hAnsi="Arial" w:cs="Arial"/>
          <w:color w:val="000000"/>
          <w:sz w:val="24"/>
          <w:szCs w:val="24"/>
          <w:lang w:val="en-US"/>
        </w:rPr>
        <w:t>4.79</w:t>
      </w:r>
      <w:r w:rsidRPr="00744728">
        <w:rPr>
          <w:rFonts w:ascii="Arial" w:hAnsi="Arial" w:cs="Arial"/>
          <w:color w:val="000000"/>
          <w:sz w:val="24"/>
          <w:szCs w:val="24"/>
          <w:lang w:val="en-US"/>
        </w:rPr>
        <w:t>€</w:t>
      </w:r>
      <w:r>
        <w:rPr>
          <w:rFonts w:ascii="Arial" w:hAnsi="Arial" w:cs="Arial"/>
          <w:color w:val="000000"/>
          <w:sz w:val="24"/>
          <w:szCs w:val="24"/>
          <w:lang w:val="en-US"/>
        </w:rPr>
        <w:t>/m</w:t>
      </w:r>
      <w:r>
        <w:rPr>
          <w:rFonts w:ascii="Arial" w:hAnsi="Arial" w:cs="Arial"/>
          <w:color w:val="000000"/>
          <w:sz w:val="24"/>
          <w:szCs w:val="24"/>
          <w:vertAlign w:val="superscript"/>
          <w:lang w:val="en-US"/>
        </w:rPr>
        <w:t>2</w:t>
      </w:r>
      <w:r>
        <w:rPr>
          <w:rFonts w:ascii="Arial" w:hAnsi="Arial" w:cs="Arial"/>
          <w:color w:val="000000"/>
          <w:sz w:val="24"/>
          <w:szCs w:val="24"/>
          <w:lang w:val="en-US"/>
        </w:rPr>
        <w:t xml:space="preserve"> = 4,968.62</w:t>
      </w:r>
      <w:r w:rsidRPr="00744728">
        <w:rPr>
          <w:rFonts w:ascii="Arial" w:hAnsi="Arial" w:cs="Arial"/>
          <w:color w:val="000000"/>
          <w:sz w:val="24"/>
          <w:szCs w:val="24"/>
          <w:lang w:val="en-US"/>
        </w:rPr>
        <w:t xml:space="preserve">€ or </w:t>
      </w:r>
      <w:r>
        <w:rPr>
          <w:rFonts w:ascii="Arial" w:hAnsi="Arial" w:cs="Arial"/>
          <w:color w:val="000000"/>
          <w:sz w:val="24"/>
          <w:szCs w:val="24"/>
          <w:lang w:val="en-US"/>
        </w:rPr>
        <w:t>17,141.74</w:t>
      </w:r>
      <w:r w:rsidRPr="00744728">
        <w:rPr>
          <w:rFonts w:ascii="Arial" w:hAnsi="Arial" w:cs="Arial"/>
          <w:color w:val="000000"/>
          <w:sz w:val="24"/>
          <w:szCs w:val="24"/>
          <w:lang w:val="en-US"/>
        </w:rPr>
        <w:t xml:space="preserve"> Litas</w:t>
      </w:r>
      <w:r>
        <w:rPr>
          <w:rFonts w:ascii="Arial" w:hAnsi="Arial" w:cs="Arial"/>
          <w:color w:val="000000"/>
          <w:sz w:val="24"/>
          <w:szCs w:val="24"/>
          <w:lang w:val="en-US"/>
        </w:rPr>
        <w:t>.</w:t>
      </w:r>
    </w:p>
    <w:p w:rsidR="00944038" w:rsidRPr="00744728" w:rsidRDefault="00944038" w:rsidP="00113811">
      <w:pPr>
        <w:autoSpaceDE w:val="0"/>
        <w:autoSpaceDN w:val="0"/>
        <w:adjustRightInd w:val="0"/>
        <w:spacing w:after="0" w:line="240" w:lineRule="auto"/>
        <w:jc w:val="both"/>
        <w:rPr>
          <w:rFonts w:ascii="Arial" w:hAnsi="Arial" w:cs="Arial"/>
          <w:color w:val="000000"/>
          <w:sz w:val="24"/>
          <w:szCs w:val="24"/>
          <w:lang w:val="en-US"/>
        </w:rPr>
      </w:pPr>
      <w:r>
        <w:rPr>
          <w:rFonts w:ascii="Arial" w:hAnsi="Arial" w:cs="Arial"/>
          <w:noProof/>
          <w:color w:val="000000"/>
          <w:sz w:val="24"/>
          <w:szCs w:val="24"/>
          <w:lang w:eastAsia="es-ES"/>
        </w:rPr>
        <w:lastRenderedPageBreak/>
        <w:drawing>
          <wp:inline distT="0" distB="0" distL="0" distR="0">
            <wp:extent cx="5400040" cy="2338070"/>
            <wp:effectExtent l="19050" t="0" r="0" b="0"/>
            <wp:docPr id="27" name="26 Imagen" descr="Estructura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structura 2.JPG"/>
                    <pic:cNvPicPr/>
                  </pic:nvPicPr>
                  <pic:blipFill>
                    <a:blip r:embed="rId35"/>
                    <a:stretch>
                      <a:fillRect/>
                    </a:stretch>
                  </pic:blipFill>
                  <pic:spPr>
                    <a:xfrm>
                      <a:off x="0" y="0"/>
                      <a:ext cx="5400040" cy="2338070"/>
                    </a:xfrm>
                    <a:prstGeom prst="rect">
                      <a:avLst/>
                    </a:prstGeom>
                  </pic:spPr>
                </pic:pic>
              </a:graphicData>
            </a:graphic>
          </wp:inline>
        </w:drawing>
      </w:r>
    </w:p>
    <w:p w:rsidR="00944038" w:rsidRPr="00744728" w:rsidRDefault="00944038" w:rsidP="00113811">
      <w:pPr>
        <w:autoSpaceDE w:val="0"/>
        <w:autoSpaceDN w:val="0"/>
        <w:adjustRightInd w:val="0"/>
        <w:spacing w:after="0" w:line="240" w:lineRule="auto"/>
        <w:jc w:val="both"/>
        <w:rPr>
          <w:rFonts w:ascii="Arial" w:hAnsi="Arial" w:cs="Arial"/>
          <w:b/>
          <w:bCs/>
          <w:color w:val="000000"/>
          <w:sz w:val="24"/>
          <w:szCs w:val="24"/>
          <w:u w:val="single"/>
          <w:lang w:val="en-US"/>
        </w:rPr>
      </w:pPr>
      <w:r w:rsidRPr="00744728">
        <w:rPr>
          <w:rFonts w:ascii="Arial" w:hAnsi="Arial" w:cs="Arial"/>
          <w:b/>
          <w:bCs/>
          <w:color w:val="000000"/>
          <w:sz w:val="24"/>
          <w:szCs w:val="24"/>
          <w:u w:val="single"/>
          <w:lang w:val="en-US"/>
        </w:rPr>
        <w:t>TECHNICAL-ECONOMICS INDICATORS</w:t>
      </w:r>
    </w:p>
    <w:p w:rsidR="00944038" w:rsidRPr="000C164D" w:rsidRDefault="00944038" w:rsidP="00113811">
      <w:pPr>
        <w:autoSpaceDE w:val="0"/>
        <w:autoSpaceDN w:val="0"/>
        <w:adjustRightInd w:val="0"/>
        <w:spacing w:after="0" w:line="240" w:lineRule="auto"/>
        <w:jc w:val="both"/>
        <w:rPr>
          <w:rFonts w:ascii="Arial" w:hAnsi="Arial" w:cs="Arial"/>
          <w:color w:val="000000"/>
          <w:sz w:val="24"/>
          <w:szCs w:val="24"/>
          <w:vertAlign w:val="superscript"/>
          <w:lang w:val="en-US"/>
        </w:rPr>
      </w:pPr>
      <w:r w:rsidRPr="00744728">
        <w:rPr>
          <w:rFonts w:ascii="Arial" w:hAnsi="Arial" w:cs="Arial"/>
          <w:color w:val="000000"/>
          <w:sz w:val="24"/>
          <w:szCs w:val="24"/>
          <w:lang w:val="en-US"/>
        </w:rPr>
        <w:t xml:space="preserve">1. Quantity of works: </w:t>
      </w:r>
      <w:r>
        <w:rPr>
          <w:rFonts w:ascii="Arial" w:hAnsi="Arial" w:cs="Arial"/>
          <w:color w:val="000000"/>
          <w:sz w:val="24"/>
          <w:szCs w:val="24"/>
          <w:lang w:val="en-US"/>
        </w:rPr>
        <w:t>6,842.53 Kg</w:t>
      </w:r>
    </w:p>
    <w:p w:rsidR="00944038" w:rsidRPr="00744728" w:rsidRDefault="00944038" w:rsidP="00113811">
      <w:pPr>
        <w:autoSpaceDE w:val="0"/>
        <w:autoSpaceDN w:val="0"/>
        <w:adjustRightInd w:val="0"/>
        <w:spacing w:after="0" w:line="240" w:lineRule="auto"/>
        <w:jc w:val="both"/>
        <w:rPr>
          <w:rFonts w:ascii="Arial" w:hAnsi="Arial" w:cs="Arial"/>
          <w:color w:val="000000"/>
          <w:sz w:val="24"/>
          <w:szCs w:val="24"/>
          <w:lang w:val="en-US"/>
        </w:rPr>
      </w:pPr>
      <w:r w:rsidRPr="00744728">
        <w:rPr>
          <w:rFonts w:ascii="Arial" w:hAnsi="Arial" w:cs="Arial"/>
          <w:color w:val="000000"/>
          <w:sz w:val="24"/>
          <w:szCs w:val="24"/>
          <w:lang w:val="en-US"/>
        </w:rPr>
        <w:t xml:space="preserve">2. Installation cost: </w:t>
      </w:r>
      <w:r>
        <w:rPr>
          <w:rFonts w:ascii="Arial" w:hAnsi="Arial" w:cs="Arial"/>
          <w:color w:val="000000"/>
          <w:sz w:val="24"/>
          <w:szCs w:val="24"/>
          <w:lang w:val="en-US"/>
        </w:rPr>
        <w:t>2.08</w:t>
      </w:r>
      <w:r w:rsidRPr="00744728">
        <w:rPr>
          <w:rFonts w:ascii="Arial" w:hAnsi="Arial" w:cs="Arial"/>
          <w:color w:val="000000"/>
          <w:sz w:val="24"/>
          <w:szCs w:val="24"/>
          <w:lang w:val="en-US"/>
        </w:rPr>
        <w:t>€</w:t>
      </w:r>
      <w:r>
        <w:rPr>
          <w:rFonts w:ascii="Arial" w:hAnsi="Arial" w:cs="Arial"/>
          <w:color w:val="000000"/>
          <w:sz w:val="24"/>
          <w:szCs w:val="24"/>
          <w:lang w:val="en-US"/>
        </w:rPr>
        <w:t>/KG</w:t>
      </w:r>
      <w:r w:rsidRPr="00744728">
        <w:rPr>
          <w:rFonts w:ascii="Arial" w:hAnsi="Arial" w:cs="Arial"/>
          <w:color w:val="000000"/>
          <w:sz w:val="24"/>
          <w:szCs w:val="24"/>
          <w:lang w:val="en-US"/>
        </w:rPr>
        <w:t xml:space="preserve"> x</w:t>
      </w:r>
      <w:r>
        <w:rPr>
          <w:rFonts w:ascii="Arial" w:hAnsi="Arial" w:cs="Arial"/>
          <w:color w:val="000000"/>
          <w:sz w:val="24"/>
          <w:szCs w:val="24"/>
          <w:lang w:val="en-US"/>
        </w:rPr>
        <w:t xml:space="preserve"> 6,842.53</w:t>
      </w:r>
      <w:r w:rsidRPr="00744728">
        <w:rPr>
          <w:rFonts w:ascii="Arial" w:hAnsi="Arial" w:cs="Arial"/>
          <w:color w:val="000000"/>
          <w:sz w:val="24"/>
          <w:szCs w:val="24"/>
          <w:lang w:val="en-US"/>
        </w:rPr>
        <w:t xml:space="preserve"> = </w:t>
      </w:r>
      <w:r>
        <w:rPr>
          <w:rFonts w:ascii="Arial" w:hAnsi="Arial" w:cs="Arial"/>
          <w:color w:val="000000"/>
          <w:sz w:val="24"/>
          <w:szCs w:val="24"/>
          <w:lang w:val="en-US"/>
        </w:rPr>
        <w:t>14,232.46</w:t>
      </w:r>
      <w:r w:rsidRPr="00744728">
        <w:rPr>
          <w:rFonts w:ascii="Arial" w:hAnsi="Arial" w:cs="Arial"/>
          <w:color w:val="000000"/>
          <w:sz w:val="24"/>
          <w:szCs w:val="24"/>
          <w:lang w:val="en-US"/>
        </w:rPr>
        <w:t xml:space="preserve">€ or </w:t>
      </w:r>
      <w:r>
        <w:rPr>
          <w:rFonts w:ascii="Arial" w:hAnsi="Arial" w:cs="Arial"/>
          <w:color w:val="000000"/>
          <w:sz w:val="24"/>
          <w:szCs w:val="24"/>
          <w:lang w:val="en-US"/>
        </w:rPr>
        <w:t>49,101.99</w:t>
      </w:r>
      <w:r w:rsidRPr="00744728">
        <w:rPr>
          <w:rFonts w:ascii="Arial" w:hAnsi="Arial" w:cs="Arial"/>
          <w:color w:val="000000"/>
          <w:sz w:val="24"/>
          <w:szCs w:val="24"/>
          <w:lang w:val="en-US"/>
        </w:rPr>
        <w:t>Litas</w:t>
      </w:r>
      <w:r>
        <w:rPr>
          <w:rFonts w:ascii="Arial" w:hAnsi="Arial" w:cs="Arial"/>
          <w:color w:val="000000"/>
          <w:sz w:val="24"/>
          <w:szCs w:val="24"/>
          <w:lang w:val="en-US"/>
        </w:rPr>
        <w:t>.</w:t>
      </w:r>
    </w:p>
    <w:p w:rsidR="00944038" w:rsidRPr="00744728" w:rsidRDefault="00944038" w:rsidP="00113811">
      <w:pPr>
        <w:autoSpaceDE w:val="0"/>
        <w:autoSpaceDN w:val="0"/>
        <w:adjustRightInd w:val="0"/>
        <w:spacing w:after="0" w:line="240" w:lineRule="auto"/>
        <w:jc w:val="both"/>
        <w:rPr>
          <w:rFonts w:ascii="Arial" w:hAnsi="Arial" w:cs="Arial"/>
          <w:color w:val="000000"/>
          <w:sz w:val="24"/>
          <w:szCs w:val="24"/>
          <w:lang w:val="en-US"/>
        </w:rPr>
      </w:pPr>
      <w:r>
        <w:rPr>
          <w:rFonts w:ascii="Arial" w:hAnsi="Arial" w:cs="Arial"/>
          <w:color w:val="000000"/>
          <w:sz w:val="24"/>
          <w:szCs w:val="24"/>
          <w:lang w:val="en-US"/>
        </w:rPr>
        <w:t>3. Works duration: 12</w:t>
      </w:r>
      <w:r w:rsidRPr="00744728">
        <w:rPr>
          <w:rFonts w:ascii="Arial" w:hAnsi="Arial" w:cs="Arial"/>
          <w:color w:val="000000"/>
          <w:sz w:val="24"/>
          <w:szCs w:val="24"/>
          <w:lang w:val="en-US"/>
        </w:rPr>
        <w:t xml:space="preserve"> Days</w:t>
      </w:r>
      <w:r>
        <w:rPr>
          <w:rFonts w:ascii="Arial" w:hAnsi="Arial" w:cs="Arial"/>
          <w:color w:val="000000"/>
          <w:sz w:val="24"/>
          <w:szCs w:val="24"/>
          <w:lang w:val="en-US"/>
        </w:rPr>
        <w:t>.</w:t>
      </w:r>
    </w:p>
    <w:p w:rsidR="00944038" w:rsidRPr="00744728" w:rsidRDefault="00944038" w:rsidP="00113811">
      <w:pPr>
        <w:autoSpaceDE w:val="0"/>
        <w:autoSpaceDN w:val="0"/>
        <w:adjustRightInd w:val="0"/>
        <w:spacing w:after="0" w:line="240" w:lineRule="auto"/>
        <w:jc w:val="both"/>
        <w:rPr>
          <w:rFonts w:ascii="Arial" w:hAnsi="Arial" w:cs="Arial"/>
          <w:color w:val="000000"/>
          <w:sz w:val="24"/>
          <w:szCs w:val="24"/>
          <w:lang w:val="en-US"/>
        </w:rPr>
      </w:pPr>
      <w:r w:rsidRPr="00744728">
        <w:rPr>
          <w:rFonts w:ascii="Arial" w:hAnsi="Arial" w:cs="Arial"/>
          <w:color w:val="000000"/>
          <w:sz w:val="24"/>
          <w:szCs w:val="24"/>
          <w:lang w:val="en-US"/>
        </w:rPr>
        <w:t xml:space="preserve">4. Wage: </w:t>
      </w:r>
    </w:p>
    <w:p w:rsidR="00944038" w:rsidRDefault="00944038" w:rsidP="00113811">
      <w:pPr>
        <w:autoSpaceDE w:val="0"/>
        <w:autoSpaceDN w:val="0"/>
        <w:adjustRightInd w:val="0"/>
        <w:spacing w:after="0" w:line="240" w:lineRule="auto"/>
        <w:ind w:firstLine="708"/>
        <w:jc w:val="both"/>
        <w:rPr>
          <w:rFonts w:ascii="Arial" w:hAnsi="Arial" w:cs="Arial"/>
          <w:color w:val="000000"/>
          <w:sz w:val="24"/>
          <w:szCs w:val="24"/>
          <w:lang w:val="en-US"/>
        </w:rPr>
      </w:pPr>
      <w:r>
        <w:rPr>
          <w:rFonts w:ascii="Arial" w:hAnsi="Arial" w:cs="Arial"/>
          <w:color w:val="000000"/>
          <w:sz w:val="24"/>
          <w:szCs w:val="24"/>
          <w:lang w:val="en-US"/>
        </w:rPr>
        <w:t>Steel worker</w:t>
      </w:r>
      <w:r w:rsidRPr="00744728">
        <w:rPr>
          <w:rFonts w:ascii="Arial" w:hAnsi="Arial" w:cs="Arial"/>
          <w:color w:val="000000"/>
          <w:sz w:val="24"/>
          <w:szCs w:val="24"/>
          <w:lang w:val="en-US"/>
        </w:rPr>
        <w:t xml:space="preserve">: </w:t>
      </w:r>
      <w:r>
        <w:rPr>
          <w:rFonts w:ascii="Arial" w:hAnsi="Arial" w:cs="Arial"/>
          <w:color w:val="000000"/>
          <w:sz w:val="24"/>
          <w:szCs w:val="24"/>
          <w:lang w:val="en-US"/>
        </w:rPr>
        <w:t>6,842.53</w:t>
      </w:r>
      <w:r w:rsidRPr="00744728">
        <w:rPr>
          <w:rFonts w:ascii="Arial" w:hAnsi="Arial" w:cs="Arial"/>
          <w:color w:val="000000"/>
          <w:sz w:val="24"/>
          <w:szCs w:val="24"/>
          <w:lang w:val="en-US"/>
        </w:rPr>
        <w:t xml:space="preserve"> x </w:t>
      </w:r>
      <w:r>
        <w:rPr>
          <w:rFonts w:ascii="Arial" w:hAnsi="Arial" w:cs="Arial"/>
          <w:color w:val="000000"/>
          <w:sz w:val="24"/>
          <w:szCs w:val="24"/>
          <w:lang w:val="en-US"/>
        </w:rPr>
        <w:t>0.36</w:t>
      </w:r>
      <w:r w:rsidRPr="00744728">
        <w:rPr>
          <w:rFonts w:ascii="Arial" w:hAnsi="Arial" w:cs="Arial"/>
          <w:color w:val="000000"/>
          <w:sz w:val="24"/>
          <w:szCs w:val="24"/>
          <w:lang w:val="en-US"/>
        </w:rPr>
        <w:t>€</w:t>
      </w:r>
      <w:r>
        <w:rPr>
          <w:rFonts w:ascii="Arial" w:hAnsi="Arial" w:cs="Arial"/>
          <w:color w:val="000000"/>
          <w:sz w:val="24"/>
          <w:szCs w:val="24"/>
          <w:lang w:val="en-US"/>
        </w:rPr>
        <w:t>/m</w:t>
      </w:r>
      <w:r>
        <w:rPr>
          <w:rFonts w:ascii="Arial" w:hAnsi="Arial" w:cs="Arial"/>
          <w:color w:val="000000"/>
          <w:sz w:val="24"/>
          <w:szCs w:val="24"/>
          <w:vertAlign w:val="superscript"/>
          <w:lang w:val="en-US"/>
        </w:rPr>
        <w:t>2</w:t>
      </w:r>
      <w:r>
        <w:rPr>
          <w:rFonts w:ascii="Arial" w:hAnsi="Arial" w:cs="Arial"/>
          <w:color w:val="000000"/>
          <w:sz w:val="24"/>
          <w:szCs w:val="24"/>
          <w:lang w:val="en-US"/>
        </w:rPr>
        <w:t xml:space="preserve"> = 2,463.31</w:t>
      </w:r>
      <w:r w:rsidRPr="00744728">
        <w:rPr>
          <w:rFonts w:ascii="Arial" w:hAnsi="Arial" w:cs="Arial"/>
          <w:color w:val="000000"/>
          <w:sz w:val="24"/>
          <w:szCs w:val="24"/>
          <w:lang w:val="en-US"/>
        </w:rPr>
        <w:t xml:space="preserve">€ or </w:t>
      </w:r>
      <w:r>
        <w:rPr>
          <w:rFonts w:ascii="Arial" w:hAnsi="Arial" w:cs="Arial"/>
          <w:color w:val="000000"/>
          <w:sz w:val="24"/>
          <w:szCs w:val="24"/>
          <w:lang w:val="en-US"/>
        </w:rPr>
        <w:t>8,498.42</w:t>
      </w:r>
      <w:r w:rsidRPr="00744728">
        <w:rPr>
          <w:rFonts w:ascii="Arial" w:hAnsi="Arial" w:cs="Arial"/>
          <w:color w:val="000000"/>
          <w:sz w:val="24"/>
          <w:szCs w:val="24"/>
          <w:lang w:val="en-US"/>
        </w:rPr>
        <w:t xml:space="preserve"> Litas</w:t>
      </w:r>
      <w:r>
        <w:rPr>
          <w:rFonts w:ascii="Arial" w:hAnsi="Arial" w:cs="Arial"/>
          <w:color w:val="000000"/>
          <w:sz w:val="24"/>
          <w:szCs w:val="24"/>
          <w:lang w:val="en-US"/>
        </w:rPr>
        <w:t>.</w:t>
      </w:r>
    </w:p>
    <w:p w:rsidR="00944038" w:rsidRDefault="00944038" w:rsidP="00113811">
      <w:pPr>
        <w:autoSpaceDE w:val="0"/>
        <w:autoSpaceDN w:val="0"/>
        <w:adjustRightInd w:val="0"/>
        <w:spacing w:after="0" w:line="240" w:lineRule="auto"/>
        <w:ind w:firstLine="708"/>
        <w:jc w:val="both"/>
        <w:rPr>
          <w:rFonts w:ascii="Arial" w:hAnsi="Arial" w:cs="Arial"/>
          <w:color w:val="000000"/>
          <w:sz w:val="24"/>
          <w:szCs w:val="24"/>
          <w:lang w:val="en-US"/>
        </w:rPr>
      </w:pPr>
      <w:r>
        <w:rPr>
          <w:rFonts w:ascii="Arial" w:hAnsi="Arial" w:cs="Arial"/>
          <w:color w:val="000000"/>
          <w:sz w:val="24"/>
          <w:szCs w:val="24"/>
          <w:lang w:val="en-US"/>
        </w:rPr>
        <w:t>Steel helper</w:t>
      </w:r>
      <w:r w:rsidRPr="00744728">
        <w:rPr>
          <w:rFonts w:ascii="Arial" w:hAnsi="Arial" w:cs="Arial"/>
          <w:color w:val="000000"/>
          <w:sz w:val="24"/>
          <w:szCs w:val="24"/>
          <w:lang w:val="en-US"/>
        </w:rPr>
        <w:t xml:space="preserve">: </w:t>
      </w:r>
      <w:r>
        <w:rPr>
          <w:rFonts w:ascii="Arial" w:hAnsi="Arial" w:cs="Arial"/>
          <w:color w:val="000000"/>
          <w:sz w:val="24"/>
          <w:szCs w:val="24"/>
          <w:lang w:val="en-US"/>
        </w:rPr>
        <w:t>6,842.53</w:t>
      </w:r>
      <w:r w:rsidRPr="00744728">
        <w:rPr>
          <w:rFonts w:ascii="Arial" w:hAnsi="Arial" w:cs="Arial"/>
          <w:color w:val="000000"/>
          <w:sz w:val="24"/>
          <w:szCs w:val="24"/>
          <w:lang w:val="en-US"/>
        </w:rPr>
        <w:t xml:space="preserve"> x </w:t>
      </w:r>
      <w:r>
        <w:rPr>
          <w:rFonts w:ascii="Arial" w:hAnsi="Arial" w:cs="Arial"/>
          <w:color w:val="000000"/>
          <w:sz w:val="24"/>
          <w:szCs w:val="24"/>
          <w:lang w:val="en-US"/>
        </w:rPr>
        <w:t>0.34</w:t>
      </w:r>
      <w:r w:rsidRPr="00744728">
        <w:rPr>
          <w:rFonts w:ascii="Arial" w:hAnsi="Arial" w:cs="Arial"/>
          <w:color w:val="000000"/>
          <w:sz w:val="24"/>
          <w:szCs w:val="24"/>
          <w:lang w:val="en-US"/>
        </w:rPr>
        <w:t>€</w:t>
      </w:r>
      <w:r>
        <w:rPr>
          <w:rFonts w:ascii="Arial" w:hAnsi="Arial" w:cs="Arial"/>
          <w:color w:val="000000"/>
          <w:sz w:val="24"/>
          <w:szCs w:val="24"/>
          <w:lang w:val="en-US"/>
        </w:rPr>
        <w:t>/m</w:t>
      </w:r>
      <w:r>
        <w:rPr>
          <w:rFonts w:ascii="Arial" w:hAnsi="Arial" w:cs="Arial"/>
          <w:color w:val="000000"/>
          <w:sz w:val="24"/>
          <w:szCs w:val="24"/>
          <w:vertAlign w:val="superscript"/>
          <w:lang w:val="en-US"/>
        </w:rPr>
        <w:t>2</w:t>
      </w:r>
      <w:r>
        <w:rPr>
          <w:rFonts w:ascii="Arial" w:hAnsi="Arial" w:cs="Arial"/>
          <w:color w:val="000000"/>
          <w:sz w:val="24"/>
          <w:szCs w:val="24"/>
          <w:lang w:val="en-US"/>
        </w:rPr>
        <w:t xml:space="preserve"> = </w:t>
      </w:r>
      <w:r w:rsidR="006C331B">
        <w:rPr>
          <w:rFonts w:ascii="Arial" w:hAnsi="Arial" w:cs="Arial"/>
          <w:color w:val="000000"/>
          <w:sz w:val="24"/>
          <w:szCs w:val="24"/>
          <w:lang w:val="en-US"/>
        </w:rPr>
        <w:t>2,326.46</w:t>
      </w:r>
      <w:r w:rsidRPr="00744728">
        <w:rPr>
          <w:rFonts w:ascii="Arial" w:hAnsi="Arial" w:cs="Arial"/>
          <w:color w:val="000000"/>
          <w:sz w:val="24"/>
          <w:szCs w:val="24"/>
          <w:lang w:val="en-US"/>
        </w:rPr>
        <w:t xml:space="preserve">€ or </w:t>
      </w:r>
      <w:r w:rsidR="006C331B">
        <w:rPr>
          <w:rFonts w:ascii="Arial" w:hAnsi="Arial" w:cs="Arial"/>
          <w:color w:val="000000"/>
          <w:sz w:val="24"/>
          <w:szCs w:val="24"/>
          <w:lang w:val="en-US"/>
        </w:rPr>
        <w:t>8,026.29</w:t>
      </w:r>
      <w:r w:rsidRPr="00744728">
        <w:rPr>
          <w:rFonts w:ascii="Arial" w:hAnsi="Arial" w:cs="Arial"/>
          <w:color w:val="000000"/>
          <w:sz w:val="24"/>
          <w:szCs w:val="24"/>
          <w:lang w:val="en-US"/>
        </w:rPr>
        <w:t>Litas</w:t>
      </w:r>
      <w:r>
        <w:rPr>
          <w:rFonts w:ascii="Arial" w:hAnsi="Arial" w:cs="Arial"/>
          <w:color w:val="000000"/>
          <w:sz w:val="24"/>
          <w:szCs w:val="24"/>
          <w:lang w:val="en-US"/>
        </w:rPr>
        <w:t>.</w:t>
      </w:r>
    </w:p>
    <w:p w:rsidR="006C331B" w:rsidRDefault="006C331B" w:rsidP="00113811">
      <w:pPr>
        <w:autoSpaceDE w:val="0"/>
        <w:autoSpaceDN w:val="0"/>
        <w:adjustRightInd w:val="0"/>
        <w:spacing w:after="0" w:line="240" w:lineRule="auto"/>
        <w:jc w:val="both"/>
        <w:rPr>
          <w:rFonts w:ascii="Arial" w:hAnsi="Arial" w:cs="Arial"/>
          <w:color w:val="000000"/>
          <w:sz w:val="24"/>
          <w:szCs w:val="24"/>
          <w:lang w:val="en-US"/>
        </w:rPr>
      </w:pPr>
      <w:r>
        <w:rPr>
          <w:rFonts w:ascii="Arial" w:hAnsi="Arial" w:cs="Arial"/>
          <w:noProof/>
          <w:color w:val="000000"/>
          <w:sz w:val="24"/>
          <w:szCs w:val="24"/>
          <w:lang w:eastAsia="es-ES"/>
        </w:rPr>
        <w:drawing>
          <wp:inline distT="0" distB="0" distL="0" distR="0">
            <wp:extent cx="5396710" cy="2057400"/>
            <wp:effectExtent l="19050" t="0" r="0" b="0"/>
            <wp:docPr id="28" name="27 Imagen" descr="Estructura 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structura 3.JPG"/>
                    <pic:cNvPicPr/>
                  </pic:nvPicPr>
                  <pic:blipFill>
                    <a:blip r:embed="rId36"/>
                    <a:stretch>
                      <a:fillRect/>
                    </a:stretch>
                  </pic:blipFill>
                  <pic:spPr>
                    <a:xfrm>
                      <a:off x="0" y="0"/>
                      <a:ext cx="5406531" cy="2061144"/>
                    </a:xfrm>
                    <a:prstGeom prst="rect">
                      <a:avLst/>
                    </a:prstGeom>
                  </pic:spPr>
                </pic:pic>
              </a:graphicData>
            </a:graphic>
          </wp:inline>
        </w:drawing>
      </w:r>
    </w:p>
    <w:p w:rsidR="006C331B" w:rsidRPr="00744728" w:rsidRDefault="006C331B" w:rsidP="00113811">
      <w:pPr>
        <w:autoSpaceDE w:val="0"/>
        <w:autoSpaceDN w:val="0"/>
        <w:adjustRightInd w:val="0"/>
        <w:spacing w:after="0" w:line="240" w:lineRule="auto"/>
        <w:jc w:val="both"/>
        <w:rPr>
          <w:rFonts w:ascii="Arial" w:hAnsi="Arial" w:cs="Arial"/>
          <w:b/>
          <w:bCs/>
          <w:color w:val="000000"/>
          <w:sz w:val="24"/>
          <w:szCs w:val="24"/>
          <w:u w:val="single"/>
          <w:lang w:val="en-US"/>
        </w:rPr>
      </w:pPr>
      <w:r w:rsidRPr="00744728">
        <w:rPr>
          <w:rFonts w:ascii="Arial" w:hAnsi="Arial" w:cs="Arial"/>
          <w:b/>
          <w:bCs/>
          <w:color w:val="000000"/>
          <w:sz w:val="24"/>
          <w:szCs w:val="24"/>
          <w:u w:val="single"/>
          <w:lang w:val="en-US"/>
        </w:rPr>
        <w:t>TECHNICAL-ECONOMICS INDICATORS</w:t>
      </w:r>
    </w:p>
    <w:p w:rsidR="006C331B" w:rsidRPr="000C164D" w:rsidRDefault="006C331B" w:rsidP="00113811">
      <w:pPr>
        <w:autoSpaceDE w:val="0"/>
        <w:autoSpaceDN w:val="0"/>
        <w:adjustRightInd w:val="0"/>
        <w:spacing w:after="0" w:line="240" w:lineRule="auto"/>
        <w:jc w:val="both"/>
        <w:rPr>
          <w:rFonts w:ascii="Arial" w:hAnsi="Arial" w:cs="Arial"/>
          <w:color w:val="000000"/>
          <w:sz w:val="24"/>
          <w:szCs w:val="24"/>
          <w:vertAlign w:val="superscript"/>
          <w:lang w:val="en-US"/>
        </w:rPr>
      </w:pPr>
      <w:r w:rsidRPr="00744728">
        <w:rPr>
          <w:rFonts w:ascii="Arial" w:hAnsi="Arial" w:cs="Arial"/>
          <w:color w:val="000000"/>
          <w:sz w:val="24"/>
          <w:szCs w:val="24"/>
          <w:lang w:val="en-US"/>
        </w:rPr>
        <w:t xml:space="preserve">1. Quantity of works: </w:t>
      </w:r>
      <w:r>
        <w:rPr>
          <w:rFonts w:ascii="Arial" w:hAnsi="Arial" w:cs="Arial"/>
          <w:color w:val="000000"/>
          <w:sz w:val="24"/>
          <w:szCs w:val="24"/>
          <w:lang w:val="en-US"/>
        </w:rPr>
        <w:t>33 U</w:t>
      </w:r>
    </w:p>
    <w:p w:rsidR="006C331B" w:rsidRPr="00744728" w:rsidRDefault="006C331B" w:rsidP="00113811">
      <w:pPr>
        <w:autoSpaceDE w:val="0"/>
        <w:autoSpaceDN w:val="0"/>
        <w:adjustRightInd w:val="0"/>
        <w:spacing w:after="0" w:line="240" w:lineRule="auto"/>
        <w:jc w:val="both"/>
        <w:rPr>
          <w:rFonts w:ascii="Arial" w:hAnsi="Arial" w:cs="Arial"/>
          <w:color w:val="000000"/>
          <w:sz w:val="24"/>
          <w:szCs w:val="24"/>
          <w:lang w:val="en-US"/>
        </w:rPr>
      </w:pPr>
      <w:r w:rsidRPr="00744728">
        <w:rPr>
          <w:rFonts w:ascii="Arial" w:hAnsi="Arial" w:cs="Arial"/>
          <w:color w:val="000000"/>
          <w:sz w:val="24"/>
          <w:szCs w:val="24"/>
          <w:lang w:val="en-US"/>
        </w:rPr>
        <w:t xml:space="preserve">2. Installation cost: </w:t>
      </w:r>
      <w:r>
        <w:rPr>
          <w:rFonts w:ascii="Arial" w:hAnsi="Arial" w:cs="Arial"/>
          <w:color w:val="000000"/>
          <w:sz w:val="24"/>
          <w:szCs w:val="24"/>
          <w:lang w:val="en-US"/>
        </w:rPr>
        <w:t>376.92</w:t>
      </w:r>
      <w:r w:rsidRPr="00744728">
        <w:rPr>
          <w:rFonts w:ascii="Arial" w:hAnsi="Arial" w:cs="Arial"/>
          <w:color w:val="000000"/>
          <w:sz w:val="24"/>
          <w:szCs w:val="24"/>
          <w:lang w:val="en-US"/>
        </w:rPr>
        <w:t>€</w:t>
      </w:r>
      <w:r>
        <w:rPr>
          <w:rFonts w:ascii="Arial" w:hAnsi="Arial" w:cs="Arial"/>
          <w:color w:val="000000"/>
          <w:sz w:val="24"/>
          <w:szCs w:val="24"/>
          <w:lang w:val="en-US"/>
        </w:rPr>
        <w:t>/U</w:t>
      </w:r>
      <w:r w:rsidRPr="00744728">
        <w:rPr>
          <w:rFonts w:ascii="Arial" w:hAnsi="Arial" w:cs="Arial"/>
          <w:color w:val="000000"/>
          <w:sz w:val="24"/>
          <w:szCs w:val="24"/>
          <w:lang w:val="en-US"/>
        </w:rPr>
        <w:t xml:space="preserve"> x</w:t>
      </w:r>
      <w:r>
        <w:rPr>
          <w:rFonts w:ascii="Arial" w:hAnsi="Arial" w:cs="Arial"/>
          <w:color w:val="000000"/>
          <w:sz w:val="24"/>
          <w:szCs w:val="24"/>
          <w:lang w:val="en-US"/>
        </w:rPr>
        <w:t xml:space="preserve"> 33</w:t>
      </w:r>
      <w:r w:rsidRPr="00744728">
        <w:rPr>
          <w:rFonts w:ascii="Arial" w:hAnsi="Arial" w:cs="Arial"/>
          <w:color w:val="000000"/>
          <w:sz w:val="24"/>
          <w:szCs w:val="24"/>
          <w:lang w:val="en-US"/>
        </w:rPr>
        <w:t xml:space="preserve"> = </w:t>
      </w:r>
      <w:r>
        <w:rPr>
          <w:rFonts w:ascii="Arial" w:hAnsi="Arial" w:cs="Arial"/>
          <w:color w:val="000000"/>
          <w:sz w:val="24"/>
          <w:szCs w:val="24"/>
          <w:lang w:val="en-US"/>
        </w:rPr>
        <w:t>12,438.36</w:t>
      </w:r>
      <w:r w:rsidRPr="00744728">
        <w:rPr>
          <w:rFonts w:ascii="Arial" w:hAnsi="Arial" w:cs="Arial"/>
          <w:color w:val="000000"/>
          <w:sz w:val="24"/>
          <w:szCs w:val="24"/>
          <w:lang w:val="en-US"/>
        </w:rPr>
        <w:t xml:space="preserve">€ or </w:t>
      </w:r>
      <w:r>
        <w:rPr>
          <w:rFonts w:ascii="Arial" w:hAnsi="Arial" w:cs="Arial"/>
          <w:color w:val="000000"/>
          <w:sz w:val="24"/>
          <w:szCs w:val="24"/>
          <w:lang w:val="en-US"/>
        </w:rPr>
        <w:t>42,912.34 Litas.</w:t>
      </w:r>
    </w:p>
    <w:p w:rsidR="006C331B" w:rsidRPr="00744728" w:rsidRDefault="006C331B" w:rsidP="00113811">
      <w:pPr>
        <w:autoSpaceDE w:val="0"/>
        <w:autoSpaceDN w:val="0"/>
        <w:adjustRightInd w:val="0"/>
        <w:spacing w:after="0" w:line="240" w:lineRule="auto"/>
        <w:jc w:val="both"/>
        <w:rPr>
          <w:rFonts w:ascii="Arial" w:hAnsi="Arial" w:cs="Arial"/>
          <w:color w:val="000000"/>
          <w:sz w:val="24"/>
          <w:szCs w:val="24"/>
          <w:lang w:val="en-US"/>
        </w:rPr>
      </w:pPr>
      <w:r>
        <w:rPr>
          <w:rFonts w:ascii="Arial" w:hAnsi="Arial" w:cs="Arial"/>
          <w:color w:val="000000"/>
          <w:sz w:val="24"/>
          <w:szCs w:val="24"/>
          <w:lang w:val="en-US"/>
        </w:rPr>
        <w:t>3. Works duration: 2</w:t>
      </w:r>
      <w:r w:rsidRPr="00744728">
        <w:rPr>
          <w:rFonts w:ascii="Arial" w:hAnsi="Arial" w:cs="Arial"/>
          <w:color w:val="000000"/>
          <w:sz w:val="24"/>
          <w:szCs w:val="24"/>
          <w:lang w:val="en-US"/>
        </w:rPr>
        <w:t xml:space="preserve"> Days</w:t>
      </w:r>
      <w:r>
        <w:rPr>
          <w:rFonts w:ascii="Arial" w:hAnsi="Arial" w:cs="Arial"/>
          <w:color w:val="000000"/>
          <w:sz w:val="24"/>
          <w:szCs w:val="24"/>
          <w:lang w:val="en-US"/>
        </w:rPr>
        <w:t>.</w:t>
      </w:r>
    </w:p>
    <w:p w:rsidR="006C331B" w:rsidRPr="00744728" w:rsidRDefault="006C331B" w:rsidP="00113811">
      <w:pPr>
        <w:autoSpaceDE w:val="0"/>
        <w:autoSpaceDN w:val="0"/>
        <w:adjustRightInd w:val="0"/>
        <w:spacing w:after="0" w:line="240" w:lineRule="auto"/>
        <w:jc w:val="both"/>
        <w:rPr>
          <w:rFonts w:ascii="Arial" w:hAnsi="Arial" w:cs="Arial"/>
          <w:color w:val="000000"/>
          <w:sz w:val="24"/>
          <w:szCs w:val="24"/>
          <w:lang w:val="en-US"/>
        </w:rPr>
      </w:pPr>
      <w:r w:rsidRPr="00744728">
        <w:rPr>
          <w:rFonts w:ascii="Arial" w:hAnsi="Arial" w:cs="Arial"/>
          <w:color w:val="000000"/>
          <w:sz w:val="24"/>
          <w:szCs w:val="24"/>
          <w:lang w:val="en-US"/>
        </w:rPr>
        <w:t xml:space="preserve">4. Wage: </w:t>
      </w:r>
    </w:p>
    <w:p w:rsidR="006C331B" w:rsidRDefault="006C331B" w:rsidP="00113811">
      <w:pPr>
        <w:autoSpaceDE w:val="0"/>
        <w:autoSpaceDN w:val="0"/>
        <w:adjustRightInd w:val="0"/>
        <w:spacing w:after="0" w:line="240" w:lineRule="auto"/>
        <w:ind w:firstLine="708"/>
        <w:jc w:val="both"/>
        <w:rPr>
          <w:rFonts w:ascii="Arial" w:hAnsi="Arial" w:cs="Arial"/>
          <w:color w:val="000000"/>
          <w:sz w:val="24"/>
          <w:szCs w:val="24"/>
          <w:lang w:val="en-US"/>
        </w:rPr>
      </w:pPr>
      <w:r>
        <w:rPr>
          <w:rFonts w:ascii="Arial" w:hAnsi="Arial" w:cs="Arial"/>
          <w:color w:val="000000"/>
          <w:sz w:val="24"/>
          <w:szCs w:val="24"/>
          <w:lang w:val="en-US"/>
        </w:rPr>
        <w:t>Construction worker</w:t>
      </w:r>
      <w:r w:rsidRPr="00744728">
        <w:rPr>
          <w:rFonts w:ascii="Arial" w:hAnsi="Arial" w:cs="Arial"/>
          <w:color w:val="000000"/>
          <w:sz w:val="24"/>
          <w:szCs w:val="24"/>
          <w:lang w:val="en-US"/>
        </w:rPr>
        <w:t xml:space="preserve">: </w:t>
      </w:r>
      <w:r>
        <w:rPr>
          <w:rFonts w:ascii="Arial" w:hAnsi="Arial" w:cs="Arial"/>
          <w:color w:val="000000"/>
          <w:sz w:val="24"/>
          <w:szCs w:val="24"/>
          <w:lang w:val="en-US"/>
        </w:rPr>
        <w:t>33</w:t>
      </w:r>
      <w:r w:rsidRPr="00744728">
        <w:rPr>
          <w:rFonts w:ascii="Arial" w:hAnsi="Arial" w:cs="Arial"/>
          <w:color w:val="000000"/>
          <w:sz w:val="24"/>
          <w:szCs w:val="24"/>
          <w:lang w:val="en-US"/>
        </w:rPr>
        <w:t xml:space="preserve"> </w:t>
      </w:r>
      <w:r>
        <w:rPr>
          <w:rFonts w:ascii="Arial" w:hAnsi="Arial" w:cs="Arial"/>
          <w:color w:val="000000"/>
          <w:sz w:val="24"/>
          <w:szCs w:val="24"/>
          <w:lang w:val="en-US"/>
        </w:rPr>
        <w:t>x 6.88</w:t>
      </w:r>
      <w:r w:rsidRPr="00744728">
        <w:rPr>
          <w:rFonts w:ascii="Arial" w:hAnsi="Arial" w:cs="Arial"/>
          <w:color w:val="000000"/>
          <w:sz w:val="24"/>
          <w:szCs w:val="24"/>
          <w:lang w:val="en-US"/>
        </w:rPr>
        <w:t>€</w:t>
      </w:r>
      <w:r>
        <w:rPr>
          <w:rFonts w:ascii="Arial" w:hAnsi="Arial" w:cs="Arial"/>
          <w:color w:val="000000"/>
          <w:sz w:val="24"/>
          <w:szCs w:val="24"/>
          <w:lang w:val="en-US"/>
        </w:rPr>
        <w:t>/U = 227.04</w:t>
      </w:r>
      <w:r w:rsidRPr="00744728">
        <w:rPr>
          <w:rFonts w:ascii="Arial" w:hAnsi="Arial" w:cs="Arial"/>
          <w:color w:val="000000"/>
          <w:sz w:val="24"/>
          <w:szCs w:val="24"/>
          <w:lang w:val="en-US"/>
        </w:rPr>
        <w:t xml:space="preserve">€ or </w:t>
      </w:r>
      <w:r>
        <w:rPr>
          <w:rFonts w:ascii="Arial" w:hAnsi="Arial" w:cs="Arial"/>
          <w:color w:val="000000"/>
          <w:sz w:val="24"/>
          <w:szCs w:val="24"/>
          <w:lang w:val="en-US"/>
        </w:rPr>
        <w:t>783.29</w:t>
      </w:r>
      <w:r w:rsidRPr="00744728">
        <w:rPr>
          <w:rFonts w:ascii="Arial" w:hAnsi="Arial" w:cs="Arial"/>
          <w:color w:val="000000"/>
          <w:sz w:val="24"/>
          <w:szCs w:val="24"/>
          <w:lang w:val="en-US"/>
        </w:rPr>
        <w:t xml:space="preserve"> Litas</w:t>
      </w:r>
      <w:r>
        <w:rPr>
          <w:rFonts w:ascii="Arial" w:hAnsi="Arial" w:cs="Arial"/>
          <w:color w:val="000000"/>
          <w:sz w:val="24"/>
          <w:szCs w:val="24"/>
          <w:lang w:val="en-US"/>
        </w:rPr>
        <w:t>.</w:t>
      </w:r>
    </w:p>
    <w:p w:rsidR="006C331B" w:rsidRDefault="006C331B" w:rsidP="00113811">
      <w:pPr>
        <w:autoSpaceDE w:val="0"/>
        <w:autoSpaceDN w:val="0"/>
        <w:adjustRightInd w:val="0"/>
        <w:spacing w:after="0" w:line="240" w:lineRule="auto"/>
        <w:ind w:firstLine="708"/>
        <w:jc w:val="both"/>
        <w:rPr>
          <w:rFonts w:ascii="Arial" w:hAnsi="Arial" w:cs="Arial"/>
          <w:color w:val="000000"/>
          <w:sz w:val="24"/>
          <w:szCs w:val="24"/>
          <w:lang w:val="en-US"/>
        </w:rPr>
      </w:pPr>
      <w:r>
        <w:rPr>
          <w:rFonts w:ascii="Arial" w:hAnsi="Arial" w:cs="Arial"/>
          <w:color w:val="000000"/>
          <w:sz w:val="24"/>
          <w:szCs w:val="24"/>
          <w:lang w:val="en-US"/>
        </w:rPr>
        <w:t>Construction helper</w:t>
      </w:r>
      <w:r w:rsidRPr="00744728">
        <w:rPr>
          <w:rFonts w:ascii="Arial" w:hAnsi="Arial" w:cs="Arial"/>
          <w:color w:val="000000"/>
          <w:sz w:val="24"/>
          <w:szCs w:val="24"/>
          <w:lang w:val="en-US"/>
        </w:rPr>
        <w:t xml:space="preserve">: </w:t>
      </w:r>
      <w:r>
        <w:rPr>
          <w:rFonts w:ascii="Arial" w:hAnsi="Arial" w:cs="Arial"/>
          <w:color w:val="000000"/>
          <w:sz w:val="24"/>
          <w:szCs w:val="24"/>
          <w:lang w:val="en-US"/>
        </w:rPr>
        <w:t xml:space="preserve">33 </w:t>
      </w:r>
      <w:r w:rsidRPr="00744728">
        <w:rPr>
          <w:rFonts w:ascii="Arial" w:hAnsi="Arial" w:cs="Arial"/>
          <w:color w:val="000000"/>
          <w:sz w:val="24"/>
          <w:szCs w:val="24"/>
          <w:lang w:val="en-US"/>
        </w:rPr>
        <w:t xml:space="preserve">x </w:t>
      </w:r>
      <w:r>
        <w:rPr>
          <w:rFonts w:ascii="Arial" w:hAnsi="Arial" w:cs="Arial"/>
          <w:color w:val="000000"/>
          <w:sz w:val="24"/>
          <w:szCs w:val="24"/>
          <w:lang w:val="en-US"/>
        </w:rPr>
        <w:t>12.87</w:t>
      </w:r>
      <w:r w:rsidRPr="00744728">
        <w:rPr>
          <w:rFonts w:ascii="Arial" w:hAnsi="Arial" w:cs="Arial"/>
          <w:color w:val="000000"/>
          <w:sz w:val="24"/>
          <w:szCs w:val="24"/>
          <w:lang w:val="en-US"/>
        </w:rPr>
        <w:t>€</w:t>
      </w:r>
      <w:r>
        <w:rPr>
          <w:rFonts w:ascii="Arial" w:hAnsi="Arial" w:cs="Arial"/>
          <w:color w:val="000000"/>
          <w:sz w:val="24"/>
          <w:szCs w:val="24"/>
          <w:lang w:val="en-US"/>
        </w:rPr>
        <w:t>/U = 424.71</w:t>
      </w:r>
      <w:r w:rsidRPr="00744728">
        <w:rPr>
          <w:rFonts w:ascii="Arial" w:hAnsi="Arial" w:cs="Arial"/>
          <w:color w:val="000000"/>
          <w:sz w:val="24"/>
          <w:szCs w:val="24"/>
          <w:lang w:val="en-US"/>
        </w:rPr>
        <w:t xml:space="preserve">€ or </w:t>
      </w:r>
      <w:r>
        <w:rPr>
          <w:rFonts w:ascii="Arial" w:hAnsi="Arial" w:cs="Arial"/>
          <w:color w:val="000000"/>
          <w:sz w:val="24"/>
          <w:szCs w:val="24"/>
          <w:lang w:val="en-US"/>
        </w:rPr>
        <w:t>1,465.25 Litas.</w:t>
      </w:r>
    </w:p>
    <w:p w:rsidR="006C331B" w:rsidRDefault="006C331B" w:rsidP="00113811">
      <w:pPr>
        <w:autoSpaceDE w:val="0"/>
        <w:autoSpaceDN w:val="0"/>
        <w:adjustRightInd w:val="0"/>
        <w:spacing w:after="0" w:line="240" w:lineRule="auto"/>
        <w:jc w:val="both"/>
        <w:rPr>
          <w:rFonts w:ascii="Arial" w:hAnsi="Arial" w:cs="Arial"/>
          <w:color w:val="000000"/>
          <w:sz w:val="24"/>
          <w:szCs w:val="24"/>
          <w:lang w:val="en-US"/>
        </w:rPr>
      </w:pPr>
      <w:r>
        <w:rPr>
          <w:rFonts w:ascii="Arial" w:hAnsi="Arial" w:cs="Arial"/>
          <w:noProof/>
          <w:color w:val="000000"/>
          <w:sz w:val="24"/>
          <w:szCs w:val="24"/>
          <w:lang w:eastAsia="es-ES"/>
        </w:rPr>
        <w:lastRenderedPageBreak/>
        <w:drawing>
          <wp:inline distT="0" distB="0" distL="0" distR="0">
            <wp:extent cx="5400040" cy="3117850"/>
            <wp:effectExtent l="19050" t="0" r="0" b="0"/>
            <wp:docPr id="29" name="28 Imagen" descr="Estructura 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structura 4.JPG"/>
                    <pic:cNvPicPr/>
                  </pic:nvPicPr>
                  <pic:blipFill>
                    <a:blip r:embed="rId37"/>
                    <a:stretch>
                      <a:fillRect/>
                    </a:stretch>
                  </pic:blipFill>
                  <pic:spPr>
                    <a:xfrm>
                      <a:off x="0" y="0"/>
                      <a:ext cx="5400040" cy="3117850"/>
                    </a:xfrm>
                    <a:prstGeom prst="rect">
                      <a:avLst/>
                    </a:prstGeom>
                  </pic:spPr>
                </pic:pic>
              </a:graphicData>
            </a:graphic>
          </wp:inline>
        </w:drawing>
      </w:r>
    </w:p>
    <w:p w:rsidR="006C331B" w:rsidRPr="00744728" w:rsidRDefault="006C331B" w:rsidP="00113811">
      <w:pPr>
        <w:autoSpaceDE w:val="0"/>
        <w:autoSpaceDN w:val="0"/>
        <w:adjustRightInd w:val="0"/>
        <w:spacing w:after="0" w:line="240" w:lineRule="auto"/>
        <w:jc w:val="both"/>
        <w:rPr>
          <w:rFonts w:ascii="Arial" w:hAnsi="Arial" w:cs="Arial"/>
          <w:b/>
          <w:bCs/>
          <w:color w:val="000000"/>
          <w:sz w:val="24"/>
          <w:szCs w:val="24"/>
          <w:u w:val="single"/>
          <w:lang w:val="en-US"/>
        </w:rPr>
      </w:pPr>
      <w:r w:rsidRPr="00744728">
        <w:rPr>
          <w:rFonts w:ascii="Arial" w:hAnsi="Arial" w:cs="Arial"/>
          <w:b/>
          <w:bCs/>
          <w:color w:val="000000"/>
          <w:sz w:val="24"/>
          <w:szCs w:val="24"/>
          <w:u w:val="single"/>
          <w:lang w:val="en-US"/>
        </w:rPr>
        <w:t>TECHNICAL-ECONOMICS INDICATORS</w:t>
      </w:r>
    </w:p>
    <w:p w:rsidR="006C331B" w:rsidRPr="000C164D" w:rsidRDefault="006C331B" w:rsidP="00113811">
      <w:pPr>
        <w:autoSpaceDE w:val="0"/>
        <w:autoSpaceDN w:val="0"/>
        <w:adjustRightInd w:val="0"/>
        <w:spacing w:after="0" w:line="240" w:lineRule="auto"/>
        <w:jc w:val="both"/>
        <w:rPr>
          <w:rFonts w:ascii="Arial" w:hAnsi="Arial" w:cs="Arial"/>
          <w:color w:val="000000"/>
          <w:sz w:val="24"/>
          <w:szCs w:val="24"/>
          <w:vertAlign w:val="superscript"/>
          <w:lang w:val="en-US"/>
        </w:rPr>
      </w:pPr>
      <w:r w:rsidRPr="00744728">
        <w:rPr>
          <w:rFonts w:ascii="Arial" w:hAnsi="Arial" w:cs="Arial"/>
          <w:color w:val="000000"/>
          <w:sz w:val="24"/>
          <w:szCs w:val="24"/>
          <w:lang w:val="en-US"/>
        </w:rPr>
        <w:t>1. Quantity of works:</w:t>
      </w:r>
      <w:r>
        <w:rPr>
          <w:rFonts w:ascii="Arial" w:hAnsi="Arial" w:cs="Arial"/>
          <w:color w:val="000000"/>
          <w:sz w:val="24"/>
          <w:szCs w:val="24"/>
          <w:lang w:val="en-US"/>
        </w:rPr>
        <w:t xml:space="preserve"> 102 U</w:t>
      </w:r>
    </w:p>
    <w:p w:rsidR="006C331B" w:rsidRPr="00744728" w:rsidRDefault="006C331B" w:rsidP="00113811">
      <w:pPr>
        <w:autoSpaceDE w:val="0"/>
        <w:autoSpaceDN w:val="0"/>
        <w:adjustRightInd w:val="0"/>
        <w:spacing w:after="0" w:line="240" w:lineRule="auto"/>
        <w:jc w:val="both"/>
        <w:rPr>
          <w:rFonts w:ascii="Arial" w:hAnsi="Arial" w:cs="Arial"/>
          <w:color w:val="000000"/>
          <w:sz w:val="24"/>
          <w:szCs w:val="24"/>
          <w:lang w:val="en-US"/>
        </w:rPr>
      </w:pPr>
      <w:r w:rsidRPr="00744728">
        <w:rPr>
          <w:rFonts w:ascii="Arial" w:hAnsi="Arial" w:cs="Arial"/>
          <w:color w:val="000000"/>
          <w:sz w:val="24"/>
          <w:szCs w:val="24"/>
          <w:lang w:val="en-US"/>
        </w:rPr>
        <w:t xml:space="preserve">2. Installation cost: </w:t>
      </w:r>
      <w:r>
        <w:rPr>
          <w:rFonts w:ascii="Arial" w:hAnsi="Arial" w:cs="Arial"/>
          <w:color w:val="000000"/>
          <w:sz w:val="24"/>
          <w:szCs w:val="24"/>
          <w:lang w:val="en-US"/>
        </w:rPr>
        <w:t>42.39</w:t>
      </w:r>
      <w:r w:rsidRPr="00744728">
        <w:rPr>
          <w:rFonts w:ascii="Arial" w:hAnsi="Arial" w:cs="Arial"/>
          <w:color w:val="000000"/>
          <w:sz w:val="24"/>
          <w:szCs w:val="24"/>
          <w:lang w:val="en-US"/>
        </w:rPr>
        <w:t>€</w:t>
      </w:r>
      <w:r>
        <w:rPr>
          <w:rFonts w:ascii="Arial" w:hAnsi="Arial" w:cs="Arial"/>
          <w:color w:val="000000"/>
          <w:sz w:val="24"/>
          <w:szCs w:val="24"/>
          <w:lang w:val="en-US"/>
        </w:rPr>
        <w:t>/U</w:t>
      </w:r>
      <w:r w:rsidRPr="00744728">
        <w:rPr>
          <w:rFonts w:ascii="Arial" w:hAnsi="Arial" w:cs="Arial"/>
          <w:color w:val="000000"/>
          <w:sz w:val="24"/>
          <w:szCs w:val="24"/>
          <w:lang w:val="en-US"/>
        </w:rPr>
        <w:t xml:space="preserve"> x</w:t>
      </w:r>
      <w:r>
        <w:rPr>
          <w:rFonts w:ascii="Arial" w:hAnsi="Arial" w:cs="Arial"/>
          <w:color w:val="000000"/>
          <w:sz w:val="24"/>
          <w:szCs w:val="24"/>
          <w:lang w:val="en-US"/>
        </w:rPr>
        <w:t xml:space="preserve"> 102</w:t>
      </w:r>
      <w:r w:rsidRPr="00744728">
        <w:rPr>
          <w:rFonts w:ascii="Arial" w:hAnsi="Arial" w:cs="Arial"/>
          <w:color w:val="000000"/>
          <w:sz w:val="24"/>
          <w:szCs w:val="24"/>
          <w:lang w:val="en-US"/>
        </w:rPr>
        <w:t xml:space="preserve"> = </w:t>
      </w:r>
      <w:r>
        <w:rPr>
          <w:rFonts w:ascii="Arial" w:hAnsi="Arial" w:cs="Arial"/>
          <w:color w:val="000000"/>
          <w:sz w:val="24"/>
          <w:szCs w:val="24"/>
          <w:lang w:val="en-US"/>
        </w:rPr>
        <w:t>4,323.78</w:t>
      </w:r>
      <w:r w:rsidRPr="00744728">
        <w:rPr>
          <w:rFonts w:ascii="Arial" w:hAnsi="Arial" w:cs="Arial"/>
          <w:color w:val="000000"/>
          <w:sz w:val="24"/>
          <w:szCs w:val="24"/>
          <w:lang w:val="en-US"/>
        </w:rPr>
        <w:t xml:space="preserve">€ or </w:t>
      </w:r>
      <w:r>
        <w:rPr>
          <w:rFonts w:ascii="Arial" w:hAnsi="Arial" w:cs="Arial"/>
          <w:color w:val="000000"/>
          <w:sz w:val="24"/>
          <w:szCs w:val="24"/>
          <w:lang w:val="en-US"/>
        </w:rPr>
        <w:t>14,917.04Litas.</w:t>
      </w:r>
    </w:p>
    <w:p w:rsidR="006C331B" w:rsidRPr="00744728" w:rsidRDefault="006C331B" w:rsidP="00113811">
      <w:pPr>
        <w:autoSpaceDE w:val="0"/>
        <w:autoSpaceDN w:val="0"/>
        <w:adjustRightInd w:val="0"/>
        <w:spacing w:after="0" w:line="240" w:lineRule="auto"/>
        <w:jc w:val="both"/>
        <w:rPr>
          <w:rFonts w:ascii="Arial" w:hAnsi="Arial" w:cs="Arial"/>
          <w:color w:val="000000"/>
          <w:sz w:val="24"/>
          <w:szCs w:val="24"/>
          <w:lang w:val="en-US"/>
        </w:rPr>
      </w:pPr>
      <w:r>
        <w:rPr>
          <w:rFonts w:ascii="Arial" w:hAnsi="Arial" w:cs="Arial"/>
          <w:color w:val="000000"/>
          <w:sz w:val="24"/>
          <w:szCs w:val="24"/>
          <w:lang w:val="en-US"/>
        </w:rPr>
        <w:t>3. Works duration: 4</w:t>
      </w:r>
      <w:r w:rsidRPr="00744728">
        <w:rPr>
          <w:rFonts w:ascii="Arial" w:hAnsi="Arial" w:cs="Arial"/>
          <w:color w:val="000000"/>
          <w:sz w:val="24"/>
          <w:szCs w:val="24"/>
          <w:lang w:val="en-US"/>
        </w:rPr>
        <w:t xml:space="preserve"> Days</w:t>
      </w:r>
      <w:r>
        <w:rPr>
          <w:rFonts w:ascii="Arial" w:hAnsi="Arial" w:cs="Arial"/>
          <w:color w:val="000000"/>
          <w:sz w:val="24"/>
          <w:szCs w:val="24"/>
          <w:lang w:val="en-US"/>
        </w:rPr>
        <w:t>.</w:t>
      </w:r>
    </w:p>
    <w:p w:rsidR="006C331B" w:rsidRPr="00744728" w:rsidRDefault="006C331B" w:rsidP="00113811">
      <w:pPr>
        <w:autoSpaceDE w:val="0"/>
        <w:autoSpaceDN w:val="0"/>
        <w:adjustRightInd w:val="0"/>
        <w:spacing w:after="0" w:line="240" w:lineRule="auto"/>
        <w:jc w:val="both"/>
        <w:rPr>
          <w:rFonts w:ascii="Arial" w:hAnsi="Arial" w:cs="Arial"/>
          <w:color w:val="000000"/>
          <w:sz w:val="24"/>
          <w:szCs w:val="24"/>
          <w:lang w:val="en-US"/>
        </w:rPr>
      </w:pPr>
      <w:r w:rsidRPr="00744728">
        <w:rPr>
          <w:rFonts w:ascii="Arial" w:hAnsi="Arial" w:cs="Arial"/>
          <w:color w:val="000000"/>
          <w:sz w:val="24"/>
          <w:szCs w:val="24"/>
          <w:lang w:val="en-US"/>
        </w:rPr>
        <w:t xml:space="preserve">4. Wage: </w:t>
      </w:r>
    </w:p>
    <w:p w:rsidR="006C331B" w:rsidRDefault="006C331B" w:rsidP="00113811">
      <w:pPr>
        <w:autoSpaceDE w:val="0"/>
        <w:autoSpaceDN w:val="0"/>
        <w:adjustRightInd w:val="0"/>
        <w:spacing w:after="0" w:line="240" w:lineRule="auto"/>
        <w:ind w:firstLine="708"/>
        <w:jc w:val="both"/>
        <w:rPr>
          <w:rFonts w:ascii="Arial" w:hAnsi="Arial" w:cs="Arial"/>
          <w:color w:val="000000"/>
          <w:sz w:val="24"/>
          <w:szCs w:val="24"/>
          <w:lang w:val="en-US"/>
        </w:rPr>
      </w:pPr>
      <w:r>
        <w:rPr>
          <w:rFonts w:ascii="Arial" w:hAnsi="Arial" w:cs="Arial"/>
          <w:color w:val="000000"/>
          <w:sz w:val="24"/>
          <w:szCs w:val="24"/>
          <w:lang w:val="en-US"/>
        </w:rPr>
        <w:t>Steel worker</w:t>
      </w:r>
      <w:r w:rsidRPr="00744728">
        <w:rPr>
          <w:rFonts w:ascii="Arial" w:hAnsi="Arial" w:cs="Arial"/>
          <w:color w:val="000000"/>
          <w:sz w:val="24"/>
          <w:szCs w:val="24"/>
          <w:lang w:val="en-US"/>
        </w:rPr>
        <w:t xml:space="preserve">: </w:t>
      </w:r>
      <w:r>
        <w:rPr>
          <w:rFonts w:ascii="Arial" w:hAnsi="Arial" w:cs="Arial"/>
          <w:color w:val="000000"/>
          <w:sz w:val="24"/>
          <w:szCs w:val="24"/>
          <w:lang w:val="en-US"/>
        </w:rPr>
        <w:t>102</w:t>
      </w:r>
      <w:r w:rsidRPr="00744728">
        <w:rPr>
          <w:rFonts w:ascii="Arial" w:hAnsi="Arial" w:cs="Arial"/>
          <w:color w:val="000000"/>
          <w:sz w:val="24"/>
          <w:szCs w:val="24"/>
          <w:lang w:val="en-US"/>
        </w:rPr>
        <w:t xml:space="preserve"> x </w:t>
      </w:r>
      <w:r>
        <w:rPr>
          <w:rFonts w:ascii="Arial" w:hAnsi="Arial" w:cs="Arial"/>
          <w:color w:val="000000"/>
          <w:sz w:val="24"/>
          <w:szCs w:val="24"/>
          <w:lang w:val="en-US"/>
        </w:rPr>
        <w:t>6.91</w:t>
      </w:r>
      <w:r w:rsidRPr="00744728">
        <w:rPr>
          <w:rFonts w:ascii="Arial" w:hAnsi="Arial" w:cs="Arial"/>
          <w:color w:val="000000"/>
          <w:sz w:val="24"/>
          <w:szCs w:val="24"/>
          <w:lang w:val="en-US"/>
        </w:rPr>
        <w:t>€</w:t>
      </w:r>
      <w:r>
        <w:rPr>
          <w:rFonts w:ascii="Arial" w:hAnsi="Arial" w:cs="Arial"/>
          <w:color w:val="000000"/>
          <w:sz w:val="24"/>
          <w:szCs w:val="24"/>
          <w:lang w:val="en-US"/>
        </w:rPr>
        <w:t>/m</w:t>
      </w:r>
      <w:r>
        <w:rPr>
          <w:rFonts w:ascii="Arial" w:hAnsi="Arial" w:cs="Arial"/>
          <w:color w:val="000000"/>
          <w:sz w:val="24"/>
          <w:szCs w:val="24"/>
          <w:vertAlign w:val="superscript"/>
          <w:lang w:val="en-US"/>
        </w:rPr>
        <w:t>2</w:t>
      </w:r>
      <w:r>
        <w:rPr>
          <w:rFonts w:ascii="Arial" w:hAnsi="Arial" w:cs="Arial"/>
          <w:color w:val="000000"/>
          <w:sz w:val="24"/>
          <w:szCs w:val="24"/>
          <w:lang w:val="en-US"/>
        </w:rPr>
        <w:t xml:space="preserve"> = 704.82</w:t>
      </w:r>
      <w:r w:rsidRPr="00744728">
        <w:rPr>
          <w:rFonts w:ascii="Arial" w:hAnsi="Arial" w:cs="Arial"/>
          <w:color w:val="000000"/>
          <w:sz w:val="24"/>
          <w:szCs w:val="24"/>
          <w:lang w:val="en-US"/>
        </w:rPr>
        <w:t xml:space="preserve">€ or </w:t>
      </w:r>
      <w:r>
        <w:rPr>
          <w:rFonts w:ascii="Arial" w:hAnsi="Arial" w:cs="Arial"/>
          <w:color w:val="000000"/>
          <w:sz w:val="24"/>
          <w:szCs w:val="24"/>
          <w:lang w:val="en-US"/>
        </w:rPr>
        <w:t>2,431.63</w:t>
      </w:r>
      <w:r w:rsidRPr="00744728">
        <w:rPr>
          <w:rFonts w:ascii="Arial" w:hAnsi="Arial" w:cs="Arial"/>
          <w:color w:val="000000"/>
          <w:sz w:val="24"/>
          <w:szCs w:val="24"/>
          <w:lang w:val="en-US"/>
        </w:rPr>
        <w:t>Litas</w:t>
      </w:r>
      <w:r>
        <w:rPr>
          <w:rFonts w:ascii="Arial" w:hAnsi="Arial" w:cs="Arial"/>
          <w:color w:val="000000"/>
          <w:sz w:val="24"/>
          <w:szCs w:val="24"/>
          <w:lang w:val="en-US"/>
        </w:rPr>
        <w:t>.</w:t>
      </w:r>
    </w:p>
    <w:p w:rsidR="006C331B" w:rsidRDefault="006C331B" w:rsidP="00113811">
      <w:pPr>
        <w:autoSpaceDE w:val="0"/>
        <w:autoSpaceDN w:val="0"/>
        <w:adjustRightInd w:val="0"/>
        <w:spacing w:after="0" w:line="240" w:lineRule="auto"/>
        <w:ind w:firstLine="708"/>
        <w:jc w:val="both"/>
        <w:rPr>
          <w:rFonts w:ascii="Arial" w:hAnsi="Arial" w:cs="Arial"/>
          <w:color w:val="000000"/>
          <w:sz w:val="24"/>
          <w:szCs w:val="24"/>
          <w:lang w:val="en-US"/>
        </w:rPr>
      </w:pPr>
      <w:r>
        <w:rPr>
          <w:rFonts w:ascii="Arial" w:hAnsi="Arial" w:cs="Arial"/>
          <w:color w:val="000000"/>
          <w:sz w:val="24"/>
          <w:szCs w:val="24"/>
          <w:lang w:val="en-US"/>
        </w:rPr>
        <w:t>Steel helper</w:t>
      </w:r>
      <w:r w:rsidRPr="00744728">
        <w:rPr>
          <w:rFonts w:ascii="Arial" w:hAnsi="Arial" w:cs="Arial"/>
          <w:color w:val="000000"/>
          <w:sz w:val="24"/>
          <w:szCs w:val="24"/>
          <w:lang w:val="en-US"/>
        </w:rPr>
        <w:t xml:space="preserve">: </w:t>
      </w:r>
      <w:r>
        <w:rPr>
          <w:rFonts w:ascii="Arial" w:hAnsi="Arial" w:cs="Arial"/>
          <w:color w:val="000000"/>
          <w:sz w:val="24"/>
          <w:szCs w:val="24"/>
          <w:lang w:val="en-US"/>
        </w:rPr>
        <w:t>102</w:t>
      </w:r>
      <w:r w:rsidRPr="00744728">
        <w:rPr>
          <w:rFonts w:ascii="Arial" w:hAnsi="Arial" w:cs="Arial"/>
          <w:color w:val="000000"/>
          <w:sz w:val="24"/>
          <w:szCs w:val="24"/>
          <w:lang w:val="en-US"/>
        </w:rPr>
        <w:t xml:space="preserve"> x </w:t>
      </w:r>
      <w:r>
        <w:rPr>
          <w:rFonts w:ascii="Arial" w:hAnsi="Arial" w:cs="Arial"/>
          <w:color w:val="000000"/>
          <w:sz w:val="24"/>
          <w:szCs w:val="24"/>
          <w:lang w:val="en-US"/>
        </w:rPr>
        <w:t>6.47</w:t>
      </w:r>
      <w:r w:rsidRPr="00744728">
        <w:rPr>
          <w:rFonts w:ascii="Arial" w:hAnsi="Arial" w:cs="Arial"/>
          <w:color w:val="000000"/>
          <w:sz w:val="24"/>
          <w:szCs w:val="24"/>
          <w:lang w:val="en-US"/>
        </w:rPr>
        <w:t>€</w:t>
      </w:r>
      <w:r>
        <w:rPr>
          <w:rFonts w:ascii="Arial" w:hAnsi="Arial" w:cs="Arial"/>
          <w:color w:val="000000"/>
          <w:sz w:val="24"/>
          <w:szCs w:val="24"/>
          <w:lang w:val="en-US"/>
        </w:rPr>
        <w:t>/m</w:t>
      </w:r>
      <w:r>
        <w:rPr>
          <w:rFonts w:ascii="Arial" w:hAnsi="Arial" w:cs="Arial"/>
          <w:color w:val="000000"/>
          <w:sz w:val="24"/>
          <w:szCs w:val="24"/>
          <w:vertAlign w:val="superscript"/>
          <w:lang w:val="en-US"/>
        </w:rPr>
        <w:t>2</w:t>
      </w:r>
      <w:r>
        <w:rPr>
          <w:rFonts w:ascii="Arial" w:hAnsi="Arial" w:cs="Arial"/>
          <w:color w:val="000000"/>
          <w:sz w:val="24"/>
          <w:szCs w:val="24"/>
          <w:lang w:val="en-US"/>
        </w:rPr>
        <w:t xml:space="preserve"> = 659.94</w:t>
      </w:r>
      <w:r w:rsidRPr="00744728">
        <w:rPr>
          <w:rFonts w:ascii="Arial" w:hAnsi="Arial" w:cs="Arial"/>
          <w:color w:val="000000"/>
          <w:sz w:val="24"/>
          <w:szCs w:val="24"/>
          <w:lang w:val="en-US"/>
        </w:rPr>
        <w:t xml:space="preserve">€ or </w:t>
      </w:r>
      <w:r>
        <w:rPr>
          <w:rFonts w:ascii="Arial" w:hAnsi="Arial" w:cs="Arial"/>
          <w:color w:val="000000"/>
          <w:sz w:val="24"/>
          <w:szCs w:val="24"/>
          <w:lang w:val="en-US"/>
        </w:rPr>
        <w:t xml:space="preserve">2,276.79 </w:t>
      </w:r>
      <w:r w:rsidRPr="00744728">
        <w:rPr>
          <w:rFonts w:ascii="Arial" w:hAnsi="Arial" w:cs="Arial"/>
          <w:color w:val="000000"/>
          <w:sz w:val="24"/>
          <w:szCs w:val="24"/>
          <w:lang w:val="en-US"/>
        </w:rPr>
        <w:t>Litas</w:t>
      </w:r>
      <w:r>
        <w:rPr>
          <w:rFonts w:ascii="Arial" w:hAnsi="Arial" w:cs="Arial"/>
          <w:color w:val="000000"/>
          <w:sz w:val="24"/>
          <w:szCs w:val="24"/>
          <w:lang w:val="en-US"/>
        </w:rPr>
        <w:t>.</w:t>
      </w:r>
    </w:p>
    <w:p w:rsidR="006C331B" w:rsidRDefault="006C331B" w:rsidP="00113811">
      <w:pPr>
        <w:autoSpaceDE w:val="0"/>
        <w:autoSpaceDN w:val="0"/>
        <w:adjustRightInd w:val="0"/>
        <w:spacing w:after="0" w:line="240" w:lineRule="auto"/>
        <w:jc w:val="both"/>
        <w:rPr>
          <w:rFonts w:ascii="Arial" w:hAnsi="Arial" w:cs="Arial"/>
          <w:color w:val="000000"/>
          <w:sz w:val="24"/>
          <w:szCs w:val="24"/>
          <w:lang w:val="en-US"/>
        </w:rPr>
      </w:pPr>
      <w:r>
        <w:rPr>
          <w:rFonts w:ascii="Arial" w:hAnsi="Arial" w:cs="Arial"/>
          <w:noProof/>
          <w:color w:val="000000"/>
          <w:sz w:val="24"/>
          <w:szCs w:val="24"/>
          <w:lang w:eastAsia="es-ES"/>
        </w:rPr>
        <w:drawing>
          <wp:inline distT="0" distB="0" distL="0" distR="0">
            <wp:extent cx="5400040" cy="2480945"/>
            <wp:effectExtent l="19050" t="0" r="0" b="0"/>
            <wp:docPr id="30" name="29 Imagen" descr="Estructura 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structura 5.JPG"/>
                    <pic:cNvPicPr/>
                  </pic:nvPicPr>
                  <pic:blipFill>
                    <a:blip r:embed="rId38"/>
                    <a:stretch>
                      <a:fillRect/>
                    </a:stretch>
                  </pic:blipFill>
                  <pic:spPr>
                    <a:xfrm>
                      <a:off x="0" y="0"/>
                      <a:ext cx="5400040" cy="2480945"/>
                    </a:xfrm>
                    <a:prstGeom prst="rect">
                      <a:avLst/>
                    </a:prstGeom>
                  </pic:spPr>
                </pic:pic>
              </a:graphicData>
            </a:graphic>
          </wp:inline>
        </w:drawing>
      </w:r>
    </w:p>
    <w:p w:rsidR="006C331B" w:rsidRPr="00744728" w:rsidRDefault="006C331B" w:rsidP="00113811">
      <w:pPr>
        <w:autoSpaceDE w:val="0"/>
        <w:autoSpaceDN w:val="0"/>
        <w:adjustRightInd w:val="0"/>
        <w:spacing w:after="0" w:line="240" w:lineRule="auto"/>
        <w:jc w:val="both"/>
        <w:rPr>
          <w:rFonts w:ascii="Arial" w:hAnsi="Arial" w:cs="Arial"/>
          <w:b/>
          <w:bCs/>
          <w:color w:val="000000"/>
          <w:sz w:val="24"/>
          <w:szCs w:val="24"/>
          <w:u w:val="single"/>
          <w:lang w:val="en-US"/>
        </w:rPr>
      </w:pPr>
      <w:r w:rsidRPr="00744728">
        <w:rPr>
          <w:rFonts w:ascii="Arial" w:hAnsi="Arial" w:cs="Arial"/>
          <w:b/>
          <w:bCs/>
          <w:color w:val="000000"/>
          <w:sz w:val="24"/>
          <w:szCs w:val="24"/>
          <w:u w:val="single"/>
          <w:lang w:val="en-US"/>
        </w:rPr>
        <w:t>TECHNICAL-ECONOMICS INDICATORS</w:t>
      </w:r>
    </w:p>
    <w:p w:rsidR="006C331B" w:rsidRPr="000C164D" w:rsidRDefault="006C331B" w:rsidP="00113811">
      <w:pPr>
        <w:autoSpaceDE w:val="0"/>
        <w:autoSpaceDN w:val="0"/>
        <w:adjustRightInd w:val="0"/>
        <w:spacing w:after="0" w:line="240" w:lineRule="auto"/>
        <w:jc w:val="both"/>
        <w:rPr>
          <w:rFonts w:ascii="Arial" w:hAnsi="Arial" w:cs="Arial"/>
          <w:color w:val="000000"/>
          <w:sz w:val="24"/>
          <w:szCs w:val="24"/>
          <w:vertAlign w:val="superscript"/>
          <w:lang w:val="en-US"/>
        </w:rPr>
      </w:pPr>
      <w:r w:rsidRPr="00744728">
        <w:rPr>
          <w:rFonts w:ascii="Arial" w:hAnsi="Arial" w:cs="Arial"/>
          <w:color w:val="000000"/>
          <w:sz w:val="24"/>
          <w:szCs w:val="24"/>
          <w:lang w:val="en-US"/>
        </w:rPr>
        <w:t>1. Quantity of works:</w:t>
      </w:r>
      <w:r>
        <w:rPr>
          <w:rFonts w:ascii="Arial" w:hAnsi="Arial" w:cs="Arial"/>
          <w:color w:val="000000"/>
          <w:sz w:val="24"/>
          <w:szCs w:val="24"/>
          <w:lang w:val="en-US"/>
        </w:rPr>
        <w:t xml:space="preserve"> </w:t>
      </w:r>
      <w:r w:rsidR="003E638D">
        <w:rPr>
          <w:rFonts w:ascii="Arial" w:hAnsi="Arial" w:cs="Arial"/>
          <w:color w:val="000000"/>
          <w:sz w:val="24"/>
          <w:szCs w:val="24"/>
          <w:lang w:val="en-US"/>
        </w:rPr>
        <w:t>45Kgx18U =  810 Kg</w:t>
      </w:r>
    </w:p>
    <w:p w:rsidR="006C331B" w:rsidRPr="00744728" w:rsidRDefault="006C331B" w:rsidP="00113811">
      <w:pPr>
        <w:autoSpaceDE w:val="0"/>
        <w:autoSpaceDN w:val="0"/>
        <w:adjustRightInd w:val="0"/>
        <w:spacing w:after="0" w:line="240" w:lineRule="auto"/>
        <w:jc w:val="both"/>
        <w:rPr>
          <w:rFonts w:ascii="Arial" w:hAnsi="Arial" w:cs="Arial"/>
          <w:color w:val="000000"/>
          <w:sz w:val="24"/>
          <w:szCs w:val="24"/>
          <w:lang w:val="en-US"/>
        </w:rPr>
      </w:pPr>
      <w:r w:rsidRPr="00744728">
        <w:rPr>
          <w:rFonts w:ascii="Arial" w:hAnsi="Arial" w:cs="Arial"/>
          <w:color w:val="000000"/>
          <w:sz w:val="24"/>
          <w:szCs w:val="24"/>
          <w:lang w:val="en-US"/>
        </w:rPr>
        <w:t xml:space="preserve">2. Installation cost: </w:t>
      </w:r>
      <w:r w:rsidR="003E638D">
        <w:rPr>
          <w:rFonts w:ascii="Arial" w:hAnsi="Arial" w:cs="Arial"/>
          <w:color w:val="000000"/>
          <w:sz w:val="24"/>
          <w:szCs w:val="24"/>
          <w:lang w:val="en-US"/>
        </w:rPr>
        <w:t>19.50</w:t>
      </w:r>
      <w:r w:rsidRPr="00744728">
        <w:rPr>
          <w:rFonts w:ascii="Arial" w:hAnsi="Arial" w:cs="Arial"/>
          <w:color w:val="000000"/>
          <w:sz w:val="24"/>
          <w:szCs w:val="24"/>
          <w:lang w:val="en-US"/>
        </w:rPr>
        <w:t>€</w:t>
      </w:r>
      <w:r>
        <w:rPr>
          <w:rFonts w:ascii="Arial" w:hAnsi="Arial" w:cs="Arial"/>
          <w:color w:val="000000"/>
          <w:sz w:val="24"/>
          <w:szCs w:val="24"/>
          <w:lang w:val="en-US"/>
        </w:rPr>
        <w:t>/</w:t>
      </w:r>
      <w:r w:rsidR="003E638D">
        <w:rPr>
          <w:rFonts w:ascii="Arial" w:hAnsi="Arial" w:cs="Arial"/>
          <w:color w:val="000000"/>
          <w:sz w:val="24"/>
          <w:szCs w:val="24"/>
          <w:lang w:val="en-US"/>
        </w:rPr>
        <w:t>Kg</w:t>
      </w:r>
      <w:r w:rsidRPr="00744728">
        <w:rPr>
          <w:rFonts w:ascii="Arial" w:hAnsi="Arial" w:cs="Arial"/>
          <w:color w:val="000000"/>
          <w:sz w:val="24"/>
          <w:szCs w:val="24"/>
          <w:lang w:val="en-US"/>
        </w:rPr>
        <w:t xml:space="preserve"> x</w:t>
      </w:r>
      <w:r>
        <w:rPr>
          <w:rFonts w:ascii="Arial" w:hAnsi="Arial" w:cs="Arial"/>
          <w:color w:val="000000"/>
          <w:sz w:val="24"/>
          <w:szCs w:val="24"/>
          <w:lang w:val="en-US"/>
        </w:rPr>
        <w:t xml:space="preserve"> </w:t>
      </w:r>
      <w:r w:rsidR="003E638D">
        <w:rPr>
          <w:rFonts w:ascii="Arial" w:hAnsi="Arial" w:cs="Arial"/>
          <w:color w:val="000000"/>
          <w:sz w:val="24"/>
          <w:szCs w:val="24"/>
          <w:lang w:val="en-US"/>
        </w:rPr>
        <w:t>810</w:t>
      </w:r>
      <w:r w:rsidRPr="00744728">
        <w:rPr>
          <w:rFonts w:ascii="Arial" w:hAnsi="Arial" w:cs="Arial"/>
          <w:color w:val="000000"/>
          <w:sz w:val="24"/>
          <w:szCs w:val="24"/>
          <w:lang w:val="en-US"/>
        </w:rPr>
        <w:t xml:space="preserve"> = </w:t>
      </w:r>
      <w:r w:rsidR="003E638D">
        <w:rPr>
          <w:rFonts w:ascii="Arial" w:hAnsi="Arial" w:cs="Arial"/>
          <w:color w:val="000000"/>
          <w:sz w:val="24"/>
          <w:szCs w:val="24"/>
          <w:lang w:val="en-US"/>
        </w:rPr>
        <w:t>15795</w:t>
      </w:r>
      <w:r w:rsidRPr="00744728">
        <w:rPr>
          <w:rFonts w:ascii="Arial" w:hAnsi="Arial" w:cs="Arial"/>
          <w:color w:val="000000"/>
          <w:sz w:val="24"/>
          <w:szCs w:val="24"/>
          <w:lang w:val="en-US"/>
        </w:rPr>
        <w:t xml:space="preserve">€ or </w:t>
      </w:r>
      <w:r w:rsidR="003E638D">
        <w:rPr>
          <w:rFonts w:ascii="Arial" w:hAnsi="Arial" w:cs="Arial"/>
          <w:color w:val="000000"/>
          <w:sz w:val="24"/>
          <w:szCs w:val="24"/>
          <w:lang w:val="en-US"/>
        </w:rPr>
        <w:t>54,492.75 Litas</w:t>
      </w:r>
      <w:r>
        <w:rPr>
          <w:rFonts w:ascii="Arial" w:hAnsi="Arial" w:cs="Arial"/>
          <w:color w:val="000000"/>
          <w:sz w:val="24"/>
          <w:szCs w:val="24"/>
          <w:lang w:val="en-US"/>
        </w:rPr>
        <w:t>.</w:t>
      </w:r>
    </w:p>
    <w:p w:rsidR="006C331B" w:rsidRPr="00744728" w:rsidRDefault="006C331B" w:rsidP="00113811">
      <w:pPr>
        <w:autoSpaceDE w:val="0"/>
        <w:autoSpaceDN w:val="0"/>
        <w:adjustRightInd w:val="0"/>
        <w:spacing w:after="0" w:line="240" w:lineRule="auto"/>
        <w:jc w:val="both"/>
        <w:rPr>
          <w:rFonts w:ascii="Arial" w:hAnsi="Arial" w:cs="Arial"/>
          <w:color w:val="000000"/>
          <w:sz w:val="24"/>
          <w:szCs w:val="24"/>
          <w:lang w:val="en-US"/>
        </w:rPr>
      </w:pPr>
      <w:r>
        <w:rPr>
          <w:rFonts w:ascii="Arial" w:hAnsi="Arial" w:cs="Arial"/>
          <w:color w:val="000000"/>
          <w:sz w:val="24"/>
          <w:szCs w:val="24"/>
          <w:lang w:val="en-US"/>
        </w:rPr>
        <w:t>3. Works duration: 4</w:t>
      </w:r>
      <w:r w:rsidRPr="00744728">
        <w:rPr>
          <w:rFonts w:ascii="Arial" w:hAnsi="Arial" w:cs="Arial"/>
          <w:color w:val="000000"/>
          <w:sz w:val="24"/>
          <w:szCs w:val="24"/>
          <w:lang w:val="en-US"/>
        </w:rPr>
        <w:t xml:space="preserve"> Days</w:t>
      </w:r>
      <w:r>
        <w:rPr>
          <w:rFonts w:ascii="Arial" w:hAnsi="Arial" w:cs="Arial"/>
          <w:color w:val="000000"/>
          <w:sz w:val="24"/>
          <w:szCs w:val="24"/>
          <w:lang w:val="en-US"/>
        </w:rPr>
        <w:t>.</w:t>
      </w:r>
    </w:p>
    <w:p w:rsidR="006C331B" w:rsidRPr="00744728" w:rsidRDefault="006C331B" w:rsidP="00113811">
      <w:pPr>
        <w:autoSpaceDE w:val="0"/>
        <w:autoSpaceDN w:val="0"/>
        <w:adjustRightInd w:val="0"/>
        <w:spacing w:after="0" w:line="240" w:lineRule="auto"/>
        <w:jc w:val="both"/>
        <w:rPr>
          <w:rFonts w:ascii="Arial" w:hAnsi="Arial" w:cs="Arial"/>
          <w:color w:val="000000"/>
          <w:sz w:val="24"/>
          <w:szCs w:val="24"/>
          <w:lang w:val="en-US"/>
        </w:rPr>
      </w:pPr>
      <w:r w:rsidRPr="00744728">
        <w:rPr>
          <w:rFonts w:ascii="Arial" w:hAnsi="Arial" w:cs="Arial"/>
          <w:color w:val="000000"/>
          <w:sz w:val="24"/>
          <w:szCs w:val="24"/>
          <w:lang w:val="en-US"/>
        </w:rPr>
        <w:t xml:space="preserve">4. Wage: </w:t>
      </w:r>
    </w:p>
    <w:p w:rsidR="006C331B" w:rsidRDefault="006C331B" w:rsidP="00113811">
      <w:pPr>
        <w:autoSpaceDE w:val="0"/>
        <w:autoSpaceDN w:val="0"/>
        <w:adjustRightInd w:val="0"/>
        <w:spacing w:after="0" w:line="240" w:lineRule="auto"/>
        <w:ind w:firstLine="708"/>
        <w:jc w:val="both"/>
        <w:rPr>
          <w:rFonts w:ascii="Arial" w:hAnsi="Arial" w:cs="Arial"/>
          <w:color w:val="000000"/>
          <w:sz w:val="24"/>
          <w:szCs w:val="24"/>
          <w:lang w:val="en-US"/>
        </w:rPr>
      </w:pPr>
      <w:r>
        <w:rPr>
          <w:rFonts w:ascii="Arial" w:hAnsi="Arial" w:cs="Arial"/>
          <w:color w:val="000000"/>
          <w:sz w:val="24"/>
          <w:szCs w:val="24"/>
          <w:lang w:val="en-US"/>
        </w:rPr>
        <w:t>Steel worker</w:t>
      </w:r>
      <w:r w:rsidRPr="00744728">
        <w:rPr>
          <w:rFonts w:ascii="Arial" w:hAnsi="Arial" w:cs="Arial"/>
          <w:color w:val="000000"/>
          <w:sz w:val="24"/>
          <w:szCs w:val="24"/>
          <w:lang w:val="en-US"/>
        </w:rPr>
        <w:t xml:space="preserve">: </w:t>
      </w:r>
      <w:r w:rsidR="003E638D">
        <w:rPr>
          <w:rFonts w:ascii="Arial" w:hAnsi="Arial" w:cs="Arial"/>
          <w:color w:val="000000"/>
          <w:sz w:val="24"/>
          <w:szCs w:val="24"/>
          <w:lang w:val="en-US"/>
        </w:rPr>
        <w:t>810</w:t>
      </w:r>
      <w:r w:rsidRPr="00744728">
        <w:rPr>
          <w:rFonts w:ascii="Arial" w:hAnsi="Arial" w:cs="Arial"/>
          <w:color w:val="000000"/>
          <w:sz w:val="24"/>
          <w:szCs w:val="24"/>
          <w:lang w:val="en-US"/>
        </w:rPr>
        <w:t xml:space="preserve"> x </w:t>
      </w:r>
      <w:r w:rsidR="003E638D">
        <w:rPr>
          <w:rFonts w:ascii="Arial" w:hAnsi="Arial" w:cs="Arial"/>
          <w:color w:val="000000"/>
          <w:sz w:val="24"/>
          <w:szCs w:val="24"/>
          <w:lang w:val="en-US"/>
        </w:rPr>
        <w:t>0.36</w:t>
      </w:r>
      <w:r w:rsidRPr="00744728">
        <w:rPr>
          <w:rFonts w:ascii="Arial" w:hAnsi="Arial" w:cs="Arial"/>
          <w:color w:val="000000"/>
          <w:sz w:val="24"/>
          <w:szCs w:val="24"/>
          <w:lang w:val="en-US"/>
        </w:rPr>
        <w:t>€</w:t>
      </w:r>
      <w:r>
        <w:rPr>
          <w:rFonts w:ascii="Arial" w:hAnsi="Arial" w:cs="Arial"/>
          <w:color w:val="000000"/>
          <w:sz w:val="24"/>
          <w:szCs w:val="24"/>
          <w:lang w:val="en-US"/>
        </w:rPr>
        <w:t>/m</w:t>
      </w:r>
      <w:r>
        <w:rPr>
          <w:rFonts w:ascii="Arial" w:hAnsi="Arial" w:cs="Arial"/>
          <w:color w:val="000000"/>
          <w:sz w:val="24"/>
          <w:szCs w:val="24"/>
          <w:vertAlign w:val="superscript"/>
          <w:lang w:val="en-US"/>
        </w:rPr>
        <w:t>2</w:t>
      </w:r>
      <w:r>
        <w:rPr>
          <w:rFonts w:ascii="Arial" w:hAnsi="Arial" w:cs="Arial"/>
          <w:color w:val="000000"/>
          <w:sz w:val="24"/>
          <w:szCs w:val="24"/>
          <w:lang w:val="en-US"/>
        </w:rPr>
        <w:t xml:space="preserve"> = </w:t>
      </w:r>
      <w:r w:rsidR="003E638D">
        <w:rPr>
          <w:rFonts w:ascii="Arial" w:hAnsi="Arial" w:cs="Arial"/>
          <w:color w:val="000000"/>
          <w:sz w:val="24"/>
          <w:szCs w:val="24"/>
          <w:lang w:val="en-US"/>
        </w:rPr>
        <w:t>291.60</w:t>
      </w:r>
      <w:r w:rsidRPr="00744728">
        <w:rPr>
          <w:rFonts w:ascii="Arial" w:hAnsi="Arial" w:cs="Arial"/>
          <w:color w:val="000000"/>
          <w:sz w:val="24"/>
          <w:szCs w:val="24"/>
          <w:lang w:val="en-US"/>
        </w:rPr>
        <w:t xml:space="preserve">€ or </w:t>
      </w:r>
      <w:r w:rsidR="003E638D">
        <w:rPr>
          <w:rFonts w:ascii="Arial" w:hAnsi="Arial" w:cs="Arial"/>
          <w:color w:val="000000"/>
          <w:sz w:val="24"/>
          <w:szCs w:val="24"/>
          <w:lang w:val="en-US"/>
        </w:rPr>
        <w:t>1,006.02 Litas</w:t>
      </w:r>
      <w:r>
        <w:rPr>
          <w:rFonts w:ascii="Arial" w:hAnsi="Arial" w:cs="Arial"/>
          <w:color w:val="000000"/>
          <w:sz w:val="24"/>
          <w:szCs w:val="24"/>
          <w:lang w:val="en-US"/>
        </w:rPr>
        <w:t>.</w:t>
      </w:r>
    </w:p>
    <w:p w:rsidR="006C331B" w:rsidRDefault="006C331B" w:rsidP="00113811">
      <w:pPr>
        <w:autoSpaceDE w:val="0"/>
        <w:autoSpaceDN w:val="0"/>
        <w:adjustRightInd w:val="0"/>
        <w:spacing w:after="0" w:line="240" w:lineRule="auto"/>
        <w:ind w:firstLine="708"/>
        <w:jc w:val="both"/>
        <w:rPr>
          <w:rFonts w:ascii="Arial" w:hAnsi="Arial" w:cs="Arial"/>
          <w:color w:val="000000"/>
          <w:sz w:val="24"/>
          <w:szCs w:val="24"/>
          <w:lang w:val="en-US"/>
        </w:rPr>
      </w:pPr>
      <w:r>
        <w:rPr>
          <w:rFonts w:ascii="Arial" w:hAnsi="Arial" w:cs="Arial"/>
          <w:color w:val="000000"/>
          <w:sz w:val="24"/>
          <w:szCs w:val="24"/>
          <w:lang w:val="en-US"/>
        </w:rPr>
        <w:t>Steel helper</w:t>
      </w:r>
      <w:r w:rsidRPr="00744728">
        <w:rPr>
          <w:rFonts w:ascii="Arial" w:hAnsi="Arial" w:cs="Arial"/>
          <w:color w:val="000000"/>
          <w:sz w:val="24"/>
          <w:szCs w:val="24"/>
          <w:lang w:val="en-US"/>
        </w:rPr>
        <w:t xml:space="preserve">: </w:t>
      </w:r>
      <w:r w:rsidR="003E638D">
        <w:rPr>
          <w:rFonts w:ascii="Arial" w:hAnsi="Arial" w:cs="Arial"/>
          <w:color w:val="000000"/>
          <w:sz w:val="24"/>
          <w:szCs w:val="24"/>
          <w:lang w:val="en-US"/>
        </w:rPr>
        <w:t>810</w:t>
      </w:r>
      <w:r w:rsidRPr="00744728">
        <w:rPr>
          <w:rFonts w:ascii="Arial" w:hAnsi="Arial" w:cs="Arial"/>
          <w:color w:val="000000"/>
          <w:sz w:val="24"/>
          <w:szCs w:val="24"/>
          <w:lang w:val="en-US"/>
        </w:rPr>
        <w:t xml:space="preserve"> x </w:t>
      </w:r>
      <w:r w:rsidR="003E638D">
        <w:rPr>
          <w:rFonts w:ascii="Arial" w:hAnsi="Arial" w:cs="Arial"/>
          <w:color w:val="000000"/>
          <w:sz w:val="24"/>
          <w:szCs w:val="24"/>
          <w:lang w:val="en-US"/>
        </w:rPr>
        <w:t>0.34</w:t>
      </w:r>
      <w:r w:rsidRPr="00744728">
        <w:rPr>
          <w:rFonts w:ascii="Arial" w:hAnsi="Arial" w:cs="Arial"/>
          <w:color w:val="000000"/>
          <w:sz w:val="24"/>
          <w:szCs w:val="24"/>
          <w:lang w:val="en-US"/>
        </w:rPr>
        <w:t>€</w:t>
      </w:r>
      <w:r>
        <w:rPr>
          <w:rFonts w:ascii="Arial" w:hAnsi="Arial" w:cs="Arial"/>
          <w:color w:val="000000"/>
          <w:sz w:val="24"/>
          <w:szCs w:val="24"/>
          <w:lang w:val="en-US"/>
        </w:rPr>
        <w:t>/m</w:t>
      </w:r>
      <w:r>
        <w:rPr>
          <w:rFonts w:ascii="Arial" w:hAnsi="Arial" w:cs="Arial"/>
          <w:color w:val="000000"/>
          <w:sz w:val="24"/>
          <w:szCs w:val="24"/>
          <w:vertAlign w:val="superscript"/>
          <w:lang w:val="en-US"/>
        </w:rPr>
        <w:t>2</w:t>
      </w:r>
      <w:r>
        <w:rPr>
          <w:rFonts w:ascii="Arial" w:hAnsi="Arial" w:cs="Arial"/>
          <w:color w:val="000000"/>
          <w:sz w:val="24"/>
          <w:szCs w:val="24"/>
          <w:lang w:val="en-US"/>
        </w:rPr>
        <w:t xml:space="preserve"> = </w:t>
      </w:r>
      <w:r w:rsidR="003E638D">
        <w:rPr>
          <w:rFonts w:ascii="Arial" w:hAnsi="Arial" w:cs="Arial"/>
          <w:color w:val="000000"/>
          <w:sz w:val="24"/>
          <w:szCs w:val="24"/>
          <w:lang w:val="en-US"/>
        </w:rPr>
        <w:t>275.40</w:t>
      </w:r>
      <w:r w:rsidRPr="00744728">
        <w:rPr>
          <w:rFonts w:ascii="Arial" w:hAnsi="Arial" w:cs="Arial"/>
          <w:color w:val="000000"/>
          <w:sz w:val="24"/>
          <w:szCs w:val="24"/>
          <w:lang w:val="en-US"/>
        </w:rPr>
        <w:t xml:space="preserve">€ or </w:t>
      </w:r>
      <w:r w:rsidR="003E638D">
        <w:rPr>
          <w:rFonts w:ascii="Arial" w:hAnsi="Arial" w:cs="Arial"/>
          <w:color w:val="000000"/>
          <w:sz w:val="24"/>
          <w:szCs w:val="24"/>
          <w:lang w:val="en-US"/>
        </w:rPr>
        <w:t>950.13</w:t>
      </w:r>
      <w:r>
        <w:rPr>
          <w:rFonts w:ascii="Arial" w:hAnsi="Arial" w:cs="Arial"/>
          <w:color w:val="000000"/>
          <w:sz w:val="24"/>
          <w:szCs w:val="24"/>
          <w:lang w:val="en-US"/>
        </w:rPr>
        <w:t xml:space="preserve"> </w:t>
      </w:r>
      <w:r w:rsidRPr="00744728">
        <w:rPr>
          <w:rFonts w:ascii="Arial" w:hAnsi="Arial" w:cs="Arial"/>
          <w:color w:val="000000"/>
          <w:sz w:val="24"/>
          <w:szCs w:val="24"/>
          <w:lang w:val="en-US"/>
        </w:rPr>
        <w:t>Litas</w:t>
      </w:r>
      <w:r>
        <w:rPr>
          <w:rFonts w:ascii="Arial" w:hAnsi="Arial" w:cs="Arial"/>
          <w:color w:val="000000"/>
          <w:sz w:val="24"/>
          <w:szCs w:val="24"/>
          <w:lang w:val="en-US"/>
        </w:rPr>
        <w:t>.</w:t>
      </w:r>
    </w:p>
    <w:p w:rsidR="003E638D" w:rsidRDefault="003E638D" w:rsidP="00113811">
      <w:pPr>
        <w:autoSpaceDE w:val="0"/>
        <w:autoSpaceDN w:val="0"/>
        <w:adjustRightInd w:val="0"/>
        <w:spacing w:after="0" w:line="240" w:lineRule="auto"/>
        <w:jc w:val="both"/>
        <w:rPr>
          <w:rFonts w:ascii="Arial" w:hAnsi="Arial" w:cs="Arial"/>
          <w:b/>
          <w:bCs/>
          <w:color w:val="000000"/>
          <w:sz w:val="24"/>
          <w:szCs w:val="24"/>
          <w:u w:val="single"/>
          <w:lang w:val="en-US"/>
        </w:rPr>
      </w:pPr>
    </w:p>
    <w:p w:rsidR="004A2ABC" w:rsidRDefault="003E638D" w:rsidP="00113811">
      <w:pPr>
        <w:autoSpaceDE w:val="0"/>
        <w:autoSpaceDN w:val="0"/>
        <w:adjustRightInd w:val="0"/>
        <w:spacing w:after="0" w:line="240" w:lineRule="auto"/>
        <w:jc w:val="both"/>
        <w:rPr>
          <w:rFonts w:ascii="Arial" w:hAnsi="Arial" w:cs="Arial"/>
          <w:b/>
          <w:bCs/>
          <w:color w:val="000000"/>
          <w:sz w:val="24"/>
          <w:szCs w:val="24"/>
          <w:u w:val="single"/>
          <w:lang w:val="en-US"/>
        </w:rPr>
      </w:pPr>
      <w:r>
        <w:rPr>
          <w:rFonts w:ascii="Arial" w:hAnsi="Arial" w:cs="Arial"/>
          <w:b/>
          <w:bCs/>
          <w:color w:val="000000"/>
          <w:sz w:val="24"/>
          <w:szCs w:val="24"/>
          <w:u w:val="single"/>
          <w:lang w:val="en-US"/>
        </w:rPr>
        <w:t>TOTAL</w:t>
      </w:r>
    </w:p>
    <w:p w:rsidR="00944038" w:rsidRPr="00B142E6" w:rsidRDefault="003E638D" w:rsidP="00113811">
      <w:pPr>
        <w:autoSpaceDE w:val="0"/>
        <w:autoSpaceDN w:val="0"/>
        <w:adjustRightInd w:val="0"/>
        <w:spacing w:after="0" w:line="240" w:lineRule="auto"/>
        <w:jc w:val="both"/>
        <w:rPr>
          <w:rFonts w:ascii="Arial" w:hAnsi="Arial" w:cs="Arial"/>
          <w:bCs/>
          <w:color w:val="000000"/>
          <w:sz w:val="24"/>
          <w:szCs w:val="24"/>
          <w:lang w:val="en-US"/>
        </w:rPr>
      </w:pPr>
      <w:r>
        <w:rPr>
          <w:rFonts w:ascii="Arial" w:hAnsi="Arial" w:cs="Arial"/>
          <w:bCs/>
          <w:color w:val="000000"/>
          <w:sz w:val="24"/>
          <w:szCs w:val="24"/>
          <w:lang w:val="en-US"/>
        </w:rPr>
        <w:t xml:space="preserve">16,607.01+14,232.46+12,438.36+4,323.78+15,795= </w:t>
      </w:r>
      <w:r w:rsidRPr="003E638D">
        <w:rPr>
          <w:rFonts w:ascii="Arial" w:hAnsi="Arial" w:cs="Arial"/>
          <w:bCs/>
          <w:color w:val="000000"/>
          <w:sz w:val="24"/>
          <w:szCs w:val="24"/>
          <w:lang w:val="en-US"/>
        </w:rPr>
        <w:t>63,396</w:t>
      </w:r>
      <w:r>
        <w:rPr>
          <w:rFonts w:ascii="Arial" w:hAnsi="Arial" w:cs="Arial"/>
          <w:bCs/>
          <w:color w:val="000000"/>
          <w:sz w:val="24"/>
          <w:szCs w:val="24"/>
          <w:lang w:val="en-US"/>
        </w:rPr>
        <w:t>€ or 218,718.3 Litas</w:t>
      </w:r>
    </w:p>
    <w:p w:rsidR="004A2ABC" w:rsidRDefault="004A2ABC" w:rsidP="00113811">
      <w:pPr>
        <w:jc w:val="both"/>
        <w:rPr>
          <w:rFonts w:ascii="Arial" w:hAnsi="Arial" w:cs="Arial"/>
          <w:b/>
          <w:sz w:val="56"/>
          <w:szCs w:val="24"/>
          <w:u w:val="single"/>
          <w:lang w:val="en-US"/>
        </w:rPr>
      </w:pPr>
    </w:p>
    <w:p w:rsidR="006C331B" w:rsidRDefault="006C331B" w:rsidP="00113811">
      <w:pPr>
        <w:jc w:val="both"/>
        <w:rPr>
          <w:rFonts w:ascii="Arial" w:hAnsi="Arial" w:cs="Arial"/>
          <w:b/>
          <w:sz w:val="56"/>
          <w:szCs w:val="24"/>
          <w:u w:val="single"/>
          <w:lang w:val="en-US"/>
        </w:rPr>
      </w:pPr>
    </w:p>
    <w:p w:rsidR="006C331B" w:rsidRDefault="006C331B" w:rsidP="00113811">
      <w:pPr>
        <w:jc w:val="both"/>
        <w:rPr>
          <w:rFonts w:ascii="Arial" w:hAnsi="Arial" w:cs="Arial"/>
          <w:b/>
          <w:sz w:val="56"/>
          <w:szCs w:val="24"/>
          <w:u w:val="single"/>
          <w:lang w:val="en-US"/>
        </w:rPr>
      </w:pPr>
      <w:r>
        <w:rPr>
          <w:rFonts w:ascii="Arial" w:hAnsi="Arial" w:cs="Arial"/>
          <w:b/>
          <w:sz w:val="56"/>
          <w:szCs w:val="24"/>
          <w:u w:val="single"/>
          <w:lang w:val="en-US"/>
        </w:rPr>
        <w:br w:type="page"/>
      </w:r>
    </w:p>
    <w:p w:rsidR="004A2ABC" w:rsidRDefault="004A2ABC" w:rsidP="00113811">
      <w:pPr>
        <w:jc w:val="both"/>
        <w:rPr>
          <w:rFonts w:ascii="Arial" w:hAnsi="Arial" w:cs="Arial"/>
          <w:b/>
          <w:sz w:val="56"/>
          <w:szCs w:val="24"/>
          <w:u w:val="single"/>
          <w:lang w:val="en-US"/>
        </w:rPr>
      </w:pPr>
    </w:p>
    <w:p w:rsidR="004A2ABC" w:rsidRDefault="004A2ABC" w:rsidP="00113811">
      <w:pPr>
        <w:jc w:val="both"/>
        <w:rPr>
          <w:rFonts w:ascii="Arial" w:hAnsi="Arial" w:cs="Arial"/>
          <w:b/>
          <w:sz w:val="56"/>
          <w:szCs w:val="24"/>
          <w:u w:val="single"/>
          <w:lang w:val="en-US"/>
        </w:rPr>
      </w:pPr>
    </w:p>
    <w:p w:rsidR="00113811" w:rsidRDefault="00113811" w:rsidP="00113811">
      <w:pPr>
        <w:jc w:val="both"/>
        <w:rPr>
          <w:rFonts w:ascii="Arial" w:hAnsi="Arial" w:cs="Arial"/>
          <w:b/>
          <w:sz w:val="56"/>
          <w:szCs w:val="24"/>
          <w:u w:val="single"/>
          <w:lang w:val="en-US"/>
        </w:rPr>
      </w:pPr>
    </w:p>
    <w:p w:rsidR="00113811" w:rsidRDefault="00113811" w:rsidP="00113811">
      <w:pPr>
        <w:jc w:val="both"/>
        <w:rPr>
          <w:rFonts w:ascii="Arial" w:hAnsi="Arial" w:cs="Arial"/>
          <w:b/>
          <w:sz w:val="56"/>
          <w:szCs w:val="24"/>
          <w:u w:val="single"/>
          <w:lang w:val="en-US"/>
        </w:rPr>
      </w:pPr>
    </w:p>
    <w:p w:rsidR="00113811" w:rsidRDefault="00113811" w:rsidP="00113811">
      <w:pPr>
        <w:jc w:val="both"/>
        <w:rPr>
          <w:rFonts w:ascii="Arial" w:hAnsi="Arial" w:cs="Arial"/>
          <w:b/>
          <w:sz w:val="56"/>
          <w:szCs w:val="24"/>
          <w:u w:val="single"/>
          <w:lang w:val="en-US"/>
        </w:rPr>
      </w:pPr>
    </w:p>
    <w:p w:rsidR="00113811" w:rsidRDefault="00113811" w:rsidP="00113811">
      <w:pPr>
        <w:jc w:val="center"/>
        <w:rPr>
          <w:rFonts w:ascii="Arial" w:hAnsi="Arial" w:cs="Arial"/>
          <w:b/>
          <w:sz w:val="56"/>
          <w:szCs w:val="24"/>
          <w:u w:val="single"/>
          <w:lang w:val="en-US"/>
        </w:rPr>
      </w:pPr>
    </w:p>
    <w:p w:rsidR="004A2ABC" w:rsidRDefault="003E638D" w:rsidP="00113811">
      <w:pPr>
        <w:jc w:val="center"/>
        <w:rPr>
          <w:rFonts w:ascii="Arial" w:hAnsi="Arial" w:cs="Arial"/>
          <w:b/>
          <w:sz w:val="56"/>
          <w:szCs w:val="24"/>
          <w:u w:val="single"/>
          <w:lang w:val="en-US"/>
        </w:rPr>
      </w:pPr>
      <w:r w:rsidRPr="00113811">
        <w:rPr>
          <w:rFonts w:ascii="Arial" w:hAnsi="Arial" w:cs="Arial"/>
          <w:b/>
          <w:sz w:val="56"/>
          <w:szCs w:val="24"/>
          <w:lang w:val="en-US"/>
        </w:rPr>
        <w:t>2.3</w:t>
      </w:r>
      <w:r>
        <w:rPr>
          <w:rFonts w:ascii="Arial" w:hAnsi="Arial" w:cs="Arial"/>
          <w:b/>
          <w:sz w:val="56"/>
          <w:szCs w:val="24"/>
          <w:u w:val="single"/>
          <w:lang w:val="en-US"/>
        </w:rPr>
        <w:t xml:space="preserve"> </w:t>
      </w:r>
      <w:r w:rsidR="004A2ABC" w:rsidRPr="009C1D8B">
        <w:rPr>
          <w:rFonts w:ascii="Arial" w:hAnsi="Arial" w:cs="Arial"/>
          <w:b/>
          <w:sz w:val="56"/>
          <w:szCs w:val="24"/>
          <w:u w:val="single"/>
          <w:lang w:val="en-US"/>
        </w:rPr>
        <w:t>TECHNOLOGICAL CARD</w:t>
      </w:r>
    </w:p>
    <w:p w:rsidR="004A2ABC" w:rsidRDefault="004A2ABC" w:rsidP="00113811">
      <w:pPr>
        <w:jc w:val="center"/>
        <w:rPr>
          <w:rFonts w:ascii="Arial" w:hAnsi="Arial" w:cs="Arial"/>
          <w:b/>
          <w:sz w:val="56"/>
          <w:szCs w:val="24"/>
          <w:u w:val="single"/>
          <w:lang w:val="en-US"/>
        </w:rPr>
      </w:pPr>
      <w:r w:rsidRPr="009C1D8B">
        <w:rPr>
          <w:rFonts w:ascii="Arial" w:hAnsi="Arial" w:cs="Arial"/>
          <w:b/>
          <w:sz w:val="56"/>
          <w:szCs w:val="24"/>
          <w:u w:val="single"/>
          <w:lang w:val="en-US"/>
        </w:rPr>
        <w:t>OF</w:t>
      </w:r>
    </w:p>
    <w:p w:rsidR="004A2ABC" w:rsidRDefault="004A2ABC" w:rsidP="00113811">
      <w:pPr>
        <w:jc w:val="center"/>
        <w:rPr>
          <w:rFonts w:ascii="Arial" w:hAnsi="Arial" w:cs="Arial"/>
          <w:b/>
          <w:sz w:val="56"/>
          <w:szCs w:val="24"/>
          <w:u w:val="single"/>
          <w:lang w:val="en-US"/>
        </w:rPr>
      </w:pPr>
      <w:r w:rsidRPr="009C1D8B">
        <w:rPr>
          <w:rFonts w:ascii="Arial" w:hAnsi="Arial" w:cs="Arial"/>
          <w:b/>
          <w:sz w:val="56"/>
          <w:szCs w:val="24"/>
          <w:u w:val="single"/>
          <w:lang w:val="en-US"/>
        </w:rPr>
        <w:t xml:space="preserve">CURTAIN </w:t>
      </w:r>
      <w:r>
        <w:rPr>
          <w:rFonts w:ascii="Arial" w:hAnsi="Arial" w:cs="Arial"/>
          <w:b/>
          <w:sz w:val="56"/>
          <w:szCs w:val="24"/>
          <w:u w:val="single"/>
          <w:lang w:val="en-US"/>
        </w:rPr>
        <w:t>WALL</w:t>
      </w:r>
    </w:p>
    <w:p w:rsidR="004A2ABC" w:rsidRDefault="004A2ABC" w:rsidP="00113811">
      <w:pPr>
        <w:jc w:val="both"/>
        <w:rPr>
          <w:rFonts w:ascii="Arial" w:hAnsi="Arial" w:cs="Arial"/>
          <w:b/>
          <w:sz w:val="56"/>
          <w:szCs w:val="24"/>
          <w:u w:val="single"/>
          <w:lang w:val="en-US"/>
        </w:rPr>
      </w:pPr>
    </w:p>
    <w:p w:rsidR="004A2ABC" w:rsidRDefault="004A2ABC" w:rsidP="00113811">
      <w:pPr>
        <w:jc w:val="both"/>
        <w:rPr>
          <w:rFonts w:ascii="Arial" w:hAnsi="Arial" w:cs="Arial"/>
          <w:b/>
          <w:sz w:val="56"/>
          <w:szCs w:val="24"/>
          <w:u w:val="single"/>
          <w:lang w:val="en-US"/>
        </w:rPr>
      </w:pPr>
    </w:p>
    <w:p w:rsidR="004A2ABC" w:rsidRDefault="004A2ABC" w:rsidP="00113811">
      <w:pPr>
        <w:jc w:val="both"/>
        <w:rPr>
          <w:rFonts w:ascii="Arial" w:hAnsi="Arial" w:cs="Arial"/>
          <w:b/>
          <w:sz w:val="56"/>
          <w:szCs w:val="24"/>
          <w:u w:val="single"/>
          <w:lang w:val="en-US"/>
        </w:rPr>
      </w:pPr>
    </w:p>
    <w:p w:rsidR="004A2ABC" w:rsidRDefault="004A2ABC" w:rsidP="00113811">
      <w:pPr>
        <w:jc w:val="both"/>
        <w:rPr>
          <w:rFonts w:ascii="Arial" w:hAnsi="Arial" w:cs="Arial"/>
          <w:b/>
          <w:sz w:val="56"/>
          <w:szCs w:val="24"/>
          <w:u w:val="single"/>
          <w:lang w:val="en-US"/>
        </w:rPr>
      </w:pPr>
    </w:p>
    <w:p w:rsidR="00113811" w:rsidRDefault="00113811" w:rsidP="00113811">
      <w:pPr>
        <w:jc w:val="both"/>
        <w:rPr>
          <w:rFonts w:ascii="Arial" w:hAnsi="Arial" w:cs="Arial"/>
          <w:b/>
          <w:sz w:val="56"/>
          <w:szCs w:val="24"/>
          <w:u w:val="single"/>
          <w:lang w:val="en-US"/>
        </w:rPr>
      </w:pPr>
    </w:p>
    <w:p w:rsidR="00113811" w:rsidRDefault="00113811" w:rsidP="00113811">
      <w:pPr>
        <w:jc w:val="both"/>
        <w:rPr>
          <w:rFonts w:ascii="Arial" w:hAnsi="Arial" w:cs="Arial"/>
          <w:b/>
          <w:sz w:val="56"/>
          <w:szCs w:val="24"/>
          <w:u w:val="single"/>
          <w:lang w:val="en-US"/>
        </w:rPr>
      </w:pPr>
    </w:p>
    <w:p w:rsidR="004A2ABC" w:rsidRPr="00686A5B" w:rsidRDefault="004A2ABC" w:rsidP="00113811">
      <w:pPr>
        <w:jc w:val="both"/>
        <w:rPr>
          <w:rFonts w:ascii="Arial" w:hAnsi="Arial" w:cs="Arial"/>
          <w:b/>
          <w:sz w:val="24"/>
          <w:szCs w:val="24"/>
          <w:lang w:val="en-US"/>
        </w:rPr>
      </w:pPr>
      <w:r>
        <w:rPr>
          <w:rFonts w:ascii="Arial" w:hAnsi="Arial" w:cs="Arial"/>
          <w:b/>
          <w:noProof/>
          <w:sz w:val="24"/>
          <w:szCs w:val="24"/>
          <w:lang w:eastAsia="es-ES"/>
        </w:rPr>
        <w:lastRenderedPageBreak/>
        <w:drawing>
          <wp:anchor distT="0" distB="0" distL="114300" distR="114300" simplePos="0" relativeHeight="251668480" behindDoc="1" locked="0" layoutInCell="1" allowOverlap="1">
            <wp:simplePos x="0" y="0"/>
            <wp:positionH relativeFrom="column">
              <wp:posOffset>3729990</wp:posOffset>
            </wp:positionH>
            <wp:positionV relativeFrom="paragraph">
              <wp:posOffset>66675</wp:posOffset>
            </wp:positionV>
            <wp:extent cx="1581150" cy="2133600"/>
            <wp:effectExtent l="19050" t="0" r="0" b="0"/>
            <wp:wrapTight wrapText="bothSides">
              <wp:wrapPolygon edited="0">
                <wp:start x="-260" y="0"/>
                <wp:lineTo x="-260" y="21407"/>
                <wp:lineTo x="21600" y="21407"/>
                <wp:lineTo x="21600" y="0"/>
                <wp:lineTo x="-260" y="0"/>
              </wp:wrapPolygon>
            </wp:wrapTight>
            <wp:docPr id="18" name="0 Imagen" descr="CURTAIN WALL 3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URTAIN WALL 3D.jpg"/>
                    <pic:cNvPicPr/>
                  </pic:nvPicPr>
                  <pic:blipFill>
                    <a:blip r:embed="rId18"/>
                    <a:stretch>
                      <a:fillRect/>
                    </a:stretch>
                  </pic:blipFill>
                  <pic:spPr>
                    <a:xfrm>
                      <a:off x="0" y="0"/>
                      <a:ext cx="1581150" cy="2133600"/>
                    </a:xfrm>
                    <a:prstGeom prst="rect">
                      <a:avLst/>
                    </a:prstGeom>
                  </pic:spPr>
                </pic:pic>
              </a:graphicData>
            </a:graphic>
          </wp:anchor>
        </w:drawing>
      </w:r>
      <w:r>
        <w:rPr>
          <w:rFonts w:ascii="Arial" w:hAnsi="Arial" w:cs="Arial"/>
          <w:b/>
          <w:sz w:val="24"/>
          <w:szCs w:val="24"/>
          <w:lang w:val="en-US"/>
        </w:rPr>
        <w:t>2.3.1 GENERAL DESCRIPTION</w:t>
      </w:r>
    </w:p>
    <w:p w:rsidR="004A2ABC" w:rsidRPr="00AD2B5A" w:rsidRDefault="004A2ABC" w:rsidP="00113811">
      <w:pPr>
        <w:pStyle w:val="Estilopredeterminado"/>
        <w:jc w:val="both"/>
        <w:rPr>
          <w:lang w:val="en-US"/>
        </w:rPr>
      </w:pPr>
      <w:r>
        <w:rPr>
          <w:rFonts w:ascii="Arial" w:hAnsi="Arial" w:cs="Arial"/>
          <w:sz w:val="24"/>
          <w:szCs w:val="24"/>
          <w:lang w:val="en-US"/>
        </w:rPr>
        <w:t>In this technological card we will focus on analyzing the installation of the curtain wall. The surface of the facade corresponding to the curtain wall is 254.02 m</w:t>
      </w:r>
      <w:r>
        <w:rPr>
          <w:rFonts w:ascii="Arial" w:hAnsi="Arial" w:cs="Arial"/>
          <w:sz w:val="24"/>
          <w:szCs w:val="24"/>
          <w:vertAlign w:val="superscript"/>
          <w:lang w:val="en-US"/>
        </w:rPr>
        <w:t>2</w:t>
      </w:r>
      <w:r>
        <w:rPr>
          <w:rFonts w:ascii="Arial" w:hAnsi="Arial" w:cs="Arial"/>
          <w:sz w:val="24"/>
          <w:szCs w:val="24"/>
          <w:lang w:val="en-US"/>
        </w:rPr>
        <w:t>. This is the North and west facades. This system is meeting all the criteria requirements of safety, noise and thermal. There are more modern solutions. The curtain wall makes the building looks sophisticated and modern. And it is a perfect combination with the other types of facades.</w:t>
      </w:r>
    </w:p>
    <w:p w:rsidR="004A2ABC" w:rsidRPr="00AD2B5A" w:rsidRDefault="004A2ABC" w:rsidP="00113811">
      <w:pPr>
        <w:pStyle w:val="Estilopredeterminado"/>
        <w:jc w:val="both"/>
        <w:rPr>
          <w:lang w:val="en-US"/>
        </w:rPr>
      </w:pPr>
      <w:r>
        <w:rPr>
          <w:rFonts w:ascii="Arial" w:hAnsi="Arial" w:cs="Arial"/>
          <w:b/>
          <w:sz w:val="24"/>
          <w:szCs w:val="24"/>
          <w:lang w:val="en-US"/>
        </w:rPr>
        <w:t>2.3.2 DESCRIPTION OF TECNOLOGY AND SEQUENCE OF WORKS</w:t>
      </w:r>
    </w:p>
    <w:p w:rsidR="004A2ABC" w:rsidRPr="00AD2B5A" w:rsidRDefault="004A2ABC" w:rsidP="00113811">
      <w:pPr>
        <w:pStyle w:val="Estilopredeterminado"/>
        <w:jc w:val="both"/>
        <w:rPr>
          <w:lang w:val="en-US"/>
        </w:rPr>
      </w:pPr>
      <w:r>
        <w:rPr>
          <w:rFonts w:ascii="Arial" w:hAnsi="Arial" w:cs="Arial"/>
          <w:sz w:val="24"/>
          <w:szCs w:val="24"/>
          <w:lang w:val="en-US"/>
        </w:rPr>
        <w:t>Curtain wall is a highly developed type of façade over the last years in Lithuania because it protects the facade in reformation cases.</w:t>
      </w:r>
    </w:p>
    <w:p w:rsidR="004A2ABC" w:rsidRPr="00AD2B5A" w:rsidRDefault="004A2ABC" w:rsidP="00113811">
      <w:pPr>
        <w:pStyle w:val="Estilopredeterminado"/>
        <w:jc w:val="both"/>
        <w:rPr>
          <w:lang w:val="en-US"/>
        </w:rPr>
      </w:pPr>
      <w:r>
        <w:rPr>
          <w:rFonts w:ascii="Arial" w:hAnsi="Arial" w:cs="Arial"/>
          <w:sz w:val="24"/>
          <w:szCs w:val="24"/>
          <w:lang w:val="en-US"/>
        </w:rPr>
        <w:t>There are many types of curtain wall. I have chosen this kind of curtain wall because it has not pronounced joints where water can enter and it damages the joints with the frozen and unfrozen periods.</w:t>
      </w:r>
    </w:p>
    <w:p w:rsidR="004A2ABC" w:rsidRPr="00AD2B5A" w:rsidRDefault="004A2ABC" w:rsidP="00113811">
      <w:pPr>
        <w:pStyle w:val="Estilopredeterminado"/>
        <w:jc w:val="both"/>
        <w:rPr>
          <w:lang w:val="en-US"/>
        </w:rPr>
      </w:pPr>
      <w:r>
        <w:rPr>
          <w:rFonts w:ascii="Arial" w:hAnsi="Arial" w:cs="Arial"/>
          <w:sz w:val="24"/>
          <w:szCs w:val="24"/>
          <w:lang w:val="en-US"/>
        </w:rPr>
        <w:t>The brand of our curtain wall supplier will be “TECHNAL”.</w:t>
      </w:r>
    </w:p>
    <w:p w:rsidR="004A2ABC" w:rsidRPr="009C1D8B" w:rsidRDefault="004A2ABC" w:rsidP="00113811">
      <w:pPr>
        <w:jc w:val="both"/>
        <w:rPr>
          <w:rFonts w:ascii="Arial" w:hAnsi="Arial" w:cs="Arial"/>
          <w:sz w:val="24"/>
          <w:szCs w:val="24"/>
          <w:lang w:val="en-US"/>
        </w:rPr>
      </w:pPr>
      <w:r>
        <w:rPr>
          <w:rFonts w:ascii="Arial" w:hAnsi="Arial" w:cs="Arial"/>
          <w:sz w:val="24"/>
          <w:szCs w:val="24"/>
          <w:lang w:val="en-US"/>
        </w:rPr>
        <w:t>This curtain wall consists in an auxiliary frame where put glass modules (Figure 2.6).</w:t>
      </w:r>
    </w:p>
    <w:p w:rsidR="004A2ABC" w:rsidRPr="00AD2B5A" w:rsidRDefault="004A2ABC" w:rsidP="00113811">
      <w:pPr>
        <w:pStyle w:val="Estilopredeterminado"/>
        <w:jc w:val="both"/>
        <w:rPr>
          <w:lang w:val="en-US"/>
        </w:rPr>
      </w:pPr>
      <w:r>
        <w:rPr>
          <w:rFonts w:ascii="Arial" w:hAnsi="Arial" w:cs="Arial"/>
          <w:sz w:val="24"/>
          <w:szCs w:val="24"/>
          <w:lang w:val="en-US"/>
        </w:rPr>
        <w:t>The dimensions of our curtain wall modules are principally two: 1000x2400x14 and 1100x2500x14 mm.</w:t>
      </w:r>
    </w:p>
    <w:p w:rsidR="004A2ABC" w:rsidRDefault="001053EF" w:rsidP="00113811">
      <w:pPr>
        <w:jc w:val="both"/>
        <w:rPr>
          <w:rFonts w:ascii="Arial" w:hAnsi="Arial" w:cs="Arial"/>
          <w:sz w:val="24"/>
          <w:szCs w:val="24"/>
          <w:lang w:val="en-US"/>
        </w:rPr>
      </w:pPr>
      <w:r>
        <w:rPr>
          <w:rFonts w:ascii="Arial" w:hAnsi="Arial" w:cs="Arial"/>
          <w:noProof/>
          <w:sz w:val="24"/>
          <w:szCs w:val="24"/>
          <w:lang w:eastAsia="es-ES"/>
        </w:rPr>
        <w:drawing>
          <wp:inline distT="0" distB="0" distL="0" distR="0">
            <wp:extent cx="5229225" cy="3241824"/>
            <wp:effectExtent l="19050" t="0" r="9525" b="0"/>
            <wp:docPr id="32" name="31 Imagen" descr="muro cortina detal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uro cortina detalle.JPG"/>
                    <pic:cNvPicPr/>
                  </pic:nvPicPr>
                  <pic:blipFill>
                    <a:blip r:embed="rId39"/>
                    <a:stretch>
                      <a:fillRect/>
                    </a:stretch>
                  </pic:blipFill>
                  <pic:spPr>
                    <a:xfrm>
                      <a:off x="0" y="0"/>
                      <a:ext cx="5236177" cy="3246134"/>
                    </a:xfrm>
                    <a:prstGeom prst="rect">
                      <a:avLst/>
                    </a:prstGeom>
                  </pic:spPr>
                </pic:pic>
              </a:graphicData>
            </a:graphic>
          </wp:inline>
        </w:drawing>
      </w:r>
    </w:p>
    <w:p w:rsidR="004A2ABC" w:rsidRDefault="001053EF" w:rsidP="00113811">
      <w:pPr>
        <w:jc w:val="both"/>
        <w:rPr>
          <w:rFonts w:ascii="Arial" w:hAnsi="Arial" w:cs="Arial"/>
          <w:sz w:val="24"/>
          <w:szCs w:val="24"/>
          <w:lang w:val="en-US"/>
        </w:rPr>
      </w:pPr>
      <w:r>
        <w:rPr>
          <w:rFonts w:ascii="Arial" w:hAnsi="Arial" w:cs="Arial"/>
          <w:sz w:val="24"/>
          <w:szCs w:val="24"/>
          <w:lang w:val="en-US"/>
        </w:rPr>
        <w:t>Figure 2.7. Curtain wall details</w:t>
      </w:r>
    </w:p>
    <w:p w:rsidR="004A2ABC" w:rsidRPr="001053EF" w:rsidRDefault="004A2ABC" w:rsidP="00113811">
      <w:pPr>
        <w:pStyle w:val="Estilopredeterminado"/>
        <w:jc w:val="both"/>
        <w:rPr>
          <w:lang w:val="en-US"/>
        </w:rPr>
      </w:pPr>
      <w:r w:rsidRPr="001053EF">
        <w:rPr>
          <w:rFonts w:ascii="Arial" w:hAnsi="Arial" w:cs="Arial"/>
          <w:sz w:val="24"/>
          <w:szCs w:val="24"/>
          <w:lang w:val="en-US"/>
        </w:rPr>
        <w:lastRenderedPageBreak/>
        <w:t>CONSTRUCTION SEQUENCE:</w:t>
      </w:r>
    </w:p>
    <w:p w:rsidR="004A2ABC" w:rsidRDefault="004A2ABC" w:rsidP="00113811">
      <w:pPr>
        <w:pStyle w:val="Prrafodelista"/>
        <w:numPr>
          <w:ilvl w:val="0"/>
          <w:numId w:val="19"/>
        </w:numPr>
        <w:suppressAutoHyphens/>
        <w:jc w:val="both"/>
      </w:pPr>
      <w:r>
        <w:rPr>
          <w:rFonts w:ascii="Arial" w:hAnsi="Arial" w:cs="Arial"/>
          <w:sz w:val="24"/>
          <w:szCs w:val="24"/>
          <w:lang w:val="en-US"/>
        </w:rPr>
        <w:t>Transportation, storage and handling.</w:t>
      </w:r>
    </w:p>
    <w:p w:rsidR="004A2ABC" w:rsidRDefault="004A2ABC" w:rsidP="00113811">
      <w:pPr>
        <w:pStyle w:val="Prrafodelista"/>
        <w:numPr>
          <w:ilvl w:val="0"/>
          <w:numId w:val="19"/>
        </w:numPr>
        <w:suppressAutoHyphens/>
        <w:jc w:val="both"/>
      </w:pPr>
      <w:r>
        <w:rPr>
          <w:rFonts w:ascii="Arial" w:hAnsi="Arial" w:cs="Arial"/>
          <w:sz w:val="24"/>
          <w:szCs w:val="24"/>
          <w:lang w:val="en-US"/>
        </w:rPr>
        <w:t>Anchorage and connection provision.</w:t>
      </w:r>
    </w:p>
    <w:p w:rsidR="004A2ABC" w:rsidRDefault="004A2ABC" w:rsidP="00113811">
      <w:pPr>
        <w:pStyle w:val="Prrafodelista"/>
        <w:numPr>
          <w:ilvl w:val="0"/>
          <w:numId w:val="19"/>
        </w:numPr>
        <w:suppressAutoHyphens/>
        <w:jc w:val="both"/>
      </w:pPr>
      <w:r>
        <w:rPr>
          <w:rFonts w:ascii="Arial" w:hAnsi="Arial" w:cs="Arial"/>
          <w:sz w:val="24"/>
          <w:szCs w:val="24"/>
          <w:lang w:val="en-US"/>
        </w:rPr>
        <w:t>Connections’ stakeout.</w:t>
      </w:r>
    </w:p>
    <w:p w:rsidR="004A2ABC" w:rsidRDefault="004A2ABC" w:rsidP="00113811">
      <w:pPr>
        <w:pStyle w:val="Prrafodelista"/>
        <w:numPr>
          <w:ilvl w:val="0"/>
          <w:numId w:val="19"/>
        </w:numPr>
        <w:suppressAutoHyphens/>
        <w:jc w:val="both"/>
      </w:pPr>
      <w:r>
        <w:rPr>
          <w:rFonts w:ascii="Arial" w:hAnsi="Arial" w:cs="Arial"/>
          <w:sz w:val="24"/>
          <w:szCs w:val="24"/>
          <w:lang w:val="en-US"/>
        </w:rPr>
        <w:t>Installation arrangement.</w:t>
      </w:r>
    </w:p>
    <w:p w:rsidR="004A2ABC" w:rsidRPr="00AD2B5A" w:rsidRDefault="004A2ABC" w:rsidP="00113811">
      <w:pPr>
        <w:pStyle w:val="Prrafodelista"/>
        <w:numPr>
          <w:ilvl w:val="0"/>
          <w:numId w:val="19"/>
        </w:numPr>
        <w:suppressAutoHyphens/>
        <w:jc w:val="both"/>
        <w:rPr>
          <w:lang w:val="en-US"/>
        </w:rPr>
      </w:pPr>
      <w:r>
        <w:rPr>
          <w:rFonts w:ascii="Arial" w:hAnsi="Arial" w:cs="Arial"/>
          <w:sz w:val="24"/>
          <w:szCs w:val="24"/>
          <w:lang w:val="en-US"/>
        </w:rPr>
        <w:t>Placement of the upright with the help of the crane.</w:t>
      </w:r>
    </w:p>
    <w:p w:rsidR="004A2ABC" w:rsidRPr="00AD2B5A" w:rsidRDefault="004A2ABC" w:rsidP="00113811">
      <w:pPr>
        <w:pStyle w:val="Prrafodelista"/>
        <w:numPr>
          <w:ilvl w:val="0"/>
          <w:numId w:val="19"/>
        </w:numPr>
        <w:suppressAutoHyphens/>
        <w:jc w:val="both"/>
        <w:rPr>
          <w:lang w:val="en-US"/>
        </w:rPr>
      </w:pPr>
      <w:r>
        <w:rPr>
          <w:rFonts w:ascii="Arial" w:hAnsi="Arial" w:cs="Arial"/>
          <w:sz w:val="24"/>
          <w:szCs w:val="24"/>
          <w:lang w:val="en-US"/>
        </w:rPr>
        <w:t>Glazing of the auxiliary structure with the help of the crane.</w:t>
      </w:r>
    </w:p>
    <w:p w:rsidR="004A2ABC" w:rsidRDefault="004A2ABC" w:rsidP="00113811">
      <w:pPr>
        <w:pStyle w:val="Prrafodelista"/>
        <w:numPr>
          <w:ilvl w:val="0"/>
          <w:numId w:val="19"/>
        </w:numPr>
        <w:suppressAutoHyphens/>
        <w:jc w:val="both"/>
      </w:pPr>
      <w:r>
        <w:rPr>
          <w:rFonts w:ascii="Arial" w:hAnsi="Arial" w:cs="Arial"/>
          <w:sz w:val="24"/>
          <w:szCs w:val="24"/>
          <w:lang w:val="en-US"/>
        </w:rPr>
        <w:t>Final fixing and inspection.</w:t>
      </w:r>
    </w:p>
    <w:p w:rsidR="004A2ABC" w:rsidRDefault="004A2ABC" w:rsidP="00113811">
      <w:pPr>
        <w:pStyle w:val="Estilopredeterminado"/>
        <w:jc w:val="both"/>
      </w:pPr>
      <w:r>
        <w:rPr>
          <w:rFonts w:ascii="Arial" w:hAnsi="Arial" w:cs="Arial"/>
          <w:sz w:val="24"/>
          <w:szCs w:val="24"/>
          <w:lang w:val="en-US"/>
        </w:rPr>
        <w:t>Works order:</w:t>
      </w:r>
    </w:p>
    <w:p w:rsidR="004A2ABC" w:rsidRDefault="004A2ABC" w:rsidP="00113811">
      <w:pPr>
        <w:pStyle w:val="Prrafodelista"/>
        <w:numPr>
          <w:ilvl w:val="0"/>
          <w:numId w:val="21"/>
        </w:numPr>
        <w:suppressAutoHyphens/>
        <w:jc w:val="both"/>
      </w:pPr>
      <w:r>
        <w:rPr>
          <w:rFonts w:ascii="Arial" w:hAnsi="Arial" w:cs="Arial"/>
          <w:sz w:val="24"/>
          <w:szCs w:val="24"/>
          <w:lang w:val="en-US"/>
        </w:rPr>
        <w:t>Transportation, storage and handling</w:t>
      </w:r>
    </w:p>
    <w:p w:rsidR="004A2ABC" w:rsidRPr="00AD2B5A" w:rsidRDefault="004A2ABC" w:rsidP="00113811">
      <w:pPr>
        <w:pStyle w:val="Estilopredeterminado"/>
        <w:jc w:val="both"/>
        <w:rPr>
          <w:lang w:val="en-US"/>
        </w:rPr>
      </w:pPr>
      <w:r>
        <w:rPr>
          <w:rFonts w:ascii="Arial" w:hAnsi="Arial" w:cs="Arial"/>
          <w:sz w:val="24"/>
          <w:szCs w:val="24"/>
          <w:lang w:val="en-US"/>
        </w:rPr>
        <w:t>We have to check the materials: auxiliary frame and modules, and leave them where we have planned.</w:t>
      </w:r>
    </w:p>
    <w:p w:rsidR="004A2ABC" w:rsidRDefault="004A2ABC" w:rsidP="00113811">
      <w:pPr>
        <w:pStyle w:val="Prrafodelista"/>
        <w:numPr>
          <w:ilvl w:val="0"/>
          <w:numId w:val="21"/>
        </w:numPr>
        <w:suppressAutoHyphens/>
        <w:jc w:val="both"/>
      </w:pPr>
      <w:r>
        <w:rPr>
          <w:rFonts w:ascii="Arial" w:hAnsi="Arial" w:cs="Arial"/>
          <w:sz w:val="24"/>
          <w:szCs w:val="24"/>
          <w:lang w:val="en-US"/>
        </w:rPr>
        <w:t>Anchorage and connection provision</w:t>
      </w:r>
    </w:p>
    <w:p w:rsidR="004A2ABC" w:rsidRPr="00AD2B5A" w:rsidRDefault="004A2ABC" w:rsidP="00113811">
      <w:pPr>
        <w:pStyle w:val="Estilopredeterminado"/>
        <w:jc w:val="both"/>
        <w:rPr>
          <w:lang w:val="en-US"/>
        </w:rPr>
      </w:pPr>
      <w:r>
        <w:rPr>
          <w:rFonts w:ascii="Arial" w:hAnsi="Arial" w:cs="Arial"/>
          <w:sz w:val="24"/>
          <w:szCs w:val="24"/>
          <w:lang w:val="en-US"/>
        </w:rPr>
        <w:t>Before using the concrete on the first floor we have to do a study of the connection of the auxiliary frame with the main frame.</w:t>
      </w:r>
    </w:p>
    <w:p w:rsidR="004A2ABC" w:rsidRDefault="004A2ABC" w:rsidP="00113811">
      <w:pPr>
        <w:pStyle w:val="Prrafodelista"/>
        <w:numPr>
          <w:ilvl w:val="0"/>
          <w:numId w:val="21"/>
        </w:numPr>
        <w:suppressAutoHyphens/>
        <w:jc w:val="both"/>
      </w:pPr>
      <w:r>
        <w:rPr>
          <w:rFonts w:ascii="Arial" w:hAnsi="Arial" w:cs="Arial"/>
          <w:sz w:val="24"/>
          <w:szCs w:val="24"/>
          <w:lang w:val="en-US"/>
        </w:rPr>
        <w:t>Connections’ stakeout</w:t>
      </w:r>
    </w:p>
    <w:p w:rsidR="004A2ABC" w:rsidRPr="00AD2B5A" w:rsidRDefault="004A2ABC" w:rsidP="00113811">
      <w:pPr>
        <w:pStyle w:val="Estilopredeterminado"/>
        <w:jc w:val="both"/>
        <w:rPr>
          <w:lang w:val="en-US"/>
        </w:rPr>
      </w:pPr>
      <w:r>
        <w:rPr>
          <w:rFonts w:ascii="Arial" w:hAnsi="Arial" w:cs="Arial"/>
          <w:sz w:val="24"/>
          <w:szCs w:val="24"/>
          <w:lang w:val="en-US"/>
        </w:rPr>
        <w:t>Before using the concrete on the first floor we have to mark where the connectors and the correct place of auxiliary frame will be placed.</w:t>
      </w:r>
    </w:p>
    <w:p w:rsidR="004A2ABC" w:rsidRDefault="004A2ABC" w:rsidP="00113811">
      <w:pPr>
        <w:pStyle w:val="Prrafodelista"/>
        <w:numPr>
          <w:ilvl w:val="0"/>
          <w:numId w:val="21"/>
        </w:numPr>
        <w:suppressAutoHyphens/>
        <w:jc w:val="both"/>
      </w:pPr>
      <w:r>
        <w:rPr>
          <w:rFonts w:ascii="Arial" w:hAnsi="Arial" w:cs="Arial"/>
          <w:sz w:val="24"/>
          <w:szCs w:val="24"/>
          <w:lang w:val="en-US"/>
        </w:rPr>
        <w:t>Installation arrangement</w:t>
      </w:r>
    </w:p>
    <w:p w:rsidR="004A2ABC" w:rsidRPr="00AD2B5A" w:rsidRDefault="004A2ABC" w:rsidP="00113811">
      <w:pPr>
        <w:pStyle w:val="Estilopredeterminado"/>
        <w:jc w:val="both"/>
        <w:rPr>
          <w:lang w:val="en-US"/>
        </w:rPr>
      </w:pPr>
      <w:r>
        <w:rPr>
          <w:rFonts w:ascii="Arial" w:hAnsi="Arial" w:cs="Arial"/>
          <w:sz w:val="24"/>
          <w:szCs w:val="24"/>
          <w:lang w:val="en-US"/>
        </w:rPr>
        <w:t>Before starting with the installation we have to check and put the stanchions order to see if everything is right and ready to get the curtain wall just as we had planned.</w:t>
      </w:r>
    </w:p>
    <w:p w:rsidR="004A2ABC" w:rsidRPr="00AD2B5A" w:rsidRDefault="004A2ABC" w:rsidP="00113811">
      <w:pPr>
        <w:pStyle w:val="Prrafodelista"/>
        <w:numPr>
          <w:ilvl w:val="0"/>
          <w:numId w:val="21"/>
        </w:numPr>
        <w:suppressAutoHyphens/>
        <w:jc w:val="both"/>
        <w:rPr>
          <w:lang w:val="en-US"/>
        </w:rPr>
      </w:pPr>
      <w:r>
        <w:rPr>
          <w:rFonts w:ascii="Arial" w:hAnsi="Arial" w:cs="Arial"/>
          <w:sz w:val="24"/>
          <w:szCs w:val="24"/>
          <w:lang w:val="en-US"/>
        </w:rPr>
        <w:t>Placement of the stanchions with the help of a crane</w:t>
      </w:r>
    </w:p>
    <w:p w:rsidR="004A2ABC" w:rsidRPr="00AD2B5A" w:rsidRDefault="004A2ABC" w:rsidP="00113811">
      <w:pPr>
        <w:pStyle w:val="Estilopredeterminado"/>
        <w:jc w:val="both"/>
        <w:rPr>
          <w:lang w:val="en-US"/>
        </w:rPr>
      </w:pPr>
      <w:r>
        <w:rPr>
          <w:rFonts w:ascii="Arial" w:hAnsi="Arial" w:cs="Arial"/>
          <w:sz w:val="24"/>
          <w:szCs w:val="24"/>
          <w:lang w:val="en-US"/>
        </w:rPr>
        <w:t>Use a crane to lift the stanchions and place them in their correct position.</w:t>
      </w:r>
    </w:p>
    <w:p w:rsidR="004A2ABC" w:rsidRPr="00AD2B5A" w:rsidRDefault="004A2ABC" w:rsidP="00113811">
      <w:pPr>
        <w:pStyle w:val="Prrafodelista"/>
        <w:numPr>
          <w:ilvl w:val="0"/>
          <w:numId w:val="21"/>
        </w:numPr>
        <w:suppressAutoHyphens/>
        <w:jc w:val="both"/>
        <w:rPr>
          <w:lang w:val="en-US"/>
        </w:rPr>
      </w:pPr>
      <w:r>
        <w:rPr>
          <w:rFonts w:ascii="Arial" w:hAnsi="Arial" w:cs="Arial"/>
          <w:sz w:val="24"/>
          <w:szCs w:val="24"/>
          <w:lang w:val="en-US"/>
        </w:rPr>
        <w:t>Glazing of the auxiliary structure with the help of the crane</w:t>
      </w:r>
    </w:p>
    <w:p w:rsidR="004A2ABC" w:rsidRPr="00AD2B5A" w:rsidRDefault="004A2ABC" w:rsidP="00113811">
      <w:pPr>
        <w:pStyle w:val="Estilopredeterminado"/>
        <w:jc w:val="both"/>
        <w:rPr>
          <w:lang w:val="en-US"/>
        </w:rPr>
      </w:pPr>
      <w:r>
        <w:rPr>
          <w:rFonts w:ascii="Arial" w:hAnsi="Arial" w:cs="Arial"/>
          <w:sz w:val="24"/>
          <w:szCs w:val="24"/>
          <w:lang w:val="en-US"/>
        </w:rPr>
        <w:t>Two workers will have to get on the lifting platform and fix the glass modules in the correct place.</w:t>
      </w:r>
    </w:p>
    <w:p w:rsidR="004A2ABC" w:rsidRDefault="004A2ABC" w:rsidP="00113811">
      <w:pPr>
        <w:pStyle w:val="Prrafodelista"/>
        <w:numPr>
          <w:ilvl w:val="0"/>
          <w:numId w:val="21"/>
        </w:numPr>
        <w:suppressAutoHyphens/>
        <w:jc w:val="both"/>
      </w:pPr>
      <w:r>
        <w:rPr>
          <w:rFonts w:ascii="Arial" w:hAnsi="Arial" w:cs="Arial"/>
          <w:sz w:val="24"/>
          <w:szCs w:val="24"/>
          <w:lang w:val="en-US"/>
        </w:rPr>
        <w:t>Final fixing and inspection</w:t>
      </w:r>
    </w:p>
    <w:p w:rsidR="004A2ABC" w:rsidRDefault="004A2ABC" w:rsidP="00113811">
      <w:pPr>
        <w:pStyle w:val="Estilopredeterminado"/>
        <w:jc w:val="both"/>
        <w:rPr>
          <w:rFonts w:ascii="Arial" w:hAnsi="Arial" w:cs="Arial"/>
          <w:sz w:val="24"/>
          <w:szCs w:val="24"/>
          <w:lang w:val="en-US"/>
        </w:rPr>
      </w:pPr>
      <w:r>
        <w:rPr>
          <w:rFonts w:ascii="Arial" w:hAnsi="Arial" w:cs="Arial"/>
          <w:sz w:val="24"/>
          <w:szCs w:val="24"/>
          <w:lang w:val="en-US"/>
        </w:rPr>
        <w:t>A supervisor has to check the connections done.</w:t>
      </w:r>
    </w:p>
    <w:p w:rsidR="004A2ABC" w:rsidRDefault="004A2ABC" w:rsidP="00113811">
      <w:pPr>
        <w:pStyle w:val="Estilopredeterminado"/>
        <w:jc w:val="both"/>
        <w:rPr>
          <w:rFonts w:ascii="Arial" w:hAnsi="Arial" w:cs="Arial"/>
          <w:sz w:val="24"/>
          <w:szCs w:val="24"/>
          <w:lang w:val="en-US"/>
        </w:rPr>
      </w:pPr>
    </w:p>
    <w:p w:rsidR="004A2ABC" w:rsidRDefault="004A2ABC" w:rsidP="00113811">
      <w:pPr>
        <w:pStyle w:val="Estilopredeterminado"/>
        <w:jc w:val="both"/>
        <w:rPr>
          <w:rFonts w:ascii="Arial" w:hAnsi="Arial" w:cs="Arial"/>
          <w:sz w:val="24"/>
          <w:szCs w:val="24"/>
          <w:lang w:val="en-US"/>
        </w:rPr>
      </w:pPr>
    </w:p>
    <w:p w:rsidR="004A2ABC" w:rsidRPr="00AD2B5A" w:rsidRDefault="004A2ABC" w:rsidP="00113811">
      <w:pPr>
        <w:pStyle w:val="Estilopredeterminado"/>
        <w:jc w:val="both"/>
        <w:rPr>
          <w:lang w:val="en-US"/>
        </w:rPr>
      </w:pPr>
    </w:p>
    <w:p w:rsidR="004A2ABC" w:rsidRPr="00AD2B5A" w:rsidRDefault="004A2ABC" w:rsidP="00113811">
      <w:pPr>
        <w:pStyle w:val="Estilopredeterminado"/>
        <w:jc w:val="both"/>
        <w:rPr>
          <w:lang w:val="en-US"/>
        </w:rPr>
      </w:pPr>
      <w:r>
        <w:rPr>
          <w:rFonts w:ascii="Arial" w:hAnsi="Arial" w:cs="Arial"/>
          <w:b/>
          <w:sz w:val="24"/>
          <w:szCs w:val="24"/>
          <w:lang w:val="en-US"/>
        </w:rPr>
        <w:lastRenderedPageBreak/>
        <w:t>2.3.3 HUMAN SAFETY</w:t>
      </w:r>
    </w:p>
    <w:p w:rsidR="004A2ABC" w:rsidRPr="00AD2B5A" w:rsidRDefault="004A2ABC" w:rsidP="00113811">
      <w:pPr>
        <w:pStyle w:val="Estilopredeterminado"/>
        <w:jc w:val="both"/>
        <w:rPr>
          <w:lang w:val="en-US"/>
        </w:rPr>
      </w:pPr>
      <w:r>
        <w:rPr>
          <w:rFonts w:ascii="Arial" w:hAnsi="Arial" w:cs="Arial"/>
          <w:sz w:val="24"/>
          <w:szCs w:val="24"/>
          <w:lang w:val="en-US"/>
        </w:rPr>
        <w:t>The work will be carried out in accordance “with health and safety rules in construction request”.</w:t>
      </w:r>
    </w:p>
    <w:p w:rsidR="004A2ABC" w:rsidRPr="00AD2B5A" w:rsidRDefault="004A2ABC" w:rsidP="00113811">
      <w:pPr>
        <w:pStyle w:val="Prrafodelista"/>
        <w:numPr>
          <w:ilvl w:val="0"/>
          <w:numId w:val="20"/>
        </w:numPr>
        <w:tabs>
          <w:tab w:val="left" w:pos="284"/>
        </w:tabs>
        <w:suppressAutoHyphens/>
        <w:ind w:left="284" w:hanging="284"/>
        <w:jc w:val="both"/>
        <w:rPr>
          <w:lang w:val="en-US"/>
        </w:rPr>
      </w:pPr>
      <w:r>
        <w:rPr>
          <w:rFonts w:ascii="Arial" w:hAnsi="Arial" w:cs="Arial"/>
          <w:sz w:val="24"/>
          <w:szCs w:val="24"/>
          <w:lang w:val="en-US"/>
        </w:rPr>
        <w:t>Workers are allowed to work only with the knowledge of safety equipment.</w:t>
      </w:r>
    </w:p>
    <w:p w:rsidR="004A2ABC" w:rsidRPr="00AD2B5A" w:rsidRDefault="004A2ABC" w:rsidP="00113811">
      <w:pPr>
        <w:pStyle w:val="Prrafodelista"/>
        <w:numPr>
          <w:ilvl w:val="0"/>
          <w:numId w:val="20"/>
        </w:numPr>
        <w:tabs>
          <w:tab w:val="left" w:pos="284"/>
        </w:tabs>
        <w:suppressAutoHyphens/>
        <w:ind w:left="284" w:hanging="284"/>
        <w:jc w:val="both"/>
        <w:rPr>
          <w:lang w:val="en-US"/>
        </w:rPr>
      </w:pPr>
      <w:r>
        <w:rPr>
          <w:rFonts w:ascii="Arial" w:hAnsi="Arial" w:cs="Arial"/>
          <w:sz w:val="24"/>
          <w:szCs w:val="24"/>
          <w:lang w:val="en-US"/>
        </w:rPr>
        <w:t>Each worker must use protective equipment (special clothing, footwear and gloves)</w:t>
      </w:r>
    </w:p>
    <w:p w:rsidR="004A2ABC" w:rsidRPr="00AD2B5A" w:rsidRDefault="004A2ABC" w:rsidP="00113811">
      <w:pPr>
        <w:pStyle w:val="Prrafodelista"/>
        <w:numPr>
          <w:ilvl w:val="0"/>
          <w:numId w:val="20"/>
        </w:numPr>
        <w:tabs>
          <w:tab w:val="left" w:pos="284"/>
        </w:tabs>
        <w:suppressAutoHyphens/>
        <w:ind w:left="284" w:hanging="284"/>
        <w:jc w:val="both"/>
        <w:rPr>
          <w:lang w:val="en-US"/>
        </w:rPr>
      </w:pPr>
      <w:r>
        <w:rPr>
          <w:rFonts w:ascii="Arial" w:hAnsi="Arial" w:cs="Arial"/>
          <w:sz w:val="24"/>
          <w:szCs w:val="24"/>
          <w:lang w:val="en-US"/>
        </w:rPr>
        <w:t>For welds, workers should wear gloves and goggles.</w:t>
      </w:r>
    </w:p>
    <w:p w:rsidR="004A2ABC" w:rsidRPr="00AD2B5A" w:rsidRDefault="004A2ABC" w:rsidP="00113811">
      <w:pPr>
        <w:pStyle w:val="Prrafodelista"/>
        <w:numPr>
          <w:ilvl w:val="0"/>
          <w:numId w:val="20"/>
        </w:numPr>
        <w:tabs>
          <w:tab w:val="left" w:pos="284"/>
        </w:tabs>
        <w:suppressAutoHyphens/>
        <w:ind w:left="284" w:hanging="284"/>
        <w:jc w:val="both"/>
        <w:rPr>
          <w:lang w:val="en-US"/>
        </w:rPr>
      </w:pPr>
      <w:r>
        <w:rPr>
          <w:rFonts w:ascii="Arial" w:hAnsi="Arial" w:cs="Arial"/>
          <w:sz w:val="24"/>
          <w:szCs w:val="24"/>
          <w:lang w:val="en-US"/>
        </w:rPr>
        <w:t>Unnecessary collection of materials and debris from the workplace.</w:t>
      </w:r>
    </w:p>
    <w:p w:rsidR="004A2ABC" w:rsidRPr="00AD2B5A" w:rsidRDefault="004A2ABC" w:rsidP="00113811">
      <w:pPr>
        <w:pStyle w:val="Prrafodelista"/>
        <w:numPr>
          <w:ilvl w:val="0"/>
          <w:numId w:val="20"/>
        </w:numPr>
        <w:tabs>
          <w:tab w:val="left" w:pos="284"/>
        </w:tabs>
        <w:suppressAutoHyphens/>
        <w:ind w:left="284" w:hanging="284"/>
        <w:jc w:val="both"/>
        <w:rPr>
          <w:lang w:val="en-US"/>
        </w:rPr>
      </w:pPr>
      <w:r>
        <w:rPr>
          <w:rFonts w:ascii="Arial" w:hAnsi="Arial" w:cs="Arial"/>
          <w:sz w:val="24"/>
          <w:szCs w:val="24"/>
          <w:lang w:val="en-US"/>
        </w:rPr>
        <w:t>Should be grounded electrical equipment.</w:t>
      </w:r>
    </w:p>
    <w:p w:rsidR="004A2ABC" w:rsidRPr="00AD2B5A" w:rsidRDefault="004A2ABC" w:rsidP="00113811">
      <w:pPr>
        <w:pStyle w:val="Prrafodelista"/>
        <w:numPr>
          <w:ilvl w:val="0"/>
          <w:numId w:val="20"/>
        </w:numPr>
        <w:tabs>
          <w:tab w:val="left" w:pos="284"/>
        </w:tabs>
        <w:suppressAutoHyphens/>
        <w:ind w:left="284" w:hanging="284"/>
        <w:jc w:val="both"/>
        <w:rPr>
          <w:lang w:val="en-US"/>
        </w:rPr>
      </w:pPr>
      <w:r>
        <w:rPr>
          <w:rFonts w:ascii="Arial" w:hAnsi="Arial" w:cs="Arial"/>
          <w:sz w:val="24"/>
          <w:szCs w:val="24"/>
          <w:lang w:val="en-US"/>
        </w:rPr>
        <w:t>Must be all electrical devices absolutely clean.</w:t>
      </w:r>
    </w:p>
    <w:p w:rsidR="004A2ABC" w:rsidRPr="004A2ABC" w:rsidRDefault="004A2ABC" w:rsidP="00113811">
      <w:pPr>
        <w:pStyle w:val="Prrafodelista"/>
        <w:numPr>
          <w:ilvl w:val="0"/>
          <w:numId w:val="20"/>
        </w:numPr>
        <w:tabs>
          <w:tab w:val="left" w:pos="284"/>
        </w:tabs>
        <w:suppressAutoHyphens/>
        <w:ind w:left="284" w:hanging="284"/>
        <w:jc w:val="both"/>
        <w:rPr>
          <w:lang w:val="en-US"/>
        </w:rPr>
      </w:pPr>
      <w:r>
        <w:rPr>
          <w:rFonts w:ascii="Arial" w:hAnsi="Arial" w:cs="Arial"/>
          <w:sz w:val="24"/>
          <w:szCs w:val="24"/>
          <w:lang w:val="en-US"/>
        </w:rPr>
        <w:t>All cables must be in perfect condition.</w:t>
      </w:r>
    </w:p>
    <w:p w:rsidR="004A2ABC" w:rsidRPr="004A2ABC" w:rsidRDefault="004A2ABC" w:rsidP="00113811">
      <w:pPr>
        <w:pStyle w:val="Prrafodelista"/>
        <w:tabs>
          <w:tab w:val="left" w:pos="284"/>
        </w:tabs>
        <w:suppressAutoHyphens/>
        <w:ind w:left="284"/>
        <w:jc w:val="both"/>
        <w:rPr>
          <w:lang w:val="en-US"/>
        </w:rPr>
      </w:pPr>
    </w:p>
    <w:p w:rsidR="004A2ABC" w:rsidRDefault="004A2ABC" w:rsidP="00113811">
      <w:pPr>
        <w:pStyle w:val="Prrafodelista"/>
        <w:tabs>
          <w:tab w:val="left" w:pos="284"/>
        </w:tabs>
        <w:ind w:left="0"/>
        <w:jc w:val="both"/>
        <w:rPr>
          <w:rFonts w:ascii="Arial" w:hAnsi="Arial" w:cs="Arial"/>
          <w:b/>
          <w:sz w:val="24"/>
          <w:szCs w:val="24"/>
          <w:lang w:val="en-US"/>
        </w:rPr>
      </w:pPr>
      <w:r>
        <w:rPr>
          <w:rFonts w:ascii="Arial" w:hAnsi="Arial" w:cs="Arial"/>
          <w:b/>
          <w:sz w:val="24"/>
          <w:szCs w:val="24"/>
          <w:lang w:val="en-US"/>
        </w:rPr>
        <w:t xml:space="preserve">2.3.4 </w:t>
      </w:r>
      <w:r w:rsidRPr="005C01E9">
        <w:rPr>
          <w:rFonts w:ascii="Arial" w:hAnsi="Arial" w:cs="Arial"/>
          <w:b/>
          <w:sz w:val="24"/>
          <w:szCs w:val="24"/>
          <w:lang w:val="en-US"/>
        </w:rPr>
        <w:t>MATERIAL-TECHNICAL RESOURCES</w:t>
      </w:r>
    </w:p>
    <w:p w:rsidR="004A2ABC" w:rsidRDefault="004A2ABC" w:rsidP="00113811">
      <w:pPr>
        <w:pStyle w:val="Prrafodelista"/>
        <w:tabs>
          <w:tab w:val="left" w:pos="284"/>
        </w:tabs>
        <w:ind w:left="0"/>
        <w:jc w:val="both"/>
        <w:rPr>
          <w:rFonts w:ascii="Arial" w:hAnsi="Arial" w:cs="Arial"/>
          <w:sz w:val="24"/>
          <w:szCs w:val="24"/>
          <w:lang w:val="en-US"/>
        </w:rPr>
      </w:pPr>
      <w:r w:rsidRPr="00B427B2">
        <w:rPr>
          <w:rFonts w:ascii="Arial" w:hAnsi="Arial" w:cs="Arial"/>
          <w:sz w:val="24"/>
          <w:szCs w:val="24"/>
          <w:lang w:val="en-US"/>
        </w:rPr>
        <w:t>Below could be seen a table with the tools, mechanism and materials needed</w:t>
      </w:r>
      <w:r>
        <w:rPr>
          <w:rFonts w:ascii="Arial" w:hAnsi="Arial" w:cs="Arial"/>
          <w:sz w:val="24"/>
          <w:szCs w:val="24"/>
          <w:lang w:val="en-US"/>
        </w:rPr>
        <w:t xml:space="preserve"> </w:t>
      </w:r>
      <w:r w:rsidRPr="00731ECE">
        <w:rPr>
          <w:rFonts w:ascii="Arial" w:hAnsi="Arial" w:cs="Arial"/>
          <w:sz w:val="24"/>
          <w:szCs w:val="24"/>
          <w:lang w:val="en-US"/>
        </w:rPr>
        <w:t>(</w:t>
      </w:r>
      <w:r>
        <w:rPr>
          <w:rFonts w:ascii="Arial" w:hAnsi="Arial" w:cs="Arial"/>
          <w:sz w:val="24"/>
          <w:szCs w:val="24"/>
          <w:lang w:val="en-US"/>
        </w:rPr>
        <w:t>Table 2.3</w:t>
      </w:r>
      <w:r w:rsidRPr="00731ECE">
        <w:rPr>
          <w:rFonts w:ascii="Arial" w:hAnsi="Arial" w:cs="Arial"/>
          <w:sz w:val="24"/>
          <w:szCs w:val="24"/>
          <w:lang w:val="en-US"/>
        </w:rPr>
        <w:t>)</w:t>
      </w:r>
      <w:r w:rsidRPr="00B427B2">
        <w:rPr>
          <w:rFonts w:ascii="Arial" w:hAnsi="Arial" w:cs="Arial"/>
          <w:sz w:val="24"/>
          <w:szCs w:val="24"/>
          <w:lang w:val="en-US"/>
        </w:rPr>
        <w:t>.</w:t>
      </w:r>
    </w:p>
    <w:p w:rsidR="004A2ABC" w:rsidRDefault="004A2ABC" w:rsidP="00113811">
      <w:pPr>
        <w:pStyle w:val="Prrafodelista"/>
        <w:tabs>
          <w:tab w:val="left" w:pos="284"/>
        </w:tabs>
        <w:ind w:left="0"/>
        <w:jc w:val="both"/>
        <w:rPr>
          <w:rFonts w:ascii="Arial" w:hAnsi="Arial" w:cs="Arial"/>
          <w:sz w:val="24"/>
          <w:szCs w:val="24"/>
          <w:lang w:val="en-US"/>
        </w:rPr>
      </w:pPr>
      <w:r>
        <w:rPr>
          <w:rFonts w:ascii="Arial" w:hAnsi="Arial" w:cs="Arial"/>
          <w:sz w:val="24"/>
          <w:szCs w:val="24"/>
          <w:lang w:val="en-US"/>
        </w:rPr>
        <w:t>Table 2.3.Tools, mechanism and materials</w:t>
      </w:r>
      <w:r w:rsidR="001053EF">
        <w:rPr>
          <w:rFonts w:ascii="Arial" w:hAnsi="Arial" w:cs="Arial"/>
          <w:sz w:val="24"/>
          <w:szCs w:val="24"/>
          <w:lang w:val="en-US"/>
        </w:rPr>
        <w:t xml:space="preserve"> for assembling of curtain wall</w:t>
      </w:r>
    </w:p>
    <w:tbl>
      <w:tblPr>
        <w:tblStyle w:val="Tablaconcuadrcula"/>
        <w:tblW w:w="0" w:type="auto"/>
        <w:tblLook w:val="04A0"/>
      </w:tblPr>
      <w:tblGrid>
        <w:gridCol w:w="1101"/>
        <w:gridCol w:w="5528"/>
        <w:gridCol w:w="2015"/>
      </w:tblGrid>
      <w:tr w:rsidR="004A2ABC" w:rsidRPr="009C1D8B" w:rsidTr="00E82961">
        <w:tc>
          <w:tcPr>
            <w:tcW w:w="1101" w:type="dxa"/>
            <w:tcBorders>
              <w:bottom w:val="single" w:sz="4" w:space="0" w:color="auto"/>
            </w:tcBorders>
          </w:tcPr>
          <w:p w:rsidR="004A2ABC" w:rsidRDefault="004A2ABC" w:rsidP="00113811">
            <w:pPr>
              <w:pStyle w:val="Prrafodelista"/>
              <w:tabs>
                <w:tab w:val="left" w:pos="284"/>
              </w:tabs>
              <w:ind w:left="0"/>
              <w:jc w:val="both"/>
              <w:rPr>
                <w:rFonts w:ascii="Arial" w:hAnsi="Arial" w:cs="Arial"/>
                <w:sz w:val="24"/>
                <w:szCs w:val="24"/>
                <w:lang w:val="en-US"/>
              </w:rPr>
            </w:pPr>
            <w:r>
              <w:rPr>
                <w:rFonts w:ascii="Arial" w:hAnsi="Arial" w:cs="Arial"/>
                <w:sz w:val="24"/>
                <w:szCs w:val="24"/>
                <w:lang w:val="en-US"/>
              </w:rPr>
              <w:t>Number</w:t>
            </w:r>
          </w:p>
        </w:tc>
        <w:tc>
          <w:tcPr>
            <w:tcW w:w="5528" w:type="dxa"/>
            <w:tcBorders>
              <w:bottom w:val="single" w:sz="4" w:space="0" w:color="auto"/>
            </w:tcBorders>
          </w:tcPr>
          <w:p w:rsidR="004A2ABC" w:rsidRDefault="004A2ABC" w:rsidP="00113811">
            <w:pPr>
              <w:pStyle w:val="Prrafodelista"/>
              <w:tabs>
                <w:tab w:val="left" w:pos="284"/>
              </w:tabs>
              <w:ind w:left="0"/>
              <w:jc w:val="both"/>
              <w:rPr>
                <w:rFonts w:ascii="Arial" w:hAnsi="Arial" w:cs="Arial"/>
                <w:sz w:val="24"/>
                <w:szCs w:val="24"/>
                <w:lang w:val="en-US"/>
              </w:rPr>
            </w:pPr>
            <w:r>
              <w:rPr>
                <w:rFonts w:ascii="Arial" w:hAnsi="Arial" w:cs="Arial"/>
                <w:sz w:val="24"/>
                <w:szCs w:val="24"/>
                <w:lang w:val="en-US"/>
              </w:rPr>
              <w:t>Name</w:t>
            </w:r>
          </w:p>
        </w:tc>
        <w:tc>
          <w:tcPr>
            <w:tcW w:w="2015" w:type="dxa"/>
            <w:tcBorders>
              <w:bottom w:val="single" w:sz="4" w:space="0" w:color="auto"/>
            </w:tcBorders>
          </w:tcPr>
          <w:p w:rsidR="004A2ABC" w:rsidRDefault="004A2ABC" w:rsidP="00113811">
            <w:pPr>
              <w:pStyle w:val="Prrafodelista"/>
              <w:tabs>
                <w:tab w:val="left" w:pos="284"/>
              </w:tabs>
              <w:ind w:left="0"/>
              <w:jc w:val="both"/>
              <w:rPr>
                <w:rFonts w:ascii="Arial" w:hAnsi="Arial" w:cs="Arial"/>
                <w:sz w:val="24"/>
                <w:szCs w:val="24"/>
                <w:lang w:val="en-US"/>
              </w:rPr>
            </w:pPr>
            <w:r>
              <w:rPr>
                <w:rFonts w:ascii="Arial" w:hAnsi="Arial" w:cs="Arial"/>
                <w:sz w:val="24"/>
                <w:szCs w:val="24"/>
                <w:lang w:val="en-US"/>
              </w:rPr>
              <w:t>Quantity</w:t>
            </w:r>
          </w:p>
        </w:tc>
      </w:tr>
      <w:tr w:rsidR="004A2ABC" w:rsidRPr="009C1D8B" w:rsidTr="00E82961">
        <w:tc>
          <w:tcPr>
            <w:tcW w:w="1101" w:type="dxa"/>
            <w:tcBorders>
              <w:top w:val="single" w:sz="4" w:space="0" w:color="auto"/>
              <w:left w:val="single" w:sz="4" w:space="0" w:color="auto"/>
              <w:bottom w:val="nil"/>
              <w:right w:val="single" w:sz="4" w:space="0" w:color="auto"/>
            </w:tcBorders>
          </w:tcPr>
          <w:p w:rsidR="004A2ABC" w:rsidRDefault="004A2ABC" w:rsidP="00113811">
            <w:pPr>
              <w:pStyle w:val="Prrafodelista"/>
              <w:tabs>
                <w:tab w:val="left" w:pos="284"/>
              </w:tabs>
              <w:ind w:left="0"/>
              <w:jc w:val="both"/>
              <w:rPr>
                <w:rFonts w:ascii="Arial" w:hAnsi="Arial" w:cs="Arial"/>
                <w:sz w:val="24"/>
                <w:szCs w:val="24"/>
                <w:lang w:val="en-US"/>
              </w:rPr>
            </w:pPr>
            <w:r>
              <w:rPr>
                <w:rFonts w:ascii="Arial" w:hAnsi="Arial" w:cs="Arial"/>
                <w:sz w:val="24"/>
                <w:szCs w:val="24"/>
                <w:lang w:val="en-US"/>
              </w:rPr>
              <w:t>1</w:t>
            </w:r>
          </w:p>
        </w:tc>
        <w:tc>
          <w:tcPr>
            <w:tcW w:w="5528" w:type="dxa"/>
            <w:tcBorders>
              <w:top w:val="single" w:sz="4" w:space="0" w:color="auto"/>
              <w:left w:val="single" w:sz="4" w:space="0" w:color="auto"/>
              <w:bottom w:val="nil"/>
              <w:right w:val="single" w:sz="4" w:space="0" w:color="auto"/>
            </w:tcBorders>
          </w:tcPr>
          <w:p w:rsidR="004A2ABC" w:rsidRDefault="004A2ABC" w:rsidP="00113811">
            <w:pPr>
              <w:pStyle w:val="Prrafodelista"/>
              <w:tabs>
                <w:tab w:val="left" w:pos="284"/>
              </w:tabs>
              <w:ind w:left="0"/>
              <w:jc w:val="both"/>
              <w:rPr>
                <w:rFonts w:ascii="Arial" w:hAnsi="Arial" w:cs="Arial"/>
                <w:sz w:val="24"/>
                <w:szCs w:val="24"/>
                <w:lang w:val="en-US"/>
              </w:rPr>
            </w:pPr>
            <w:r>
              <w:rPr>
                <w:rFonts w:ascii="Arial" w:hAnsi="Arial" w:cs="Arial"/>
                <w:sz w:val="24"/>
                <w:szCs w:val="24"/>
                <w:lang w:val="en-US"/>
              </w:rPr>
              <w:t>TOOLS</w:t>
            </w:r>
          </w:p>
        </w:tc>
        <w:tc>
          <w:tcPr>
            <w:tcW w:w="2015" w:type="dxa"/>
            <w:tcBorders>
              <w:top w:val="single" w:sz="4" w:space="0" w:color="auto"/>
              <w:left w:val="single" w:sz="4" w:space="0" w:color="auto"/>
              <w:bottom w:val="nil"/>
              <w:right w:val="single" w:sz="4" w:space="0" w:color="auto"/>
            </w:tcBorders>
          </w:tcPr>
          <w:p w:rsidR="004A2ABC" w:rsidRDefault="004A2ABC" w:rsidP="00113811">
            <w:pPr>
              <w:pStyle w:val="Prrafodelista"/>
              <w:tabs>
                <w:tab w:val="left" w:pos="284"/>
              </w:tabs>
              <w:ind w:left="0"/>
              <w:jc w:val="both"/>
              <w:rPr>
                <w:rFonts w:ascii="Arial" w:hAnsi="Arial" w:cs="Arial"/>
                <w:sz w:val="24"/>
                <w:szCs w:val="24"/>
                <w:lang w:val="en-US"/>
              </w:rPr>
            </w:pPr>
          </w:p>
        </w:tc>
      </w:tr>
      <w:tr w:rsidR="004A2ABC" w:rsidRPr="009C1D8B" w:rsidTr="00E82961">
        <w:tc>
          <w:tcPr>
            <w:tcW w:w="1101" w:type="dxa"/>
            <w:tcBorders>
              <w:top w:val="nil"/>
              <w:left w:val="single" w:sz="4" w:space="0" w:color="auto"/>
              <w:bottom w:val="nil"/>
              <w:right w:val="single" w:sz="4" w:space="0" w:color="auto"/>
            </w:tcBorders>
          </w:tcPr>
          <w:p w:rsidR="004A2ABC" w:rsidRDefault="004A2ABC" w:rsidP="00113811">
            <w:pPr>
              <w:pStyle w:val="Prrafodelista"/>
              <w:tabs>
                <w:tab w:val="left" w:pos="284"/>
              </w:tabs>
              <w:ind w:left="0"/>
              <w:jc w:val="both"/>
              <w:rPr>
                <w:rFonts w:ascii="Arial" w:hAnsi="Arial" w:cs="Arial"/>
                <w:sz w:val="24"/>
                <w:szCs w:val="24"/>
                <w:lang w:val="en-US"/>
              </w:rPr>
            </w:pPr>
            <w:r>
              <w:rPr>
                <w:rFonts w:ascii="Arial" w:hAnsi="Arial" w:cs="Arial"/>
                <w:sz w:val="24"/>
                <w:szCs w:val="24"/>
                <w:lang w:val="en-US"/>
              </w:rPr>
              <w:t>1.1</w:t>
            </w:r>
          </w:p>
        </w:tc>
        <w:tc>
          <w:tcPr>
            <w:tcW w:w="5528" w:type="dxa"/>
            <w:tcBorders>
              <w:top w:val="nil"/>
              <w:left w:val="single" w:sz="4" w:space="0" w:color="auto"/>
              <w:bottom w:val="nil"/>
              <w:right w:val="single" w:sz="4" w:space="0" w:color="auto"/>
            </w:tcBorders>
          </w:tcPr>
          <w:p w:rsidR="004A2ABC" w:rsidRDefault="004A2ABC" w:rsidP="00113811">
            <w:pPr>
              <w:pStyle w:val="Prrafodelista"/>
              <w:tabs>
                <w:tab w:val="left" w:pos="284"/>
              </w:tabs>
              <w:ind w:left="0"/>
              <w:jc w:val="both"/>
              <w:rPr>
                <w:rFonts w:ascii="Arial" w:hAnsi="Arial" w:cs="Arial"/>
                <w:sz w:val="24"/>
                <w:szCs w:val="24"/>
                <w:lang w:val="en-US"/>
              </w:rPr>
            </w:pPr>
            <w:r>
              <w:rPr>
                <w:rFonts w:ascii="Arial" w:hAnsi="Arial" w:cs="Arial"/>
                <w:sz w:val="24"/>
                <w:szCs w:val="24"/>
                <w:lang w:val="en-US"/>
              </w:rPr>
              <w:t>Metal roulette 2PK</w:t>
            </w:r>
          </w:p>
        </w:tc>
        <w:tc>
          <w:tcPr>
            <w:tcW w:w="2015" w:type="dxa"/>
            <w:tcBorders>
              <w:top w:val="nil"/>
              <w:left w:val="single" w:sz="4" w:space="0" w:color="auto"/>
              <w:bottom w:val="nil"/>
              <w:right w:val="single" w:sz="4" w:space="0" w:color="auto"/>
            </w:tcBorders>
          </w:tcPr>
          <w:p w:rsidR="004A2ABC" w:rsidRDefault="004A2ABC" w:rsidP="00113811">
            <w:pPr>
              <w:pStyle w:val="Prrafodelista"/>
              <w:tabs>
                <w:tab w:val="left" w:pos="284"/>
              </w:tabs>
              <w:ind w:left="0"/>
              <w:jc w:val="both"/>
              <w:rPr>
                <w:rFonts w:ascii="Arial" w:hAnsi="Arial" w:cs="Arial"/>
                <w:sz w:val="24"/>
                <w:szCs w:val="24"/>
                <w:lang w:val="en-US"/>
              </w:rPr>
            </w:pPr>
            <w:r>
              <w:rPr>
                <w:rFonts w:ascii="Arial" w:hAnsi="Arial" w:cs="Arial"/>
                <w:sz w:val="24"/>
                <w:szCs w:val="24"/>
                <w:lang w:val="en-US"/>
              </w:rPr>
              <w:t>2</w:t>
            </w:r>
          </w:p>
        </w:tc>
      </w:tr>
      <w:tr w:rsidR="004A2ABC" w:rsidTr="00E82961">
        <w:tc>
          <w:tcPr>
            <w:tcW w:w="1101" w:type="dxa"/>
            <w:tcBorders>
              <w:top w:val="nil"/>
              <w:left w:val="single" w:sz="4" w:space="0" w:color="auto"/>
              <w:bottom w:val="nil"/>
              <w:right w:val="single" w:sz="4" w:space="0" w:color="auto"/>
            </w:tcBorders>
          </w:tcPr>
          <w:p w:rsidR="004A2ABC" w:rsidRDefault="004A2ABC" w:rsidP="00113811">
            <w:pPr>
              <w:pStyle w:val="Prrafodelista"/>
              <w:tabs>
                <w:tab w:val="left" w:pos="284"/>
              </w:tabs>
              <w:ind w:left="0"/>
              <w:jc w:val="both"/>
              <w:rPr>
                <w:rFonts w:ascii="Arial" w:hAnsi="Arial" w:cs="Arial"/>
                <w:sz w:val="24"/>
                <w:szCs w:val="24"/>
                <w:lang w:val="en-US"/>
              </w:rPr>
            </w:pPr>
            <w:r>
              <w:rPr>
                <w:rFonts w:ascii="Arial" w:hAnsi="Arial" w:cs="Arial"/>
                <w:sz w:val="24"/>
                <w:szCs w:val="24"/>
                <w:lang w:val="en-US"/>
              </w:rPr>
              <w:t>1.5</w:t>
            </w:r>
          </w:p>
        </w:tc>
        <w:tc>
          <w:tcPr>
            <w:tcW w:w="5528" w:type="dxa"/>
            <w:tcBorders>
              <w:top w:val="nil"/>
              <w:left w:val="single" w:sz="4" w:space="0" w:color="auto"/>
              <w:bottom w:val="nil"/>
              <w:right w:val="single" w:sz="4" w:space="0" w:color="auto"/>
            </w:tcBorders>
          </w:tcPr>
          <w:p w:rsidR="004A2ABC" w:rsidRDefault="004A2ABC" w:rsidP="00113811">
            <w:pPr>
              <w:pStyle w:val="Prrafodelista"/>
              <w:tabs>
                <w:tab w:val="left" w:pos="284"/>
              </w:tabs>
              <w:ind w:left="0"/>
              <w:jc w:val="both"/>
              <w:rPr>
                <w:rFonts w:ascii="Arial" w:hAnsi="Arial" w:cs="Arial"/>
                <w:sz w:val="24"/>
                <w:szCs w:val="24"/>
                <w:lang w:val="en-US"/>
              </w:rPr>
            </w:pPr>
            <w:r>
              <w:rPr>
                <w:rFonts w:ascii="Arial" w:hAnsi="Arial" w:cs="Arial"/>
                <w:sz w:val="24"/>
                <w:szCs w:val="24"/>
                <w:lang w:val="en-US"/>
              </w:rPr>
              <w:t>Levels</w:t>
            </w:r>
            <w:r w:rsidRPr="007A456F">
              <w:rPr>
                <w:rFonts w:ascii="Arial" w:hAnsi="Arial" w:cs="Arial"/>
                <w:sz w:val="24"/>
                <w:szCs w:val="24"/>
                <w:lang w:val="en-US"/>
              </w:rPr>
              <w:t xml:space="preserve"> </w:t>
            </w:r>
            <w:hyperlink r:id="rId40" w:history="1">
              <w:r w:rsidRPr="007A456F">
                <w:rPr>
                  <w:rFonts w:ascii="Arial" w:hAnsi="Arial" w:cs="Arial"/>
                  <w:sz w:val="24"/>
                  <w:szCs w:val="24"/>
                  <w:lang w:val="en-US"/>
                </w:rPr>
                <w:t>Topcon AT-B4 </w:t>
              </w:r>
            </w:hyperlink>
          </w:p>
        </w:tc>
        <w:tc>
          <w:tcPr>
            <w:tcW w:w="2015" w:type="dxa"/>
            <w:tcBorders>
              <w:top w:val="nil"/>
              <w:left w:val="single" w:sz="4" w:space="0" w:color="auto"/>
              <w:bottom w:val="nil"/>
              <w:right w:val="single" w:sz="4" w:space="0" w:color="auto"/>
            </w:tcBorders>
          </w:tcPr>
          <w:p w:rsidR="004A2ABC" w:rsidRDefault="004A2ABC" w:rsidP="00113811">
            <w:pPr>
              <w:pStyle w:val="Prrafodelista"/>
              <w:tabs>
                <w:tab w:val="left" w:pos="284"/>
              </w:tabs>
              <w:ind w:left="0"/>
              <w:jc w:val="both"/>
              <w:rPr>
                <w:rFonts w:ascii="Arial" w:hAnsi="Arial" w:cs="Arial"/>
                <w:sz w:val="24"/>
                <w:szCs w:val="24"/>
                <w:lang w:val="en-US"/>
              </w:rPr>
            </w:pPr>
            <w:r>
              <w:rPr>
                <w:rFonts w:ascii="Arial" w:hAnsi="Arial" w:cs="Arial"/>
                <w:sz w:val="24"/>
                <w:szCs w:val="24"/>
                <w:lang w:val="en-US"/>
              </w:rPr>
              <w:t>1</w:t>
            </w:r>
          </w:p>
        </w:tc>
      </w:tr>
      <w:tr w:rsidR="004A2ABC" w:rsidTr="00E82961">
        <w:tc>
          <w:tcPr>
            <w:tcW w:w="1101" w:type="dxa"/>
            <w:tcBorders>
              <w:top w:val="nil"/>
              <w:left w:val="single" w:sz="4" w:space="0" w:color="auto"/>
              <w:bottom w:val="nil"/>
              <w:right w:val="single" w:sz="4" w:space="0" w:color="auto"/>
            </w:tcBorders>
          </w:tcPr>
          <w:p w:rsidR="004A2ABC" w:rsidRDefault="004A2ABC" w:rsidP="00113811">
            <w:pPr>
              <w:pStyle w:val="Prrafodelista"/>
              <w:tabs>
                <w:tab w:val="left" w:pos="284"/>
              </w:tabs>
              <w:ind w:left="0"/>
              <w:jc w:val="both"/>
              <w:rPr>
                <w:rFonts w:ascii="Arial" w:hAnsi="Arial" w:cs="Arial"/>
                <w:sz w:val="24"/>
                <w:szCs w:val="24"/>
                <w:lang w:val="en-US"/>
              </w:rPr>
            </w:pPr>
            <w:r>
              <w:rPr>
                <w:rFonts w:ascii="Arial" w:hAnsi="Arial" w:cs="Arial"/>
                <w:sz w:val="24"/>
                <w:szCs w:val="24"/>
                <w:lang w:val="en-US"/>
              </w:rPr>
              <w:t>1.10</w:t>
            </w:r>
          </w:p>
        </w:tc>
        <w:tc>
          <w:tcPr>
            <w:tcW w:w="5528" w:type="dxa"/>
            <w:tcBorders>
              <w:top w:val="nil"/>
              <w:left w:val="single" w:sz="4" w:space="0" w:color="auto"/>
              <w:bottom w:val="nil"/>
              <w:right w:val="single" w:sz="4" w:space="0" w:color="auto"/>
            </w:tcBorders>
          </w:tcPr>
          <w:p w:rsidR="004A2ABC" w:rsidRDefault="004A2ABC" w:rsidP="00113811">
            <w:pPr>
              <w:pStyle w:val="Prrafodelista"/>
              <w:tabs>
                <w:tab w:val="left" w:pos="284"/>
              </w:tabs>
              <w:ind w:left="0"/>
              <w:jc w:val="both"/>
              <w:rPr>
                <w:rFonts w:ascii="Arial" w:hAnsi="Arial" w:cs="Arial"/>
                <w:sz w:val="24"/>
                <w:szCs w:val="24"/>
                <w:lang w:val="en-US"/>
              </w:rPr>
            </w:pPr>
            <w:r>
              <w:rPr>
                <w:rFonts w:ascii="Arial" w:hAnsi="Arial" w:cs="Arial"/>
                <w:sz w:val="24"/>
                <w:szCs w:val="24"/>
                <w:lang w:val="en-US"/>
              </w:rPr>
              <w:t xml:space="preserve">Theodolite </w:t>
            </w:r>
            <w:hyperlink r:id="rId41" w:history="1">
              <w:r w:rsidRPr="007A456F">
                <w:rPr>
                  <w:rFonts w:ascii="Arial" w:hAnsi="Arial" w:cs="Arial"/>
                  <w:sz w:val="24"/>
                  <w:szCs w:val="24"/>
                  <w:lang w:val="en-US"/>
                </w:rPr>
                <w:t>Prexiso T.O.2</w:t>
              </w:r>
            </w:hyperlink>
          </w:p>
        </w:tc>
        <w:tc>
          <w:tcPr>
            <w:tcW w:w="2015" w:type="dxa"/>
            <w:tcBorders>
              <w:top w:val="nil"/>
              <w:left w:val="single" w:sz="4" w:space="0" w:color="auto"/>
              <w:bottom w:val="nil"/>
              <w:right w:val="single" w:sz="4" w:space="0" w:color="auto"/>
            </w:tcBorders>
          </w:tcPr>
          <w:p w:rsidR="004A2ABC" w:rsidRDefault="004A2ABC" w:rsidP="00113811">
            <w:pPr>
              <w:pStyle w:val="Prrafodelista"/>
              <w:tabs>
                <w:tab w:val="left" w:pos="284"/>
              </w:tabs>
              <w:ind w:left="0"/>
              <w:jc w:val="both"/>
              <w:rPr>
                <w:rFonts w:ascii="Arial" w:hAnsi="Arial" w:cs="Arial"/>
                <w:sz w:val="24"/>
                <w:szCs w:val="24"/>
                <w:lang w:val="en-US"/>
              </w:rPr>
            </w:pPr>
            <w:r>
              <w:rPr>
                <w:rFonts w:ascii="Arial" w:hAnsi="Arial" w:cs="Arial"/>
                <w:sz w:val="24"/>
                <w:szCs w:val="24"/>
                <w:lang w:val="en-US"/>
              </w:rPr>
              <w:t>1</w:t>
            </w:r>
          </w:p>
        </w:tc>
      </w:tr>
      <w:tr w:rsidR="004A2ABC" w:rsidTr="00E82961">
        <w:tc>
          <w:tcPr>
            <w:tcW w:w="1101" w:type="dxa"/>
            <w:tcBorders>
              <w:top w:val="nil"/>
              <w:left w:val="single" w:sz="4" w:space="0" w:color="auto"/>
              <w:bottom w:val="nil"/>
              <w:right w:val="single" w:sz="4" w:space="0" w:color="auto"/>
            </w:tcBorders>
          </w:tcPr>
          <w:p w:rsidR="004A2ABC" w:rsidRDefault="004A2ABC" w:rsidP="00113811">
            <w:pPr>
              <w:pStyle w:val="Prrafodelista"/>
              <w:tabs>
                <w:tab w:val="left" w:pos="284"/>
              </w:tabs>
              <w:ind w:left="0"/>
              <w:jc w:val="both"/>
              <w:rPr>
                <w:rFonts w:ascii="Arial" w:hAnsi="Arial" w:cs="Arial"/>
                <w:sz w:val="24"/>
                <w:szCs w:val="24"/>
                <w:lang w:val="en-US"/>
              </w:rPr>
            </w:pPr>
            <w:r>
              <w:rPr>
                <w:rFonts w:ascii="Arial" w:hAnsi="Arial" w:cs="Arial"/>
                <w:sz w:val="24"/>
                <w:szCs w:val="24"/>
                <w:lang w:val="en-US"/>
              </w:rPr>
              <w:t>1.11</w:t>
            </w:r>
          </w:p>
        </w:tc>
        <w:tc>
          <w:tcPr>
            <w:tcW w:w="5528" w:type="dxa"/>
            <w:tcBorders>
              <w:top w:val="nil"/>
              <w:left w:val="single" w:sz="4" w:space="0" w:color="auto"/>
              <w:bottom w:val="nil"/>
              <w:right w:val="single" w:sz="4" w:space="0" w:color="auto"/>
            </w:tcBorders>
          </w:tcPr>
          <w:p w:rsidR="004A2ABC" w:rsidRDefault="004A2ABC" w:rsidP="00113811">
            <w:pPr>
              <w:pStyle w:val="Prrafodelista"/>
              <w:tabs>
                <w:tab w:val="left" w:pos="284"/>
              </w:tabs>
              <w:ind w:left="0"/>
              <w:jc w:val="both"/>
              <w:rPr>
                <w:rFonts w:ascii="Arial" w:hAnsi="Arial" w:cs="Arial"/>
                <w:sz w:val="24"/>
                <w:szCs w:val="24"/>
                <w:lang w:val="en-US"/>
              </w:rPr>
            </w:pPr>
            <w:r>
              <w:rPr>
                <w:rFonts w:ascii="Arial" w:hAnsi="Arial" w:cs="Arial"/>
                <w:sz w:val="24"/>
                <w:szCs w:val="24"/>
                <w:lang w:val="en-US"/>
              </w:rPr>
              <w:t>Guying weight 13.3 Kg</w:t>
            </w:r>
          </w:p>
        </w:tc>
        <w:tc>
          <w:tcPr>
            <w:tcW w:w="2015" w:type="dxa"/>
            <w:tcBorders>
              <w:top w:val="nil"/>
              <w:left w:val="single" w:sz="4" w:space="0" w:color="auto"/>
              <w:bottom w:val="nil"/>
              <w:right w:val="single" w:sz="4" w:space="0" w:color="auto"/>
            </w:tcBorders>
          </w:tcPr>
          <w:p w:rsidR="004A2ABC" w:rsidRDefault="004A2ABC" w:rsidP="00113811">
            <w:pPr>
              <w:pStyle w:val="Prrafodelista"/>
              <w:tabs>
                <w:tab w:val="left" w:pos="284"/>
              </w:tabs>
              <w:ind w:left="0"/>
              <w:jc w:val="both"/>
              <w:rPr>
                <w:rFonts w:ascii="Arial" w:hAnsi="Arial" w:cs="Arial"/>
                <w:sz w:val="24"/>
                <w:szCs w:val="24"/>
                <w:lang w:val="en-US"/>
              </w:rPr>
            </w:pPr>
            <w:r>
              <w:rPr>
                <w:rFonts w:ascii="Arial" w:hAnsi="Arial" w:cs="Arial"/>
                <w:sz w:val="24"/>
                <w:szCs w:val="24"/>
                <w:lang w:val="en-US"/>
              </w:rPr>
              <w:t>2</w:t>
            </w:r>
          </w:p>
        </w:tc>
      </w:tr>
      <w:tr w:rsidR="004A2ABC" w:rsidTr="00E82961">
        <w:tc>
          <w:tcPr>
            <w:tcW w:w="1101" w:type="dxa"/>
            <w:tcBorders>
              <w:top w:val="nil"/>
              <w:left w:val="single" w:sz="4" w:space="0" w:color="auto"/>
              <w:bottom w:val="nil"/>
              <w:right w:val="single" w:sz="4" w:space="0" w:color="auto"/>
            </w:tcBorders>
          </w:tcPr>
          <w:p w:rsidR="004A2ABC" w:rsidRDefault="004A2ABC" w:rsidP="00113811">
            <w:pPr>
              <w:pStyle w:val="Prrafodelista"/>
              <w:tabs>
                <w:tab w:val="left" w:pos="284"/>
              </w:tabs>
              <w:ind w:left="0"/>
              <w:jc w:val="both"/>
              <w:rPr>
                <w:rFonts w:ascii="Arial" w:hAnsi="Arial" w:cs="Arial"/>
                <w:sz w:val="24"/>
                <w:szCs w:val="24"/>
                <w:lang w:val="en-US"/>
              </w:rPr>
            </w:pPr>
            <w:r>
              <w:rPr>
                <w:rFonts w:ascii="Arial" w:hAnsi="Arial" w:cs="Arial"/>
                <w:sz w:val="24"/>
                <w:szCs w:val="24"/>
                <w:lang w:val="en-US"/>
              </w:rPr>
              <w:t>1.12</w:t>
            </w:r>
          </w:p>
        </w:tc>
        <w:tc>
          <w:tcPr>
            <w:tcW w:w="5528" w:type="dxa"/>
            <w:tcBorders>
              <w:top w:val="nil"/>
              <w:left w:val="single" w:sz="4" w:space="0" w:color="auto"/>
              <w:bottom w:val="nil"/>
              <w:right w:val="single" w:sz="4" w:space="0" w:color="auto"/>
            </w:tcBorders>
          </w:tcPr>
          <w:p w:rsidR="004A2ABC" w:rsidRDefault="004A2ABC" w:rsidP="00113811">
            <w:pPr>
              <w:pStyle w:val="Prrafodelista"/>
              <w:tabs>
                <w:tab w:val="left" w:pos="284"/>
              </w:tabs>
              <w:ind w:left="0"/>
              <w:jc w:val="both"/>
              <w:rPr>
                <w:rFonts w:ascii="Arial" w:hAnsi="Arial" w:cs="Arial"/>
                <w:sz w:val="24"/>
                <w:szCs w:val="24"/>
                <w:lang w:val="en-US"/>
              </w:rPr>
            </w:pPr>
            <w:r>
              <w:rPr>
                <w:rFonts w:ascii="Arial" w:hAnsi="Arial" w:cs="Arial"/>
                <w:sz w:val="24"/>
                <w:szCs w:val="24"/>
                <w:lang w:val="en-US"/>
              </w:rPr>
              <w:t>Visor welding</w:t>
            </w:r>
          </w:p>
        </w:tc>
        <w:tc>
          <w:tcPr>
            <w:tcW w:w="2015" w:type="dxa"/>
            <w:tcBorders>
              <w:top w:val="nil"/>
              <w:left w:val="single" w:sz="4" w:space="0" w:color="auto"/>
              <w:bottom w:val="nil"/>
              <w:right w:val="single" w:sz="4" w:space="0" w:color="auto"/>
            </w:tcBorders>
          </w:tcPr>
          <w:p w:rsidR="004A2ABC" w:rsidRDefault="004A2ABC" w:rsidP="00113811">
            <w:pPr>
              <w:pStyle w:val="Prrafodelista"/>
              <w:tabs>
                <w:tab w:val="left" w:pos="284"/>
              </w:tabs>
              <w:ind w:left="0"/>
              <w:jc w:val="both"/>
              <w:rPr>
                <w:rFonts w:ascii="Arial" w:hAnsi="Arial" w:cs="Arial"/>
                <w:sz w:val="24"/>
                <w:szCs w:val="24"/>
                <w:lang w:val="en-US"/>
              </w:rPr>
            </w:pPr>
            <w:r>
              <w:rPr>
                <w:rFonts w:ascii="Arial" w:hAnsi="Arial" w:cs="Arial"/>
                <w:sz w:val="24"/>
                <w:szCs w:val="24"/>
                <w:lang w:val="en-US"/>
              </w:rPr>
              <w:t>2</w:t>
            </w:r>
          </w:p>
        </w:tc>
      </w:tr>
      <w:tr w:rsidR="004A2ABC" w:rsidTr="00E82961">
        <w:tc>
          <w:tcPr>
            <w:tcW w:w="1101" w:type="dxa"/>
            <w:tcBorders>
              <w:top w:val="nil"/>
              <w:left w:val="single" w:sz="4" w:space="0" w:color="auto"/>
              <w:bottom w:val="nil"/>
              <w:right w:val="single" w:sz="4" w:space="0" w:color="auto"/>
            </w:tcBorders>
          </w:tcPr>
          <w:p w:rsidR="004A2ABC" w:rsidRDefault="004A2ABC" w:rsidP="00113811">
            <w:pPr>
              <w:pStyle w:val="Prrafodelista"/>
              <w:tabs>
                <w:tab w:val="left" w:pos="284"/>
              </w:tabs>
              <w:ind w:left="0"/>
              <w:jc w:val="both"/>
              <w:rPr>
                <w:rFonts w:ascii="Arial" w:hAnsi="Arial" w:cs="Arial"/>
                <w:sz w:val="24"/>
                <w:szCs w:val="24"/>
                <w:lang w:val="en-US"/>
              </w:rPr>
            </w:pPr>
            <w:r>
              <w:rPr>
                <w:rFonts w:ascii="Arial" w:hAnsi="Arial" w:cs="Arial"/>
                <w:sz w:val="24"/>
                <w:szCs w:val="24"/>
                <w:lang w:val="en-US"/>
              </w:rPr>
              <w:t>1.13</w:t>
            </w:r>
          </w:p>
        </w:tc>
        <w:tc>
          <w:tcPr>
            <w:tcW w:w="5528" w:type="dxa"/>
            <w:tcBorders>
              <w:top w:val="nil"/>
              <w:left w:val="single" w:sz="4" w:space="0" w:color="auto"/>
              <w:bottom w:val="nil"/>
              <w:right w:val="single" w:sz="4" w:space="0" w:color="auto"/>
            </w:tcBorders>
          </w:tcPr>
          <w:p w:rsidR="004A2ABC" w:rsidRDefault="004A2ABC" w:rsidP="00113811">
            <w:pPr>
              <w:pStyle w:val="Prrafodelista"/>
              <w:tabs>
                <w:tab w:val="left" w:pos="284"/>
              </w:tabs>
              <w:ind w:left="0"/>
              <w:jc w:val="both"/>
              <w:rPr>
                <w:rFonts w:ascii="Arial" w:hAnsi="Arial" w:cs="Arial"/>
                <w:sz w:val="24"/>
                <w:szCs w:val="24"/>
                <w:lang w:val="en-US"/>
              </w:rPr>
            </w:pPr>
            <w:r>
              <w:rPr>
                <w:rFonts w:ascii="Arial" w:hAnsi="Arial" w:cs="Arial"/>
                <w:sz w:val="24"/>
                <w:szCs w:val="24"/>
                <w:lang w:val="en-US"/>
              </w:rPr>
              <w:t>Helmet</w:t>
            </w:r>
          </w:p>
        </w:tc>
        <w:tc>
          <w:tcPr>
            <w:tcW w:w="2015" w:type="dxa"/>
            <w:tcBorders>
              <w:top w:val="nil"/>
              <w:left w:val="single" w:sz="4" w:space="0" w:color="auto"/>
              <w:bottom w:val="nil"/>
              <w:right w:val="single" w:sz="4" w:space="0" w:color="auto"/>
            </w:tcBorders>
          </w:tcPr>
          <w:p w:rsidR="004A2ABC" w:rsidRDefault="004A2ABC" w:rsidP="00113811">
            <w:pPr>
              <w:pStyle w:val="Prrafodelista"/>
              <w:tabs>
                <w:tab w:val="left" w:pos="284"/>
              </w:tabs>
              <w:ind w:left="0"/>
              <w:jc w:val="both"/>
              <w:rPr>
                <w:rFonts w:ascii="Arial" w:hAnsi="Arial" w:cs="Arial"/>
                <w:sz w:val="24"/>
                <w:szCs w:val="24"/>
                <w:lang w:val="en-US"/>
              </w:rPr>
            </w:pPr>
            <w:r>
              <w:rPr>
                <w:rFonts w:ascii="Arial" w:hAnsi="Arial" w:cs="Arial"/>
                <w:sz w:val="24"/>
                <w:szCs w:val="24"/>
                <w:lang w:val="en-US"/>
              </w:rPr>
              <w:t>6</w:t>
            </w:r>
          </w:p>
        </w:tc>
      </w:tr>
      <w:tr w:rsidR="004A2ABC" w:rsidTr="00E82961">
        <w:tc>
          <w:tcPr>
            <w:tcW w:w="1101" w:type="dxa"/>
            <w:tcBorders>
              <w:top w:val="nil"/>
              <w:left w:val="single" w:sz="4" w:space="0" w:color="auto"/>
              <w:bottom w:val="nil"/>
              <w:right w:val="single" w:sz="4" w:space="0" w:color="auto"/>
            </w:tcBorders>
          </w:tcPr>
          <w:p w:rsidR="004A2ABC" w:rsidRDefault="004A2ABC" w:rsidP="00113811">
            <w:pPr>
              <w:pStyle w:val="Prrafodelista"/>
              <w:tabs>
                <w:tab w:val="left" w:pos="284"/>
              </w:tabs>
              <w:ind w:left="0"/>
              <w:jc w:val="both"/>
              <w:rPr>
                <w:rFonts w:ascii="Arial" w:hAnsi="Arial" w:cs="Arial"/>
                <w:sz w:val="24"/>
                <w:szCs w:val="24"/>
                <w:lang w:val="en-US"/>
              </w:rPr>
            </w:pPr>
            <w:r>
              <w:rPr>
                <w:rFonts w:ascii="Arial" w:hAnsi="Arial" w:cs="Arial"/>
                <w:sz w:val="24"/>
                <w:szCs w:val="24"/>
                <w:lang w:val="en-US"/>
              </w:rPr>
              <w:t>1.14</w:t>
            </w:r>
          </w:p>
        </w:tc>
        <w:tc>
          <w:tcPr>
            <w:tcW w:w="5528" w:type="dxa"/>
            <w:tcBorders>
              <w:top w:val="nil"/>
              <w:left w:val="single" w:sz="4" w:space="0" w:color="auto"/>
              <w:bottom w:val="nil"/>
              <w:right w:val="single" w:sz="4" w:space="0" w:color="auto"/>
            </w:tcBorders>
          </w:tcPr>
          <w:p w:rsidR="004A2ABC" w:rsidRDefault="004A2ABC" w:rsidP="00113811">
            <w:pPr>
              <w:pStyle w:val="Prrafodelista"/>
              <w:tabs>
                <w:tab w:val="left" w:pos="284"/>
              </w:tabs>
              <w:ind w:left="0"/>
              <w:jc w:val="both"/>
              <w:rPr>
                <w:rFonts w:ascii="Arial" w:hAnsi="Arial" w:cs="Arial"/>
                <w:sz w:val="24"/>
                <w:szCs w:val="24"/>
                <w:lang w:val="en-US"/>
              </w:rPr>
            </w:pPr>
            <w:r>
              <w:rPr>
                <w:rFonts w:ascii="Arial" w:hAnsi="Arial" w:cs="Arial"/>
                <w:sz w:val="24"/>
                <w:szCs w:val="24"/>
                <w:lang w:val="en-US"/>
              </w:rPr>
              <w:t>Security belts</w:t>
            </w:r>
          </w:p>
        </w:tc>
        <w:tc>
          <w:tcPr>
            <w:tcW w:w="2015" w:type="dxa"/>
            <w:tcBorders>
              <w:top w:val="nil"/>
              <w:left w:val="single" w:sz="4" w:space="0" w:color="auto"/>
              <w:bottom w:val="nil"/>
              <w:right w:val="single" w:sz="4" w:space="0" w:color="auto"/>
            </w:tcBorders>
          </w:tcPr>
          <w:p w:rsidR="004A2ABC" w:rsidRDefault="004A2ABC" w:rsidP="00113811">
            <w:pPr>
              <w:pStyle w:val="Prrafodelista"/>
              <w:tabs>
                <w:tab w:val="left" w:pos="284"/>
              </w:tabs>
              <w:ind w:left="0"/>
              <w:jc w:val="both"/>
              <w:rPr>
                <w:rFonts w:ascii="Arial" w:hAnsi="Arial" w:cs="Arial"/>
                <w:sz w:val="24"/>
                <w:szCs w:val="24"/>
                <w:lang w:val="en-US"/>
              </w:rPr>
            </w:pPr>
            <w:r>
              <w:rPr>
                <w:rFonts w:ascii="Arial" w:hAnsi="Arial" w:cs="Arial"/>
                <w:sz w:val="24"/>
                <w:szCs w:val="24"/>
                <w:lang w:val="en-US"/>
              </w:rPr>
              <w:t>4</w:t>
            </w:r>
          </w:p>
        </w:tc>
      </w:tr>
      <w:tr w:rsidR="004A2ABC" w:rsidTr="00E82961">
        <w:tc>
          <w:tcPr>
            <w:tcW w:w="1101" w:type="dxa"/>
            <w:tcBorders>
              <w:top w:val="nil"/>
              <w:left w:val="single" w:sz="4" w:space="0" w:color="auto"/>
              <w:bottom w:val="nil"/>
              <w:right w:val="single" w:sz="4" w:space="0" w:color="auto"/>
            </w:tcBorders>
          </w:tcPr>
          <w:p w:rsidR="004A2ABC" w:rsidRDefault="004A2ABC" w:rsidP="00113811">
            <w:pPr>
              <w:pStyle w:val="Prrafodelista"/>
              <w:tabs>
                <w:tab w:val="left" w:pos="284"/>
              </w:tabs>
              <w:ind w:left="0"/>
              <w:jc w:val="both"/>
              <w:rPr>
                <w:rFonts w:ascii="Arial" w:hAnsi="Arial" w:cs="Arial"/>
                <w:sz w:val="24"/>
                <w:szCs w:val="24"/>
                <w:lang w:val="en-US"/>
              </w:rPr>
            </w:pPr>
            <w:r>
              <w:rPr>
                <w:rFonts w:ascii="Arial" w:hAnsi="Arial" w:cs="Arial"/>
                <w:sz w:val="24"/>
                <w:szCs w:val="24"/>
                <w:lang w:val="en-US"/>
              </w:rPr>
              <w:t>1.15</w:t>
            </w:r>
          </w:p>
        </w:tc>
        <w:tc>
          <w:tcPr>
            <w:tcW w:w="5528" w:type="dxa"/>
            <w:tcBorders>
              <w:top w:val="nil"/>
              <w:left w:val="single" w:sz="4" w:space="0" w:color="auto"/>
              <w:bottom w:val="nil"/>
              <w:right w:val="single" w:sz="4" w:space="0" w:color="auto"/>
            </w:tcBorders>
          </w:tcPr>
          <w:p w:rsidR="004A2ABC" w:rsidRDefault="004A2ABC" w:rsidP="00113811">
            <w:pPr>
              <w:pStyle w:val="Prrafodelista"/>
              <w:tabs>
                <w:tab w:val="left" w:pos="284"/>
              </w:tabs>
              <w:ind w:left="0"/>
              <w:jc w:val="both"/>
              <w:rPr>
                <w:rFonts w:ascii="Arial" w:hAnsi="Arial" w:cs="Arial"/>
                <w:sz w:val="24"/>
                <w:szCs w:val="24"/>
                <w:lang w:val="en-US"/>
              </w:rPr>
            </w:pPr>
            <w:r>
              <w:rPr>
                <w:rFonts w:ascii="Arial" w:hAnsi="Arial" w:cs="Arial"/>
                <w:sz w:val="24"/>
                <w:szCs w:val="24"/>
                <w:lang w:val="en-US"/>
              </w:rPr>
              <w:t>Metal brushes</w:t>
            </w:r>
          </w:p>
        </w:tc>
        <w:tc>
          <w:tcPr>
            <w:tcW w:w="2015" w:type="dxa"/>
            <w:tcBorders>
              <w:top w:val="nil"/>
              <w:left w:val="single" w:sz="4" w:space="0" w:color="auto"/>
              <w:bottom w:val="nil"/>
              <w:right w:val="single" w:sz="4" w:space="0" w:color="auto"/>
            </w:tcBorders>
          </w:tcPr>
          <w:p w:rsidR="004A2ABC" w:rsidRDefault="004A2ABC" w:rsidP="00113811">
            <w:pPr>
              <w:pStyle w:val="Prrafodelista"/>
              <w:tabs>
                <w:tab w:val="left" w:pos="284"/>
              </w:tabs>
              <w:ind w:left="0"/>
              <w:jc w:val="both"/>
              <w:rPr>
                <w:rFonts w:ascii="Arial" w:hAnsi="Arial" w:cs="Arial"/>
                <w:sz w:val="24"/>
                <w:szCs w:val="24"/>
                <w:lang w:val="en-US"/>
              </w:rPr>
            </w:pPr>
            <w:r>
              <w:rPr>
                <w:rFonts w:ascii="Arial" w:hAnsi="Arial" w:cs="Arial"/>
                <w:sz w:val="24"/>
                <w:szCs w:val="24"/>
                <w:lang w:val="en-US"/>
              </w:rPr>
              <w:t>4</w:t>
            </w:r>
          </w:p>
        </w:tc>
      </w:tr>
      <w:tr w:rsidR="004A2ABC" w:rsidTr="00E82961">
        <w:tc>
          <w:tcPr>
            <w:tcW w:w="1101" w:type="dxa"/>
            <w:tcBorders>
              <w:top w:val="nil"/>
              <w:left w:val="single" w:sz="4" w:space="0" w:color="auto"/>
              <w:bottom w:val="nil"/>
              <w:right w:val="single" w:sz="4" w:space="0" w:color="auto"/>
            </w:tcBorders>
          </w:tcPr>
          <w:p w:rsidR="004A2ABC" w:rsidRDefault="004A2ABC" w:rsidP="00113811">
            <w:pPr>
              <w:pStyle w:val="Prrafodelista"/>
              <w:tabs>
                <w:tab w:val="left" w:pos="284"/>
              </w:tabs>
              <w:ind w:left="0"/>
              <w:jc w:val="both"/>
              <w:rPr>
                <w:rFonts w:ascii="Arial" w:hAnsi="Arial" w:cs="Arial"/>
                <w:sz w:val="24"/>
                <w:szCs w:val="24"/>
                <w:lang w:val="en-US"/>
              </w:rPr>
            </w:pPr>
            <w:r>
              <w:rPr>
                <w:rFonts w:ascii="Arial" w:hAnsi="Arial" w:cs="Arial"/>
                <w:sz w:val="24"/>
                <w:szCs w:val="24"/>
                <w:lang w:val="en-US"/>
              </w:rPr>
              <w:t>1.16</w:t>
            </w:r>
          </w:p>
        </w:tc>
        <w:tc>
          <w:tcPr>
            <w:tcW w:w="5528" w:type="dxa"/>
            <w:tcBorders>
              <w:top w:val="nil"/>
              <w:left w:val="single" w:sz="4" w:space="0" w:color="auto"/>
              <w:bottom w:val="nil"/>
              <w:right w:val="single" w:sz="4" w:space="0" w:color="auto"/>
            </w:tcBorders>
          </w:tcPr>
          <w:p w:rsidR="004A2ABC" w:rsidRDefault="004A2ABC" w:rsidP="00113811">
            <w:pPr>
              <w:pStyle w:val="Prrafodelista"/>
              <w:tabs>
                <w:tab w:val="left" w:pos="284"/>
              </w:tabs>
              <w:ind w:left="0"/>
              <w:jc w:val="both"/>
              <w:rPr>
                <w:rFonts w:ascii="Arial" w:hAnsi="Arial" w:cs="Arial"/>
                <w:sz w:val="24"/>
                <w:szCs w:val="24"/>
                <w:lang w:val="en-US"/>
              </w:rPr>
            </w:pPr>
            <w:r>
              <w:rPr>
                <w:rFonts w:ascii="Arial" w:hAnsi="Arial" w:cs="Arial"/>
                <w:sz w:val="24"/>
                <w:szCs w:val="24"/>
                <w:lang w:val="en-US"/>
              </w:rPr>
              <w:t>Chemical cleaning detail and found</w:t>
            </w:r>
          </w:p>
        </w:tc>
        <w:tc>
          <w:tcPr>
            <w:tcW w:w="2015" w:type="dxa"/>
            <w:tcBorders>
              <w:top w:val="nil"/>
              <w:left w:val="single" w:sz="4" w:space="0" w:color="auto"/>
              <w:bottom w:val="nil"/>
              <w:right w:val="single" w:sz="4" w:space="0" w:color="auto"/>
            </w:tcBorders>
          </w:tcPr>
          <w:p w:rsidR="004A2ABC" w:rsidRDefault="004A2ABC" w:rsidP="00113811">
            <w:pPr>
              <w:pStyle w:val="Prrafodelista"/>
              <w:tabs>
                <w:tab w:val="left" w:pos="284"/>
              </w:tabs>
              <w:ind w:left="0"/>
              <w:jc w:val="both"/>
              <w:rPr>
                <w:rFonts w:ascii="Arial" w:hAnsi="Arial" w:cs="Arial"/>
                <w:sz w:val="24"/>
                <w:szCs w:val="24"/>
                <w:lang w:val="en-US"/>
              </w:rPr>
            </w:pPr>
            <w:r>
              <w:rPr>
                <w:rFonts w:ascii="Arial" w:hAnsi="Arial" w:cs="Arial"/>
                <w:sz w:val="24"/>
                <w:szCs w:val="24"/>
                <w:lang w:val="en-US"/>
              </w:rPr>
              <w:t>4</w:t>
            </w:r>
          </w:p>
        </w:tc>
      </w:tr>
      <w:tr w:rsidR="004A2ABC" w:rsidTr="00E82961">
        <w:tc>
          <w:tcPr>
            <w:tcW w:w="1101" w:type="dxa"/>
            <w:tcBorders>
              <w:top w:val="single" w:sz="4" w:space="0" w:color="auto"/>
              <w:bottom w:val="nil"/>
            </w:tcBorders>
          </w:tcPr>
          <w:p w:rsidR="004A2ABC" w:rsidRDefault="004A2ABC" w:rsidP="00113811">
            <w:pPr>
              <w:pStyle w:val="Prrafodelista"/>
              <w:tabs>
                <w:tab w:val="left" w:pos="284"/>
              </w:tabs>
              <w:ind w:left="0"/>
              <w:jc w:val="both"/>
              <w:rPr>
                <w:rFonts w:ascii="Arial" w:hAnsi="Arial" w:cs="Arial"/>
                <w:sz w:val="24"/>
                <w:szCs w:val="24"/>
                <w:lang w:val="en-US"/>
              </w:rPr>
            </w:pPr>
            <w:r>
              <w:rPr>
                <w:rFonts w:ascii="Arial" w:hAnsi="Arial" w:cs="Arial"/>
                <w:sz w:val="24"/>
                <w:szCs w:val="24"/>
                <w:lang w:val="en-US"/>
              </w:rPr>
              <w:t>2</w:t>
            </w:r>
          </w:p>
        </w:tc>
        <w:tc>
          <w:tcPr>
            <w:tcW w:w="5528" w:type="dxa"/>
            <w:tcBorders>
              <w:top w:val="single" w:sz="4" w:space="0" w:color="auto"/>
              <w:bottom w:val="nil"/>
            </w:tcBorders>
          </w:tcPr>
          <w:p w:rsidR="004A2ABC" w:rsidRDefault="004A2ABC" w:rsidP="00113811">
            <w:pPr>
              <w:pStyle w:val="Prrafodelista"/>
              <w:tabs>
                <w:tab w:val="left" w:pos="284"/>
              </w:tabs>
              <w:ind w:left="0"/>
              <w:jc w:val="both"/>
              <w:rPr>
                <w:rFonts w:ascii="Arial" w:hAnsi="Arial" w:cs="Arial"/>
                <w:sz w:val="24"/>
                <w:szCs w:val="24"/>
                <w:lang w:val="en-US"/>
              </w:rPr>
            </w:pPr>
            <w:r>
              <w:rPr>
                <w:rFonts w:ascii="Arial" w:hAnsi="Arial" w:cs="Arial"/>
                <w:sz w:val="24"/>
                <w:szCs w:val="24"/>
                <w:lang w:val="en-US"/>
              </w:rPr>
              <w:t>MECHANISMS</w:t>
            </w:r>
          </w:p>
        </w:tc>
        <w:tc>
          <w:tcPr>
            <w:tcW w:w="2015" w:type="dxa"/>
            <w:tcBorders>
              <w:top w:val="single" w:sz="4" w:space="0" w:color="auto"/>
              <w:bottom w:val="nil"/>
            </w:tcBorders>
          </w:tcPr>
          <w:p w:rsidR="004A2ABC" w:rsidRDefault="004A2ABC" w:rsidP="00113811">
            <w:pPr>
              <w:pStyle w:val="Prrafodelista"/>
              <w:tabs>
                <w:tab w:val="left" w:pos="284"/>
              </w:tabs>
              <w:ind w:left="0"/>
              <w:jc w:val="both"/>
              <w:rPr>
                <w:rFonts w:ascii="Arial" w:hAnsi="Arial" w:cs="Arial"/>
                <w:sz w:val="24"/>
                <w:szCs w:val="24"/>
                <w:lang w:val="en-US"/>
              </w:rPr>
            </w:pPr>
          </w:p>
        </w:tc>
      </w:tr>
      <w:tr w:rsidR="004A2ABC" w:rsidTr="00E82961">
        <w:tc>
          <w:tcPr>
            <w:tcW w:w="1101" w:type="dxa"/>
            <w:tcBorders>
              <w:top w:val="nil"/>
              <w:bottom w:val="nil"/>
            </w:tcBorders>
          </w:tcPr>
          <w:p w:rsidR="004A2ABC" w:rsidRDefault="004A2ABC" w:rsidP="00113811">
            <w:pPr>
              <w:pStyle w:val="Prrafodelista"/>
              <w:tabs>
                <w:tab w:val="left" w:pos="284"/>
              </w:tabs>
              <w:ind w:left="0"/>
              <w:jc w:val="both"/>
              <w:rPr>
                <w:rFonts w:ascii="Arial" w:hAnsi="Arial" w:cs="Arial"/>
                <w:sz w:val="24"/>
                <w:szCs w:val="24"/>
                <w:lang w:val="en-US"/>
              </w:rPr>
            </w:pPr>
            <w:r>
              <w:rPr>
                <w:rFonts w:ascii="Arial" w:hAnsi="Arial" w:cs="Arial"/>
                <w:sz w:val="24"/>
                <w:szCs w:val="24"/>
                <w:lang w:val="en-US"/>
              </w:rPr>
              <w:t>2.2</w:t>
            </w:r>
          </w:p>
        </w:tc>
        <w:tc>
          <w:tcPr>
            <w:tcW w:w="5528" w:type="dxa"/>
            <w:tcBorders>
              <w:top w:val="nil"/>
              <w:bottom w:val="nil"/>
            </w:tcBorders>
          </w:tcPr>
          <w:p w:rsidR="004A2ABC" w:rsidRDefault="004A2ABC" w:rsidP="00113811">
            <w:pPr>
              <w:pStyle w:val="Prrafodelista"/>
              <w:tabs>
                <w:tab w:val="left" w:pos="284"/>
              </w:tabs>
              <w:ind w:left="0"/>
              <w:jc w:val="both"/>
              <w:rPr>
                <w:rFonts w:ascii="Arial" w:hAnsi="Arial" w:cs="Arial"/>
                <w:sz w:val="24"/>
                <w:szCs w:val="24"/>
                <w:lang w:val="en-US"/>
              </w:rPr>
            </w:pPr>
            <w:r>
              <w:rPr>
                <w:rFonts w:ascii="Arial" w:hAnsi="Arial" w:cs="Arial"/>
                <w:sz w:val="24"/>
                <w:szCs w:val="24"/>
                <w:lang w:val="en-US"/>
              </w:rPr>
              <w:t xml:space="preserve">Crane </w:t>
            </w:r>
            <w:r>
              <w:rPr>
                <w:rFonts w:ascii="Arial" w:hAnsi="Arial" w:cs="Arial"/>
                <w:sz w:val="24"/>
                <w:szCs w:val="32"/>
                <w:lang w:val="en-US"/>
              </w:rPr>
              <w:t>130 EC-B6</w:t>
            </w:r>
          </w:p>
        </w:tc>
        <w:tc>
          <w:tcPr>
            <w:tcW w:w="2015" w:type="dxa"/>
            <w:tcBorders>
              <w:top w:val="nil"/>
              <w:bottom w:val="nil"/>
            </w:tcBorders>
          </w:tcPr>
          <w:p w:rsidR="004A2ABC" w:rsidRDefault="004A2ABC" w:rsidP="00113811">
            <w:pPr>
              <w:pStyle w:val="Prrafodelista"/>
              <w:tabs>
                <w:tab w:val="left" w:pos="284"/>
              </w:tabs>
              <w:ind w:left="0"/>
              <w:jc w:val="both"/>
              <w:rPr>
                <w:rFonts w:ascii="Arial" w:hAnsi="Arial" w:cs="Arial"/>
                <w:sz w:val="24"/>
                <w:szCs w:val="24"/>
                <w:lang w:val="en-US"/>
              </w:rPr>
            </w:pPr>
            <w:r>
              <w:rPr>
                <w:rFonts w:ascii="Arial" w:hAnsi="Arial" w:cs="Arial"/>
                <w:sz w:val="24"/>
                <w:szCs w:val="24"/>
                <w:lang w:val="en-US"/>
              </w:rPr>
              <w:t>1</w:t>
            </w:r>
          </w:p>
        </w:tc>
      </w:tr>
      <w:tr w:rsidR="004A2ABC" w:rsidTr="00E82961">
        <w:tc>
          <w:tcPr>
            <w:tcW w:w="1101" w:type="dxa"/>
            <w:tcBorders>
              <w:top w:val="nil"/>
              <w:bottom w:val="nil"/>
            </w:tcBorders>
          </w:tcPr>
          <w:p w:rsidR="004A2ABC" w:rsidRDefault="004A2ABC" w:rsidP="00113811">
            <w:pPr>
              <w:pStyle w:val="Prrafodelista"/>
              <w:tabs>
                <w:tab w:val="left" w:pos="284"/>
              </w:tabs>
              <w:ind w:left="0"/>
              <w:jc w:val="both"/>
              <w:rPr>
                <w:rFonts w:ascii="Arial" w:hAnsi="Arial" w:cs="Arial"/>
                <w:sz w:val="24"/>
                <w:szCs w:val="24"/>
                <w:lang w:val="en-US"/>
              </w:rPr>
            </w:pPr>
            <w:r>
              <w:rPr>
                <w:rFonts w:ascii="Arial" w:hAnsi="Arial" w:cs="Arial"/>
                <w:sz w:val="24"/>
                <w:szCs w:val="24"/>
                <w:lang w:val="en-US"/>
              </w:rPr>
              <w:t>2.3</w:t>
            </w:r>
          </w:p>
        </w:tc>
        <w:tc>
          <w:tcPr>
            <w:tcW w:w="5528" w:type="dxa"/>
            <w:tcBorders>
              <w:top w:val="nil"/>
              <w:bottom w:val="nil"/>
            </w:tcBorders>
          </w:tcPr>
          <w:p w:rsidR="004A2ABC" w:rsidRDefault="004A2ABC" w:rsidP="00113811">
            <w:pPr>
              <w:pStyle w:val="Prrafodelista"/>
              <w:tabs>
                <w:tab w:val="left" w:pos="284"/>
              </w:tabs>
              <w:ind w:left="0"/>
              <w:jc w:val="both"/>
              <w:rPr>
                <w:rFonts w:ascii="Arial" w:hAnsi="Arial" w:cs="Arial"/>
                <w:sz w:val="24"/>
                <w:szCs w:val="24"/>
                <w:lang w:val="en-US"/>
              </w:rPr>
            </w:pPr>
            <w:r>
              <w:rPr>
                <w:rFonts w:ascii="Arial" w:hAnsi="Arial" w:cs="Arial"/>
                <w:sz w:val="24"/>
                <w:szCs w:val="24"/>
                <w:lang w:val="en-US"/>
              </w:rPr>
              <w:t>Traverse TS-12, 5 weight 242 Kg</w:t>
            </w:r>
          </w:p>
        </w:tc>
        <w:tc>
          <w:tcPr>
            <w:tcW w:w="2015" w:type="dxa"/>
            <w:tcBorders>
              <w:top w:val="nil"/>
              <w:bottom w:val="nil"/>
            </w:tcBorders>
          </w:tcPr>
          <w:p w:rsidR="004A2ABC" w:rsidRDefault="004A2ABC" w:rsidP="00113811">
            <w:pPr>
              <w:pStyle w:val="Prrafodelista"/>
              <w:tabs>
                <w:tab w:val="left" w:pos="284"/>
              </w:tabs>
              <w:ind w:left="0"/>
              <w:jc w:val="both"/>
              <w:rPr>
                <w:rFonts w:ascii="Arial" w:hAnsi="Arial" w:cs="Arial"/>
                <w:sz w:val="24"/>
                <w:szCs w:val="24"/>
                <w:lang w:val="en-US"/>
              </w:rPr>
            </w:pPr>
            <w:r>
              <w:rPr>
                <w:rFonts w:ascii="Arial" w:hAnsi="Arial" w:cs="Arial"/>
                <w:sz w:val="24"/>
                <w:szCs w:val="24"/>
                <w:lang w:val="en-US"/>
              </w:rPr>
              <w:t>1</w:t>
            </w:r>
          </w:p>
        </w:tc>
      </w:tr>
      <w:tr w:rsidR="004A2ABC" w:rsidTr="00E82961">
        <w:tc>
          <w:tcPr>
            <w:tcW w:w="1101" w:type="dxa"/>
            <w:tcBorders>
              <w:top w:val="nil"/>
              <w:bottom w:val="single" w:sz="4" w:space="0" w:color="000000" w:themeColor="text1"/>
            </w:tcBorders>
          </w:tcPr>
          <w:p w:rsidR="004A2ABC" w:rsidRDefault="004A2ABC" w:rsidP="00113811">
            <w:pPr>
              <w:pStyle w:val="Prrafodelista"/>
              <w:tabs>
                <w:tab w:val="left" w:pos="284"/>
              </w:tabs>
              <w:ind w:left="0"/>
              <w:jc w:val="both"/>
              <w:rPr>
                <w:rFonts w:ascii="Arial" w:hAnsi="Arial" w:cs="Arial"/>
                <w:sz w:val="24"/>
                <w:szCs w:val="24"/>
                <w:lang w:val="en-US"/>
              </w:rPr>
            </w:pPr>
            <w:r>
              <w:rPr>
                <w:rFonts w:ascii="Arial" w:hAnsi="Arial" w:cs="Arial"/>
                <w:sz w:val="24"/>
                <w:szCs w:val="24"/>
                <w:lang w:val="en-US"/>
              </w:rPr>
              <w:t>2.4</w:t>
            </w:r>
          </w:p>
        </w:tc>
        <w:tc>
          <w:tcPr>
            <w:tcW w:w="5528" w:type="dxa"/>
            <w:tcBorders>
              <w:top w:val="nil"/>
              <w:bottom w:val="single" w:sz="4" w:space="0" w:color="000000" w:themeColor="text1"/>
            </w:tcBorders>
          </w:tcPr>
          <w:p w:rsidR="004A2ABC" w:rsidRDefault="004A2ABC" w:rsidP="00113811">
            <w:pPr>
              <w:pStyle w:val="Prrafodelista"/>
              <w:tabs>
                <w:tab w:val="left" w:pos="284"/>
              </w:tabs>
              <w:ind w:left="0"/>
              <w:jc w:val="both"/>
              <w:rPr>
                <w:rFonts w:ascii="Arial" w:hAnsi="Arial" w:cs="Arial"/>
                <w:sz w:val="24"/>
                <w:szCs w:val="24"/>
                <w:lang w:val="en-US"/>
              </w:rPr>
            </w:pPr>
            <w:r>
              <w:rPr>
                <w:rFonts w:ascii="Arial" w:hAnsi="Arial" w:cs="Arial"/>
                <w:sz w:val="24"/>
                <w:szCs w:val="24"/>
                <w:lang w:val="en-US"/>
              </w:rPr>
              <w:t>Hook and versatile sling</w:t>
            </w:r>
          </w:p>
        </w:tc>
        <w:tc>
          <w:tcPr>
            <w:tcW w:w="2015" w:type="dxa"/>
            <w:tcBorders>
              <w:top w:val="nil"/>
              <w:bottom w:val="single" w:sz="4" w:space="0" w:color="000000" w:themeColor="text1"/>
            </w:tcBorders>
          </w:tcPr>
          <w:p w:rsidR="004A2ABC" w:rsidRDefault="004A2ABC" w:rsidP="00113811">
            <w:pPr>
              <w:pStyle w:val="Prrafodelista"/>
              <w:tabs>
                <w:tab w:val="left" w:pos="284"/>
              </w:tabs>
              <w:ind w:left="0"/>
              <w:jc w:val="both"/>
              <w:rPr>
                <w:rFonts w:ascii="Arial" w:hAnsi="Arial" w:cs="Arial"/>
                <w:sz w:val="24"/>
                <w:szCs w:val="24"/>
                <w:lang w:val="en-US"/>
              </w:rPr>
            </w:pPr>
            <w:r>
              <w:rPr>
                <w:rFonts w:ascii="Arial" w:hAnsi="Arial" w:cs="Arial"/>
                <w:sz w:val="24"/>
                <w:szCs w:val="24"/>
                <w:lang w:val="en-US"/>
              </w:rPr>
              <w:t>4</w:t>
            </w:r>
          </w:p>
        </w:tc>
      </w:tr>
    </w:tbl>
    <w:p w:rsidR="004A2ABC" w:rsidRDefault="004A2ABC" w:rsidP="00113811">
      <w:pPr>
        <w:pStyle w:val="Prrafodelista"/>
        <w:tabs>
          <w:tab w:val="left" w:pos="284"/>
        </w:tabs>
        <w:ind w:left="0"/>
        <w:jc w:val="both"/>
        <w:rPr>
          <w:rFonts w:ascii="Arial" w:hAnsi="Arial" w:cs="Arial"/>
          <w:sz w:val="24"/>
          <w:szCs w:val="24"/>
          <w:lang w:val="en-US"/>
        </w:rPr>
      </w:pPr>
    </w:p>
    <w:p w:rsidR="004A2ABC" w:rsidRDefault="004A2ABC" w:rsidP="00113811">
      <w:pPr>
        <w:pStyle w:val="Prrafodelista"/>
        <w:tabs>
          <w:tab w:val="left" w:pos="284"/>
        </w:tabs>
        <w:ind w:left="0"/>
        <w:jc w:val="both"/>
      </w:pPr>
    </w:p>
    <w:p w:rsidR="004A2ABC" w:rsidRDefault="004A2ABC" w:rsidP="00113811">
      <w:pPr>
        <w:pStyle w:val="Prrafodelista"/>
        <w:tabs>
          <w:tab w:val="left" w:pos="284"/>
        </w:tabs>
        <w:ind w:left="0"/>
        <w:jc w:val="both"/>
        <w:rPr>
          <w:rFonts w:ascii="Arial" w:hAnsi="Arial" w:cs="Arial"/>
          <w:b/>
          <w:sz w:val="24"/>
          <w:szCs w:val="24"/>
          <w:lang w:val="en-US"/>
        </w:rPr>
      </w:pPr>
    </w:p>
    <w:p w:rsidR="004A2ABC" w:rsidRDefault="004A2ABC" w:rsidP="00113811">
      <w:pPr>
        <w:pStyle w:val="Prrafodelista"/>
        <w:tabs>
          <w:tab w:val="left" w:pos="284"/>
        </w:tabs>
        <w:ind w:left="0"/>
        <w:jc w:val="both"/>
        <w:rPr>
          <w:rFonts w:ascii="Arial" w:hAnsi="Arial" w:cs="Arial"/>
          <w:b/>
          <w:sz w:val="24"/>
          <w:szCs w:val="24"/>
          <w:lang w:val="en-US"/>
        </w:rPr>
      </w:pPr>
    </w:p>
    <w:p w:rsidR="004A2ABC" w:rsidRDefault="004A2ABC" w:rsidP="00113811">
      <w:pPr>
        <w:pStyle w:val="Prrafodelista"/>
        <w:tabs>
          <w:tab w:val="left" w:pos="284"/>
        </w:tabs>
        <w:ind w:left="0"/>
        <w:jc w:val="both"/>
        <w:rPr>
          <w:rFonts w:ascii="Arial" w:hAnsi="Arial" w:cs="Arial"/>
          <w:b/>
          <w:sz w:val="24"/>
          <w:szCs w:val="24"/>
          <w:lang w:val="en-US"/>
        </w:rPr>
      </w:pPr>
    </w:p>
    <w:p w:rsidR="004A2ABC" w:rsidRDefault="004A2ABC" w:rsidP="00113811">
      <w:pPr>
        <w:pStyle w:val="Prrafodelista"/>
        <w:tabs>
          <w:tab w:val="left" w:pos="284"/>
        </w:tabs>
        <w:ind w:left="0"/>
        <w:jc w:val="both"/>
        <w:rPr>
          <w:rFonts w:ascii="Arial" w:hAnsi="Arial" w:cs="Arial"/>
          <w:b/>
          <w:sz w:val="24"/>
          <w:szCs w:val="24"/>
          <w:lang w:val="en-US"/>
        </w:rPr>
      </w:pPr>
    </w:p>
    <w:p w:rsidR="004A2ABC" w:rsidRDefault="004A2ABC" w:rsidP="00113811">
      <w:pPr>
        <w:pStyle w:val="Prrafodelista"/>
        <w:tabs>
          <w:tab w:val="left" w:pos="284"/>
        </w:tabs>
        <w:ind w:left="0"/>
        <w:jc w:val="both"/>
        <w:rPr>
          <w:rFonts w:ascii="Arial" w:hAnsi="Arial" w:cs="Arial"/>
          <w:b/>
          <w:sz w:val="24"/>
          <w:szCs w:val="24"/>
          <w:lang w:val="en-US"/>
        </w:rPr>
      </w:pPr>
    </w:p>
    <w:p w:rsidR="004A2ABC" w:rsidRDefault="004A2ABC" w:rsidP="00113811">
      <w:pPr>
        <w:pStyle w:val="Prrafodelista"/>
        <w:tabs>
          <w:tab w:val="left" w:pos="284"/>
        </w:tabs>
        <w:ind w:left="0"/>
        <w:jc w:val="both"/>
        <w:rPr>
          <w:rFonts w:ascii="Arial" w:hAnsi="Arial" w:cs="Arial"/>
          <w:b/>
          <w:sz w:val="24"/>
          <w:szCs w:val="24"/>
          <w:lang w:val="en-US"/>
        </w:rPr>
      </w:pPr>
    </w:p>
    <w:p w:rsidR="004A2ABC" w:rsidRDefault="004A2ABC" w:rsidP="00113811">
      <w:pPr>
        <w:pStyle w:val="Prrafodelista"/>
        <w:tabs>
          <w:tab w:val="left" w:pos="284"/>
        </w:tabs>
        <w:ind w:left="0"/>
        <w:jc w:val="both"/>
        <w:rPr>
          <w:rFonts w:ascii="Arial" w:hAnsi="Arial" w:cs="Arial"/>
          <w:b/>
          <w:sz w:val="24"/>
          <w:szCs w:val="24"/>
          <w:lang w:val="en-US"/>
        </w:rPr>
      </w:pPr>
    </w:p>
    <w:p w:rsidR="004A2ABC" w:rsidRDefault="004A2ABC" w:rsidP="00113811">
      <w:pPr>
        <w:pStyle w:val="Prrafodelista"/>
        <w:tabs>
          <w:tab w:val="left" w:pos="284"/>
        </w:tabs>
        <w:ind w:left="0"/>
        <w:jc w:val="both"/>
        <w:rPr>
          <w:rFonts w:ascii="Arial" w:hAnsi="Arial" w:cs="Arial"/>
          <w:b/>
          <w:sz w:val="24"/>
          <w:szCs w:val="24"/>
          <w:lang w:val="en-US"/>
        </w:rPr>
      </w:pPr>
    </w:p>
    <w:p w:rsidR="004A2ABC" w:rsidRDefault="004A2ABC" w:rsidP="00113811">
      <w:pPr>
        <w:pStyle w:val="Prrafodelista"/>
        <w:tabs>
          <w:tab w:val="left" w:pos="284"/>
        </w:tabs>
        <w:ind w:left="0"/>
        <w:jc w:val="both"/>
        <w:rPr>
          <w:rFonts w:ascii="Arial" w:hAnsi="Arial" w:cs="Arial"/>
          <w:b/>
          <w:sz w:val="24"/>
          <w:szCs w:val="24"/>
          <w:lang w:val="en-US"/>
        </w:rPr>
      </w:pPr>
    </w:p>
    <w:p w:rsidR="004A2ABC" w:rsidRDefault="004A2ABC" w:rsidP="00113811">
      <w:pPr>
        <w:pStyle w:val="Prrafodelista"/>
        <w:tabs>
          <w:tab w:val="left" w:pos="284"/>
        </w:tabs>
        <w:ind w:left="0"/>
        <w:jc w:val="both"/>
        <w:rPr>
          <w:rFonts w:ascii="Arial" w:hAnsi="Arial" w:cs="Arial"/>
          <w:b/>
          <w:sz w:val="24"/>
          <w:szCs w:val="24"/>
          <w:lang w:val="en-US"/>
        </w:rPr>
      </w:pPr>
    </w:p>
    <w:p w:rsidR="004A2ABC" w:rsidRDefault="004A2ABC" w:rsidP="00113811">
      <w:pPr>
        <w:pStyle w:val="Prrafodelista"/>
        <w:tabs>
          <w:tab w:val="left" w:pos="284"/>
        </w:tabs>
        <w:ind w:left="0"/>
        <w:jc w:val="both"/>
        <w:rPr>
          <w:rFonts w:ascii="Arial" w:hAnsi="Arial" w:cs="Arial"/>
          <w:b/>
          <w:sz w:val="24"/>
          <w:szCs w:val="24"/>
          <w:lang w:val="en-US"/>
        </w:rPr>
      </w:pPr>
    </w:p>
    <w:p w:rsidR="004A2ABC" w:rsidRDefault="004A2ABC" w:rsidP="00113811">
      <w:pPr>
        <w:pStyle w:val="Prrafodelista"/>
        <w:tabs>
          <w:tab w:val="left" w:pos="284"/>
        </w:tabs>
        <w:ind w:left="0"/>
        <w:jc w:val="both"/>
      </w:pPr>
      <w:r>
        <w:rPr>
          <w:rFonts w:ascii="Arial" w:hAnsi="Arial" w:cs="Arial"/>
          <w:b/>
          <w:sz w:val="24"/>
          <w:szCs w:val="24"/>
          <w:lang w:val="en-US"/>
        </w:rPr>
        <w:lastRenderedPageBreak/>
        <w:t>2.3.5 QUALITY CONTROL</w:t>
      </w:r>
    </w:p>
    <w:p w:rsidR="004A2ABC" w:rsidRDefault="004A2ABC" w:rsidP="00113811">
      <w:pPr>
        <w:pStyle w:val="Prrafodelista"/>
        <w:numPr>
          <w:ilvl w:val="0"/>
          <w:numId w:val="22"/>
        </w:numPr>
        <w:tabs>
          <w:tab w:val="left" w:pos="-2268"/>
          <w:tab w:val="left" w:pos="284"/>
        </w:tabs>
        <w:suppressAutoHyphens/>
        <w:ind w:left="0" w:firstLine="0"/>
        <w:jc w:val="both"/>
      </w:pPr>
      <w:r>
        <w:rPr>
          <w:rFonts w:ascii="Arial" w:hAnsi="Arial" w:cs="Arial"/>
          <w:b/>
          <w:sz w:val="24"/>
          <w:szCs w:val="24"/>
          <w:lang w:val="en-US"/>
        </w:rPr>
        <w:t>Design Data</w:t>
      </w:r>
    </w:p>
    <w:p w:rsidR="004A2ABC" w:rsidRPr="00AD2B5A" w:rsidRDefault="004A2ABC" w:rsidP="00113811">
      <w:pPr>
        <w:tabs>
          <w:tab w:val="left" w:pos="-1548"/>
          <w:tab w:val="left" w:pos="1004"/>
        </w:tabs>
        <w:suppressAutoHyphens/>
        <w:jc w:val="both"/>
        <w:rPr>
          <w:lang w:val="en-US"/>
        </w:rPr>
      </w:pPr>
      <w:r w:rsidRPr="000D0F84">
        <w:rPr>
          <w:rFonts w:ascii="Arial" w:hAnsi="Arial" w:cs="Arial"/>
          <w:sz w:val="24"/>
          <w:szCs w:val="24"/>
          <w:lang w:val="en-US"/>
        </w:rPr>
        <w:t>Submit structural and thermal calculations for complete wall assembly. Structural calculations and design shop drawings shall be signed and sealed by a structural engineer registered in state in which project is going to be located.</w:t>
      </w:r>
    </w:p>
    <w:p w:rsidR="004A2ABC" w:rsidRDefault="004A2ABC" w:rsidP="00113811">
      <w:pPr>
        <w:pStyle w:val="Prrafodelista"/>
        <w:numPr>
          <w:ilvl w:val="0"/>
          <w:numId w:val="22"/>
        </w:numPr>
        <w:tabs>
          <w:tab w:val="left" w:pos="-2268"/>
          <w:tab w:val="left" w:pos="284"/>
        </w:tabs>
        <w:suppressAutoHyphens/>
        <w:ind w:left="0" w:firstLine="0"/>
        <w:jc w:val="both"/>
      </w:pPr>
      <w:r>
        <w:rPr>
          <w:rFonts w:ascii="Arial" w:hAnsi="Arial" w:cs="Arial"/>
          <w:b/>
          <w:sz w:val="24"/>
          <w:szCs w:val="24"/>
          <w:lang w:val="en-US"/>
        </w:rPr>
        <w:t>Factory Test Reports</w:t>
      </w:r>
    </w:p>
    <w:p w:rsidR="004A2ABC" w:rsidRPr="000D0F84" w:rsidRDefault="004A2ABC" w:rsidP="00113811">
      <w:pPr>
        <w:tabs>
          <w:tab w:val="left" w:pos="-1548"/>
          <w:tab w:val="left" w:pos="1004"/>
        </w:tabs>
        <w:suppressAutoHyphens/>
        <w:jc w:val="both"/>
        <w:rPr>
          <w:lang w:val="en-US"/>
        </w:rPr>
      </w:pPr>
      <w:r w:rsidRPr="000D0F84">
        <w:rPr>
          <w:rFonts w:ascii="Arial" w:hAnsi="Arial" w:cs="Arial"/>
          <w:sz w:val="24"/>
          <w:szCs w:val="24"/>
          <w:lang w:val="en-US"/>
        </w:rPr>
        <w:t>Test reports: provide certified test reports, for each of following listed test, from a qualified independent testing laboratory showing that curtain wall system assembly has been tested in accordance with specified test procedures and complies with performance characteristics as indicated by manufacturer’s testing procedures. Manufacturer shall submit appropriate testing numbers for specific test:</w:t>
      </w:r>
    </w:p>
    <w:p w:rsidR="004A2ABC" w:rsidRDefault="004A2ABC" w:rsidP="00113811">
      <w:pPr>
        <w:pStyle w:val="Prrafodelista"/>
        <w:numPr>
          <w:ilvl w:val="0"/>
          <w:numId w:val="23"/>
        </w:numPr>
        <w:tabs>
          <w:tab w:val="left" w:pos="-1548"/>
          <w:tab w:val="left" w:pos="1004"/>
        </w:tabs>
        <w:suppressAutoHyphens/>
        <w:jc w:val="both"/>
      </w:pPr>
      <w:r>
        <w:rPr>
          <w:rFonts w:ascii="Arial" w:hAnsi="Arial" w:cs="Arial"/>
          <w:sz w:val="24"/>
          <w:szCs w:val="24"/>
          <w:lang w:val="en-US"/>
        </w:rPr>
        <w:t>Deflection and structural test.</w:t>
      </w:r>
    </w:p>
    <w:p w:rsidR="004A2ABC" w:rsidRDefault="004A2ABC" w:rsidP="00113811">
      <w:pPr>
        <w:pStyle w:val="Prrafodelista"/>
        <w:numPr>
          <w:ilvl w:val="0"/>
          <w:numId w:val="23"/>
        </w:numPr>
        <w:tabs>
          <w:tab w:val="left" w:pos="-1548"/>
          <w:tab w:val="left" w:pos="1004"/>
        </w:tabs>
        <w:suppressAutoHyphens/>
        <w:jc w:val="both"/>
      </w:pPr>
      <w:r>
        <w:rPr>
          <w:rFonts w:ascii="Arial" w:hAnsi="Arial" w:cs="Arial"/>
          <w:sz w:val="24"/>
          <w:szCs w:val="24"/>
          <w:lang w:val="en-US"/>
        </w:rPr>
        <w:t>Water penetration test.</w:t>
      </w:r>
    </w:p>
    <w:p w:rsidR="004A2ABC" w:rsidRDefault="004A2ABC" w:rsidP="00113811">
      <w:pPr>
        <w:pStyle w:val="Prrafodelista"/>
        <w:numPr>
          <w:ilvl w:val="0"/>
          <w:numId w:val="23"/>
        </w:numPr>
        <w:tabs>
          <w:tab w:val="left" w:pos="-1548"/>
          <w:tab w:val="left" w:pos="1004"/>
        </w:tabs>
        <w:suppressAutoHyphens/>
        <w:jc w:val="both"/>
      </w:pPr>
      <w:r>
        <w:rPr>
          <w:rFonts w:ascii="Arial" w:hAnsi="Arial" w:cs="Arial"/>
          <w:sz w:val="24"/>
          <w:szCs w:val="24"/>
          <w:lang w:val="en-US"/>
        </w:rPr>
        <w:t>Air infiltration test.</w:t>
      </w:r>
    </w:p>
    <w:p w:rsidR="004A2ABC" w:rsidRDefault="004A2ABC" w:rsidP="00113811">
      <w:pPr>
        <w:pStyle w:val="Prrafodelista"/>
        <w:numPr>
          <w:ilvl w:val="0"/>
          <w:numId w:val="23"/>
        </w:numPr>
        <w:tabs>
          <w:tab w:val="left" w:pos="-1548"/>
          <w:tab w:val="left" w:pos="1004"/>
        </w:tabs>
        <w:suppressAutoHyphens/>
        <w:jc w:val="both"/>
      </w:pPr>
      <w:r>
        <w:rPr>
          <w:rFonts w:ascii="Arial" w:hAnsi="Arial" w:cs="Arial"/>
          <w:sz w:val="24"/>
          <w:szCs w:val="24"/>
          <w:lang w:val="en-US"/>
        </w:rPr>
        <w:t>Delaminating test.</w:t>
      </w:r>
    </w:p>
    <w:p w:rsidR="004A2ABC" w:rsidRDefault="004A2ABC" w:rsidP="00113811">
      <w:pPr>
        <w:pStyle w:val="Prrafodelista"/>
        <w:numPr>
          <w:ilvl w:val="0"/>
          <w:numId w:val="23"/>
        </w:numPr>
        <w:tabs>
          <w:tab w:val="left" w:pos="-1548"/>
          <w:tab w:val="left" w:pos="1004"/>
        </w:tabs>
        <w:suppressAutoHyphens/>
        <w:jc w:val="both"/>
      </w:pPr>
      <w:r>
        <w:rPr>
          <w:rFonts w:ascii="Arial" w:hAnsi="Arial" w:cs="Arial"/>
          <w:sz w:val="24"/>
          <w:szCs w:val="24"/>
          <w:lang w:val="en-US"/>
        </w:rPr>
        <w:t>Thermal conductance test.</w:t>
      </w:r>
    </w:p>
    <w:p w:rsidR="004A2ABC" w:rsidRDefault="004A2ABC" w:rsidP="00113811">
      <w:pPr>
        <w:pStyle w:val="Prrafodelista"/>
        <w:numPr>
          <w:ilvl w:val="0"/>
          <w:numId w:val="23"/>
        </w:numPr>
        <w:tabs>
          <w:tab w:val="left" w:pos="-1548"/>
          <w:tab w:val="left" w:pos="1004"/>
        </w:tabs>
        <w:suppressAutoHyphens/>
        <w:jc w:val="both"/>
      </w:pPr>
      <w:r>
        <w:rPr>
          <w:rFonts w:ascii="Arial" w:hAnsi="Arial" w:cs="Arial"/>
          <w:sz w:val="24"/>
          <w:szCs w:val="24"/>
          <w:lang w:val="en-US"/>
        </w:rPr>
        <w:t>Sound transmission.</w:t>
      </w:r>
    </w:p>
    <w:p w:rsidR="004A2ABC" w:rsidRPr="00AD2B5A" w:rsidRDefault="004A2ABC" w:rsidP="00113811">
      <w:pPr>
        <w:pStyle w:val="Prrafodelista"/>
        <w:numPr>
          <w:ilvl w:val="0"/>
          <w:numId w:val="23"/>
        </w:numPr>
        <w:tabs>
          <w:tab w:val="left" w:pos="-1548"/>
          <w:tab w:val="left" w:pos="1004"/>
        </w:tabs>
        <w:suppressAutoHyphens/>
        <w:jc w:val="both"/>
        <w:rPr>
          <w:lang w:val="en-US"/>
        </w:rPr>
      </w:pPr>
      <w:r>
        <w:rPr>
          <w:rFonts w:ascii="Arial" w:hAnsi="Arial" w:cs="Arial"/>
          <w:sz w:val="24"/>
          <w:szCs w:val="24"/>
          <w:lang w:val="en-US"/>
        </w:rPr>
        <w:t>Submit factory required except that where a curtain wall system or component of similar type, size and design as specified for this project has been previously tested within last year, under conditions specified herein, resulting test may be submitted in lieu of listed testing.</w:t>
      </w:r>
    </w:p>
    <w:p w:rsidR="004A2ABC" w:rsidRPr="00AD2B5A" w:rsidRDefault="004A2ABC" w:rsidP="00113811">
      <w:pPr>
        <w:pStyle w:val="Estilopredeterminado"/>
        <w:tabs>
          <w:tab w:val="left" w:pos="-2268"/>
          <w:tab w:val="left" w:pos="284"/>
        </w:tabs>
        <w:jc w:val="both"/>
        <w:rPr>
          <w:lang w:val="en-US"/>
        </w:rPr>
      </w:pPr>
    </w:p>
    <w:p w:rsidR="004A2ABC" w:rsidRPr="000D0F84" w:rsidRDefault="004A2ABC" w:rsidP="00113811">
      <w:pPr>
        <w:pStyle w:val="Prrafodelista"/>
        <w:numPr>
          <w:ilvl w:val="0"/>
          <w:numId w:val="22"/>
        </w:numPr>
        <w:tabs>
          <w:tab w:val="left" w:pos="-2268"/>
          <w:tab w:val="left" w:pos="284"/>
        </w:tabs>
        <w:suppressAutoHyphens/>
        <w:ind w:left="0" w:firstLine="0"/>
        <w:jc w:val="both"/>
      </w:pPr>
      <w:r>
        <w:rPr>
          <w:rFonts w:ascii="Arial" w:hAnsi="Arial" w:cs="Arial"/>
          <w:b/>
          <w:sz w:val="24"/>
          <w:szCs w:val="24"/>
          <w:lang w:val="en-US"/>
        </w:rPr>
        <w:t>Manufacturer’s Certificates:</w:t>
      </w:r>
    </w:p>
    <w:p w:rsidR="004A2ABC" w:rsidRPr="000D0F84" w:rsidRDefault="004A2ABC" w:rsidP="00113811">
      <w:pPr>
        <w:pStyle w:val="Prrafodelista"/>
        <w:tabs>
          <w:tab w:val="left" w:pos="-2268"/>
          <w:tab w:val="left" w:pos="284"/>
        </w:tabs>
        <w:suppressAutoHyphens/>
        <w:ind w:left="0"/>
        <w:jc w:val="both"/>
        <w:rPr>
          <w:lang w:val="en-US"/>
        </w:rPr>
      </w:pPr>
      <w:r w:rsidRPr="000D0F84">
        <w:rPr>
          <w:rFonts w:ascii="Arial" w:hAnsi="Arial" w:cs="Arial"/>
          <w:sz w:val="24"/>
          <w:szCs w:val="24"/>
          <w:lang w:val="en-US"/>
        </w:rPr>
        <w:t>Submit Certificates of Compliance, with specification requirements for:</w:t>
      </w:r>
    </w:p>
    <w:p w:rsidR="004A2ABC" w:rsidRDefault="004A2ABC" w:rsidP="00113811">
      <w:pPr>
        <w:pStyle w:val="Prrafodelista"/>
        <w:numPr>
          <w:ilvl w:val="0"/>
          <w:numId w:val="24"/>
        </w:numPr>
        <w:tabs>
          <w:tab w:val="left" w:pos="-1548"/>
          <w:tab w:val="left" w:pos="1429"/>
        </w:tabs>
        <w:suppressAutoHyphens/>
        <w:jc w:val="both"/>
      </w:pPr>
      <w:r>
        <w:rPr>
          <w:rFonts w:ascii="Arial" w:hAnsi="Arial" w:cs="Arial"/>
          <w:sz w:val="24"/>
          <w:szCs w:val="24"/>
          <w:lang w:val="en-US"/>
        </w:rPr>
        <w:t>Metal extrusions.</w:t>
      </w:r>
    </w:p>
    <w:p w:rsidR="004A2ABC" w:rsidRDefault="004A2ABC" w:rsidP="00113811">
      <w:pPr>
        <w:pStyle w:val="Prrafodelista"/>
        <w:numPr>
          <w:ilvl w:val="0"/>
          <w:numId w:val="24"/>
        </w:numPr>
        <w:tabs>
          <w:tab w:val="left" w:pos="-1548"/>
          <w:tab w:val="left" w:pos="1429"/>
        </w:tabs>
        <w:suppressAutoHyphens/>
        <w:jc w:val="both"/>
      </w:pPr>
      <w:r>
        <w:rPr>
          <w:rFonts w:ascii="Arial" w:hAnsi="Arial" w:cs="Arial"/>
          <w:sz w:val="24"/>
          <w:szCs w:val="24"/>
          <w:lang w:val="en-US"/>
        </w:rPr>
        <w:t>Metal accessories.</w:t>
      </w:r>
    </w:p>
    <w:p w:rsidR="004A2ABC" w:rsidRPr="00AD2B5A" w:rsidRDefault="004A2ABC" w:rsidP="00113811">
      <w:pPr>
        <w:pStyle w:val="Prrafodelista"/>
        <w:numPr>
          <w:ilvl w:val="0"/>
          <w:numId w:val="24"/>
        </w:numPr>
        <w:tabs>
          <w:tab w:val="left" w:pos="-1548"/>
          <w:tab w:val="left" w:pos="1429"/>
        </w:tabs>
        <w:suppressAutoHyphens/>
        <w:jc w:val="both"/>
        <w:rPr>
          <w:lang w:val="en-US"/>
        </w:rPr>
      </w:pPr>
      <w:r>
        <w:rPr>
          <w:rFonts w:ascii="Arial" w:hAnsi="Arial" w:cs="Arial"/>
          <w:sz w:val="24"/>
          <w:szCs w:val="24"/>
          <w:lang w:val="en-US"/>
        </w:rPr>
        <w:t>Stating that aluminum has been given specified thickness of anodizing or organic coating finish.</w:t>
      </w:r>
    </w:p>
    <w:p w:rsidR="004A2ABC" w:rsidRPr="00AD2B5A" w:rsidRDefault="004A2ABC" w:rsidP="00113811">
      <w:pPr>
        <w:pStyle w:val="Prrafodelista"/>
        <w:numPr>
          <w:ilvl w:val="0"/>
          <w:numId w:val="24"/>
        </w:numPr>
        <w:tabs>
          <w:tab w:val="left" w:pos="-1548"/>
          <w:tab w:val="left" w:pos="1429"/>
        </w:tabs>
        <w:suppressAutoHyphens/>
        <w:jc w:val="both"/>
        <w:rPr>
          <w:lang w:val="en-US"/>
        </w:rPr>
      </w:pPr>
      <w:r>
        <w:rPr>
          <w:rFonts w:ascii="Arial" w:hAnsi="Arial" w:cs="Arial"/>
          <w:sz w:val="24"/>
          <w:szCs w:val="24"/>
          <w:lang w:val="en-US"/>
        </w:rPr>
        <w:t>Indicating manufacturer’s and installer’s meet qualifications as specified.</w:t>
      </w:r>
    </w:p>
    <w:p w:rsidR="004A2ABC" w:rsidRPr="00AD2B5A" w:rsidRDefault="004A2ABC" w:rsidP="00113811">
      <w:pPr>
        <w:pStyle w:val="Prrafodelista"/>
        <w:numPr>
          <w:ilvl w:val="0"/>
          <w:numId w:val="24"/>
        </w:numPr>
        <w:tabs>
          <w:tab w:val="left" w:pos="-1548"/>
          <w:tab w:val="left" w:pos="1429"/>
        </w:tabs>
        <w:suppressAutoHyphens/>
        <w:jc w:val="both"/>
        <w:rPr>
          <w:lang w:val="en-US"/>
        </w:rPr>
      </w:pPr>
      <w:r>
        <w:rPr>
          <w:rFonts w:ascii="Arial" w:hAnsi="Arial" w:cs="Arial"/>
          <w:sz w:val="24"/>
          <w:szCs w:val="24"/>
          <w:lang w:val="en-US"/>
        </w:rPr>
        <w:t>Submit list of equivalent size installations, for both manufacturer and installer, which have had satisfactory and efficient operation.</w:t>
      </w:r>
    </w:p>
    <w:p w:rsidR="004A2ABC" w:rsidRDefault="004A2ABC" w:rsidP="00113811">
      <w:pPr>
        <w:pStyle w:val="Prrafodelista"/>
        <w:tabs>
          <w:tab w:val="left" w:pos="-839"/>
          <w:tab w:val="left" w:pos="2138"/>
        </w:tabs>
        <w:ind w:left="1429"/>
        <w:jc w:val="both"/>
        <w:rPr>
          <w:lang w:val="en-US"/>
        </w:rPr>
      </w:pPr>
    </w:p>
    <w:p w:rsidR="004A2ABC" w:rsidRDefault="004A2ABC" w:rsidP="00113811">
      <w:pPr>
        <w:pStyle w:val="Prrafodelista"/>
        <w:tabs>
          <w:tab w:val="left" w:pos="-839"/>
          <w:tab w:val="left" w:pos="2138"/>
        </w:tabs>
        <w:ind w:left="1429"/>
        <w:jc w:val="both"/>
        <w:rPr>
          <w:lang w:val="en-US"/>
        </w:rPr>
      </w:pPr>
    </w:p>
    <w:p w:rsidR="004A2ABC" w:rsidRDefault="004A2ABC" w:rsidP="00113811">
      <w:pPr>
        <w:pStyle w:val="Prrafodelista"/>
        <w:tabs>
          <w:tab w:val="left" w:pos="-839"/>
          <w:tab w:val="left" w:pos="2138"/>
        </w:tabs>
        <w:ind w:left="1429"/>
        <w:jc w:val="both"/>
        <w:rPr>
          <w:lang w:val="en-US"/>
        </w:rPr>
      </w:pPr>
    </w:p>
    <w:p w:rsidR="004A2ABC" w:rsidRDefault="004A2ABC" w:rsidP="00113811">
      <w:pPr>
        <w:pStyle w:val="Prrafodelista"/>
        <w:tabs>
          <w:tab w:val="left" w:pos="-839"/>
          <w:tab w:val="left" w:pos="2138"/>
        </w:tabs>
        <w:ind w:left="1429"/>
        <w:jc w:val="both"/>
        <w:rPr>
          <w:lang w:val="en-US"/>
        </w:rPr>
      </w:pPr>
    </w:p>
    <w:p w:rsidR="004A2ABC" w:rsidRDefault="004A2ABC" w:rsidP="00113811">
      <w:pPr>
        <w:pStyle w:val="Prrafodelista"/>
        <w:tabs>
          <w:tab w:val="left" w:pos="-839"/>
          <w:tab w:val="left" w:pos="2138"/>
        </w:tabs>
        <w:ind w:left="1429"/>
        <w:jc w:val="both"/>
        <w:rPr>
          <w:lang w:val="en-US"/>
        </w:rPr>
      </w:pPr>
    </w:p>
    <w:p w:rsidR="004A2ABC" w:rsidRPr="00AD2B5A" w:rsidRDefault="004A2ABC" w:rsidP="00113811">
      <w:pPr>
        <w:pStyle w:val="Prrafodelista"/>
        <w:tabs>
          <w:tab w:val="left" w:pos="-839"/>
          <w:tab w:val="left" w:pos="2138"/>
        </w:tabs>
        <w:ind w:left="1429"/>
        <w:jc w:val="both"/>
        <w:rPr>
          <w:lang w:val="en-US"/>
        </w:rPr>
      </w:pPr>
    </w:p>
    <w:p w:rsidR="004A2ABC" w:rsidRPr="000D0F84" w:rsidRDefault="004A2ABC" w:rsidP="00113811">
      <w:pPr>
        <w:pStyle w:val="Prrafodelista"/>
        <w:numPr>
          <w:ilvl w:val="0"/>
          <w:numId w:val="22"/>
        </w:numPr>
        <w:tabs>
          <w:tab w:val="left" w:pos="-2268"/>
          <w:tab w:val="left" w:pos="284"/>
        </w:tabs>
        <w:suppressAutoHyphens/>
        <w:ind w:left="0" w:firstLine="0"/>
        <w:jc w:val="both"/>
        <w:rPr>
          <w:b/>
        </w:rPr>
      </w:pPr>
      <w:r w:rsidRPr="000D0F84">
        <w:rPr>
          <w:rFonts w:ascii="Arial" w:hAnsi="Arial" w:cs="Arial"/>
          <w:b/>
          <w:sz w:val="24"/>
          <w:szCs w:val="24"/>
          <w:lang w:val="en-US"/>
        </w:rPr>
        <w:lastRenderedPageBreak/>
        <w:t>Manufacturer’s Field Reports:</w:t>
      </w:r>
    </w:p>
    <w:p w:rsidR="004A2ABC" w:rsidRPr="000D0F84" w:rsidRDefault="004A2ABC" w:rsidP="00113811">
      <w:pPr>
        <w:tabs>
          <w:tab w:val="left" w:pos="-1548"/>
          <w:tab w:val="left" w:pos="1004"/>
        </w:tabs>
        <w:suppressAutoHyphens/>
        <w:jc w:val="both"/>
        <w:rPr>
          <w:lang w:val="en-US"/>
        </w:rPr>
      </w:pPr>
      <w:r w:rsidRPr="000D0F84">
        <w:rPr>
          <w:rFonts w:ascii="Arial" w:hAnsi="Arial" w:cs="Arial"/>
          <w:sz w:val="24"/>
          <w:szCs w:val="24"/>
          <w:lang w:val="en-US"/>
        </w:rPr>
        <w:t>Submit field reports of manufacturer’s field representative observations of curtain wall installation indicating observations made during inspection at the beginning of project, during installation and conclusion of the project. Indicate results of field testing, and any directions given by the Contractor for corrective action.</w:t>
      </w:r>
    </w:p>
    <w:p w:rsidR="004A2ABC" w:rsidRDefault="004A2ABC" w:rsidP="00113811">
      <w:pPr>
        <w:pStyle w:val="Estilopredeterminado"/>
        <w:tabs>
          <w:tab w:val="left" w:pos="-2268"/>
          <w:tab w:val="left" w:pos="284"/>
        </w:tabs>
        <w:jc w:val="both"/>
      </w:pPr>
      <w:r>
        <w:rPr>
          <w:rFonts w:ascii="Arial" w:hAnsi="Arial" w:cs="Arial"/>
          <w:sz w:val="24"/>
          <w:szCs w:val="24"/>
          <w:lang w:val="en-US"/>
        </w:rPr>
        <w:t xml:space="preserve">INSTALLATION </w:t>
      </w:r>
    </w:p>
    <w:p w:rsidR="004A2ABC" w:rsidRPr="007E144E" w:rsidRDefault="004A2ABC" w:rsidP="00113811">
      <w:pPr>
        <w:pStyle w:val="Prrafodelista"/>
        <w:numPr>
          <w:ilvl w:val="0"/>
          <w:numId w:val="26"/>
        </w:numPr>
        <w:tabs>
          <w:tab w:val="left" w:pos="1004"/>
        </w:tabs>
        <w:suppressAutoHyphens/>
        <w:jc w:val="both"/>
        <w:rPr>
          <w:lang w:val="en-US"/>
        </w:rPr>
      </w:pPr>
      <w:r w:rsidRPr="007E144E">
        <w:rPr>
          <w:rFonts w:ascii="Arial" w:hAnsi="Arial" w:cs="Arial"/>
          <w:sz w:val="24"/>
          <w:szCs w:val="24"/>
          <w:lang w:val="en-US"/>
        </w:rPr>
        <w:t>Installation and erection of glass wall system and all components shall be in accordance with written directions of curtain wall manufacturer, and match profiles, sizes and spacing indicated on approved shop drawings.</w:t>
      </w:r>
    </w:p>
    <w:p w:rsidR="004A2ABC" w:rsidRPr="007E144E" w:rsidRDefault="004A2ABC" w:rsidP="00113811">
      <w:pPr>
        <w:pStyle w:val="Prrafodelista"/>
        <w:tabs>
          <w:tab w:val="left" w:pos="1004"/>
        </w:tabs>
        <w:suppressAutoHyphens/>
        <w:ind w:left="360"/>
        <w:jc w:val="both"/>
        <w:rPr>
          <w:lang w:val="en-US"/>
        </w:rPr>
      </w:pPr>
    </w:p>
    <w:p w:rsidR="004A2ABC" w:rsidRPr="007E144E" w:rsidRDefault="004A2ABC" w:rsidP="00113811">
      <w:pPr>
        <w:pStyle w:val="Prrafodelista"/>
        <w:numPr>
          <w:ilvl w:val="0"/>
          <w:numId w:val="26"/>
        </w:numPr>
        <w:tabs>
          <w:tab w:val="left" w:pos="1004"/>
        </w:tabs>
        <w:suppressAutoHyphens/>
        <w:jc w:val="both"/>
        <w:rPr>
          <w:lang w:val="en-US"/>
        </w:rPr>
      </w:pPr>
      <w:r w:rsidRPr="007E144E">
        <w:rPr>
          <w:rFonts w:ascii="Arial" w:hAnsi="Arial" w:cs="Arial"/>
          <w:sz w:val="24"/>
          <w:szCs w:val="24"/>
          <w:lang w:val="en-US"/>
        </w:rPr>
        <w:t>Bench marks and reference points: establish and permanently mark bench marks for elevations and building line offsets for alignment at convenient points on each floor level. Any mistake or discrepancy should be discovered in location of marks, stop erection work in that area until discrepancies have been solved.</w:t>
      </w:r>
    </w:p>
    <w:p w:rsidR="004A2ABC" w:rsidRPr="007E144E" w:rsidRDefault="004A2ABC" w:rsidP="00113811">
      <w:pPr>
        <w:pStyle w:val="Prrafodelista"/>
        <w:tabs>
          <w:tab w:val="left" w:pos="1004"/>
        </w:tabs>
        <w:suppressAutoHyphens/>
        <w:ind w:left="360"/>
        <w:jc w:val="both"/>
        <w:rPr>
          <w:lang w:val="en-US"/>
        </w:rPr>
      </w:pPr>
    </w:p>
    <w:p w:rsidR="004A2ABC" w:rsidRPr="007E144E" w:rsidRDefault="004A2ABC" w:rsidP="00113811">
      <w:pPr>
        <w:pStyle w:val="Prrafodelista"/>
        <w:numPr>
          <w:ilvl w:val="0"/>
          <w:numId w:val="26"/>
        </w:numPr>
        <w:tabs>
          <w:tab w:val="left" w:pos="1004"/>
        </w:tabs>
        <w:suppressAutoHyphens/>
        <w:jc w:val="both"/>
        <w:rPr>
          <w:lang w:val="en-US"/>
        </w:rPr>
      </w:pPr>
      <w:r w:rsidRPr="007E144E">
        <w:rPr>
          <w:rFonts w:ascii="Arial" w:hAnsi="Arial" w:cs="Arial"/>
          <w:sz w:val="24"/>
          <w:szCs w:val="24"/>
          <w:lang w:val="en-US"/>
        </w:rPr>
        <w:t>Ensure that drainage system operates rightly.</w:t>
      </w:r>
    </w:p>
    <w:p w:rsidR="004A2ABC" w:rsidRPr="007E144E" w:rsidRDefault="004A2ABC" w:rsidP="00113811">
      <w:pPr>
        <w:pStyle w:val="Prrafodelista"/>
        <w:tabs>
          <w:tab w:val="left" w:pos="1004"/>
        </w:tabs>
        <w:suppressAutoHyphens/>
        <w:ind w:left="360"/>
        <w:jc w:val="both"/>
        <w:rPr>
          <w:lang w:val="en-US"/>
        </w:rPr>
      </w:pPr>
    </w:p>
    <w:p w:rsidR="004A2ABC" w:rsidRPr="007E144E" w:rsidRDefault="004A2ABC" w:rsidP="00113811">
      <w:pPr>
        <w:pStyle w:val="Prrafodelista"/>
        <w:numPr>
          <w:ilvl w:val="0"/>
          <w:numId w:val="26"/>
        </w:numPr>
        <w:tabs>
          <w:tab w:val="left" w:pos="1004"/>
        </w:tabs>
        <w:suppressAutoHyphens/>
        <w:jc w:val="both"/>
        <w:rPr>
          <w:lang w:val="en-US"/>
        </w:rPr>
      </w:pPr>
      <w:r w:rsidRPr="007E144E">
        <w:rPr>
          <w:rFonts w:ascii="Arial" w:hAnsi="Arial" w:cs="Arial"/>
          <w:sz w:val="24"/>
          <w:szCs w:val="24"/>
          <w:lang w:val="en-US"/>
        </w:rPr>
        <w:t>Do not proceed with structural silicone work when temperature is below 0ºC degrees.</w:t>
      </w:r>
    </w:p>
    <w:p w:rsidR="004A2ABC" w:rsidRPr="007E144E" w:rsidRDefault="004A2ABC" w:rsidP="00113811">
      <w:pPr>
        <w:pStyle w:val="Prrafodelista"/>
        <w:tabs>
          <w:tab w:val="left" w:pos="1004"/>
        </w:tabs>
        <w:suppressAutoHyphens/>
        <w:ind w:left="360"/>
        <w:jc w:val="both"/>
        <w:rPr>
          <w:lang w:val="en-US"/>
        </w:rPr>
      </w:pPr>
    </w:p>
    <w:p w:rsidR="004A2ABC" w:rsidRPr="007E144E" w:rsidRDefault="004A2ABC" w:rsidP="00113811">
      <w:pPr>
        <w:pStyle w:val="Prrafodelista"/>
        <w:numPr>
          <w:ilvl w:val="0"/>
          <w:numId w:val="26"/>
        </w:numPr>
        <w:tabs>
          <w:tab w:val="left" w:pos="1004"/>
        </w:tabs>
        <w:suppressAutoHyphens/>
        <w:jc w:val="both"/>
        <w:rPr>
          <w:lang w:val="en-US"/>
        </w:rPr>
      </w:pPr>
      <w:r w:rsidRPr="007E144E">
        <w:rPr>
          <w:rFonts w:ascii="Arial" w:hAnsi="Arial" w:cs="Arial"/>
          <w:sz w:val="24"/>
          <w:szCs w:val="24"/>
          <w:lang w:val="en-US"/>
        </w:rPr>
        <w:t>Isolate between aluminum and dissimilar metals with protective coating or plastic strip to prevent electrolytic corrosion.</w:t>
      </w:r>
    </w:p>
    <w:p w:rsidR="004A2ABC" w:rsidRPr="007E144E" w:rsidRDefault="004A2ABC" w:rsidP="00113811">
      <w:pPr>
        <w:pStyle w:val="Prrafodelista"/>
        <w:tabs>
          <w:tab w:val="left" w:pos="1004"/>
        </w:tabs>
        <w:suppressAutoHyphens/>
        <w:ind w:left="360"/>
        <w:jc w:val="both"/>
        <w:rPr>
          <w:lang w:val="en-US"/>
        </w:rPr>
      </w:pPr>
    </w:p>
    <w:p w:rsidR="004A2ABC" w:rsidRPr="007E144E" w:rsidRDefault="004A2ABC" w:rsidP="00113811">
      <w:pPr>
        <w:pStyle w:val="Prrafodelista"/>
        <w:numPr>
          <w:ilvl w:val="0"/>
          <w:numId w:val="26"/>
        </w:numPr>
        <w:tabs>
          <w:tab w:val="left" w:pos="1004"/>
        </w:tabs>
        <w:suppressAutoHyphens/>
        <w:jc w:val="both"/>
        <w:rPr>
          <w:lang w:val="en-US"/>
        </w:rPr>
      </w:pPr>
      <w:r w:rsidRPr="007E144E">
        <w:rPr>
          <w:rFonts w:ascii="Arial" w:hAnsi="Arial" w:cs="Arial"/>
          <w:sz w:val="24"/>
          <w:szCs w:val="24"/>
          <w:lang w:val="en-US"/>
        </w:rPr>
        <w:t>Install curtain wall system so as to maintain a virtually flat face cap, with no visible bowing.</w:t>
      </w:r>
    </w:p>
    <w:p w:rsidR="004A2ABC" w:rsidRPr="007E144E" w:rsidRDefault="004A2ABC" w:rsidP="00113811">
      <w:pPr>
        <w:pStyle w:val="Prrafodelista"/>
        <w:tabs>
          <w:tab w:val="left" w:pos="1004"/>
        </w:tabs>
        <w:suppressAutoHyphens/>
        <w:ind w:left="360"/>
        <w:jc w:val="both"/>
        <w:rPr>
          <w:lang w:val="en-US"/>
        </w:rPr>
      </w:pPr>
    </w:p>
    <w:p w:rsidR="004A2ABC" w:rsidRPr="007E144E" w:rsidRDefault="004A2ABC" w:rsidP="00113811">
      <w:pPr>
        <w:pStyle w:val="Prrafodelista"/>
        <w:numPr>
          <w:ilvl w:val="0"/>
          <w:numId w:val="26"/>
        </w:numPr>
        <w:tabs>
          <w:tab w:val="left" w:pos="1004"/>
        </w:tabs>
        <w:suppressAutoHyphens/>
        <w:jc w:val="both"/>
        <w:rPr>
          <w:rFonts w:ascii="Arial" w:hAnsi="Arial" w:cs="Arial"/>
          <w:sz w:val="24"/>
          <w:szCs w:val="24"/>
          <w:lang w:val="en-US"/>
        </w:rPr>
      </w:pPr>
      <w:r w:rsidRPr="007E144E">
        <w:rPr>
          <w:rFonts w:ascii="Arial" w:hAnsi="Arial" w:cs="Arial"/>
          <w:sz w:val="24"/>
          <w:szCs w:val="24"/>
          <w:lang w:val="en-US"/>
        </w:rPr>
        <w:t>Install an entire system so that fasteners are not visible.</w:t>
      </w:r>
    </w:p>
    <w:p w:rsidR="004A2ABC" w:rsidRPr="007E144E" w:rsidRDefault="004A2ABC" w:rsidP="00113811">
      <w:pPr>
        <w:pStyle w:val="Prrafodelista"/>
        <w:tabs>
          <w:tab w:val="left" w:pos="1004"/>
        </w:tabs>
        <w:suppressAutoHyphens/>
        <w:ind w:left="360"/>
        <w:jc w:val="both"/>
        <w:rPr>
          <w:rFonts w:ascii="Arial" w:hAnsi="Arial" w:cs="Arial"/>
          <w:sz w:val="24"/>
          <w:szCs w:val="24"/>
          <w:lang w:val="en-US"/>
        </w:rPr>
      </w:pPr>
    </w:p>
    <w:p w:rsidR="004A2ABC" w:rsidRDefault="004A2ABC" w:rsidP="00113811">
      <w:pPr>
        <w:pStyle w:val="Prrafodelista"/>
        <w:numPr>
          <w:ilvl w:val="0"/>
          <w:numId w:val="26"/>
        </w:numPr>
        <w:tabs>
          <w:tab w:val="left" w:pos="1004"/>
        </w:tabs>
        <w:suppressAutoHyphens/>
        <w:jc w:val="both"/>
      </w:pPr>
      <w:r>
        <w:rPr>
          <w:rFonts w:ascii="Arial" w:hAnsi="Arial" w:cs="Arial"/>
          <w:sz w:val="24"/>
          <w:szCs w:val="24"/>
          <w:lang w:val="en-US"/>
        </w:rPr>
        <w:t>Tolerances:</w:t>
      </w:r>
    </w:p>
    <w:p w:rsidR="004A2ABC" w:rsidRPr="00AD2B5A" w:rsidRDefault="004A2ABC" w:rsidP="00113811">
      <w:pPr>
        <w:pStyle w:val="Prrafodelista"/>
        <w:numPr>
          <w:ilvl w:val="0"/>
          <w:numId w:val="25"/>
        </w:numPr>
        <w:tabs>
          <w:tab w:val="left" w:pos="1004"/>
        </w:tabs>
        <w:suppressAutoHyphens/>
        <w:jc w:val="both"/>
        <w:rPr>
          <w:lang w:val="en-US"/>
        </w:rPr>
      </w:pPr>
      <w:r>
        <w:rPr>
          <w:rFonts w:ascii="Arial" w:hAnsi="Arial" w:cs="Arial"/>
          <w:sz w:val="24"/>
          <w:szCs w:val="24"/>
          <w:lang w:val="en-US"/>
        </w:rPr>
        <w:t xml:space="preserve">Maximum variation from plane or location shown on approved shop drawings: 3 mm per 3600 mm of length up to not more than 13 mm in any total length. </w:t>
      </w:r>
    </w:p>
    <w:p w:rsidR="004A2ABC" w:rsidRPr="00AD2B5A" w:rsidRDefault="004A2ABC" w:rsidP="00113811">
      <w:pPr>
        <w:pStyle w:val="Prrafodelista"/>
        <w:numPr>
          <w:ilvl w:val="0"/>
          <w:numId w:val="25"/>
        </w:numPr>
        <w:tabs>
          <w:tab w:val="left" w:pos="1004"/>
        </w:tabs>
        <w:suppressAutoHyphens/>
        <w:jc w:val="both"/>
        <w:rPr>
          <w:lang w:val="en-US"/>
        </w:rPr>
      </w:pPr>
      <w:r>
        <w:rPr>
          <w:rFonts w:ascii="Arial" w:hAnsi="Arial" w:cs="Arial"/>
          <w:sz w:val="24"/>
          <w:szCs w:val="24"/>
          <w:lang w:val="en-US"/>
        </w:rPr>
        <w:t>Maximum offset from true alignment between two identical members abutting end to end in line: 0.8 mm.</w:t>
      </w:r>
    </w:p>
    <w:p w:rsidR="004A2ABC" w:rsidRPr="007E144E" w:rsidRDefault="004A2ABC" w:rsidP="00113811">
      <w:pPr>
        <w:pStyle w:val="Prrafodelista"/>
        <w:numPr>
          <w:ilvl w:val="0"/>
          <w:numId w:val="25"/>
        </w:numPr>
        <w:tabs>
          <w:tab w:val="left" w:pos="1004"/>
        </w:tabs>
        <w:suppressAutoHyphens/>
        <w:jc w:val="both"/>
        <w:rPr>
          <w:lang w:val="en-US"/>
        </w:rPr>
      </w:pPr>
      <w:r w:rsidRPr="007E144E">
        <w:rPr>
          <w:rFonts w:ascii="Arial" w:hAnsi="Arial" w:cs="Arial"/>
          <w:sz w:val="24"/>
          <w:szCs w:val="24"/>
          <w:lang w:val="en-US"/>
        </w:rPr>
        <w:t>Sealant space between curtain wall mullion and adjacent construction: Maximum 19 mm and minimum 6 mm.</w:t>
      </w:r>
    </w:p>
    <w:p w:rsidR="004A2ABC" w:rsidRDefault="004A2ABC" w:rsidP="00113811">
      <w:pPr>
        <w:tabs>
          <w:tab w:val="left" w:pos="1004"/>
        </w:tabs>
        <w:suppressAutoHyphens/>
        <w:ind w:left="360"/>
        <w:jc w:val="both"/>
        <w:rPr>
          <w:lang w:val="en-US"/>
        </w:rPr>
      </w:pPr>
    </w:p>
    <w:p w:rsidR="004A2ABC" w:rsidRPr="007E144E" w:rsidRDefault="004A2ABC" w:rsidP="00113811">
      <w:pPr>
        <w:tabs>
          <w:tab w:val="left" w:pos="1004"/>
        </w:tabs>
        <w:suppressAutoHyphens/>
        <w:ind w:left="360"/>
        <w:jc w:val="both"/>
        <w:rPr>
          <w:lang w:val="en-US"/>
        </w:rPr>
      </w:pPr>
    </w:p>
    <w:p w:rsidR="004A2ABC" w:rsidRDefault="004A2ABC" w:rsidP="00113811">
      <w:pPr>
        <w:pStyle w:val="Prrafodelista"/>
        <w:numPr>
          <w:ilvl w:val="0"/>
          <w:numId w:val="26"/>
        </w:numPr>
        <w:tabs>
          <w:tab w:val="left" w:pos="1004"/>
        </w:tabs>
        <w:suppressAutoHyphens/>
        <w:jc w:val="both"/>
      </w:pPr>
      <w:r>
        <w:rPr>
          <w:rFonts w:ascii="Arial" w:hAnsi="Arial" w:cs="Arial"/>
          <w:sz w:val="24"/>
          <w:szCs w:val="24"/>
          <w:lang w:val="en-US"/>
        </w:rPr>
        <w:lastRenderedPageBreak/>
        <w:t>Door:</w:t>
      </w:r>
    </w:p>
    <w:p w:rsidR="004A2ABC" w:rsidRPr="00AD2B5A" w:rsidRDefault="004A2ABC" w:rsidP="00113811">
      <w:pPr>
        <w:pStyle w:val="Prrafodelista"/>
        <w:numPr>
          <w:ilvl w:val="0"/>
          <w:numId w:val="27"/>
        </w:numPr>
        <w:tabs>
          <w:tab w:val="left" w:pos="1004"/>
        </w:tabs>
        <w:suppressAutoHyphens/>
        <w:jc w:val="both"/>
        <w:rPr>
          <w:lang w:val="en-US"/>
        </w:rPr>
      </w:pPr>
      <w:r>
        <w:rPr>
          <w:rFonts w:ascii="Arial" w:hAnsi="Arial" w:cs="Arial"/>
          <w:sz w:val="24"/>
          <w:szCs w:val="24"/>
          <w:lang w:val="en-US"/>
        </w:rPr>
        <w:t>Install door in accordance with details indicated and approve shop drawing details.</w:t>
      </w:r>
    </w:p>
    <w:p w:rsidR="004A2ABC" w:rsidRDefault="004A2ABC" w:rsidP="00113811">
      <w:pPr>
        <w:pStyle w:val="Prrafodelista"/>
        <w:numPr>
          <w:ilvl w:val="0"/>
          <w:numId w:val="27"/>
        </w:numPr>
        <w:tabs>
          <w:tab w:val="left" w:pos="1004"/>
        </w:tabs>
        <w:suppressAutoHyphens/>
        <w:jc w:val="both"/>
      </w:pPr>
      <w:r>
        <w:rPr>
          <w:rFonts w:ascii="Arial" w:hAnsi="Arial" w:cs="Arial"/>
          <w:sz w:val="24"/>
          <w:szCs w:val="24"/>
          <w:lang w:val="en-US"/>
        </w:rPr>
        <w:t>Seal exterior metal joints among members of doors, frames, mullions and mullion covers in accordance. Remove excess of sealant.</w:t>
      </w:r>
    </w:p>
    <w:p w:rsidR="004A2ABC" w:rsidRDefault="004A2ABC" w:rsidP="00113811">
      <w:pPr>
        <w:pStyle w:val="Prrafodelista"/>
        <w:numPr>
          <w:ilvl w:val="0"/>
          <w:numId w:val="27"/>
        </w:numPr>
        <w:tabs>
          <w:tab w:val="left" w:pos="1004"/>
        </w:tabs>
        <w:suppressAutoHyphens/>
        <w:jc w:val="both"/>
      </w:pPr>
      <w:r>
        <w:rPr>
          <w:rFonts w:ascii="Arial" w:hAnsi="Arial" w:cs="Arial"/>
          <w:sz w:val="24"/>
          <w:szCs w:val="24"/>
          <w:lang w:val="en-US"/>
        </w:rPr>
        <w:t>After installing and glazing the doors, adjust the ventilators and hardware for operating smoothly and to be weather-tight when ventilators are closed and locked. Lubricate the hardware and moving parts.</w:t>
      </w:r>
    </w:p>
    <w:p w:rsidR="004A2ABC" w:rsidRPr="00AD2B5A" w:rsidRDefault="004A2ABC" w:rsidP="00113811">
      <w:pPr>
        <w:pStyle w:val="Prrafodelista"/>
        <w:numPr>
          <w:ilvl w:val="0"/>
          <w:numId w:val="27"/>
        </w:numPr>
        <w:tabs>
          <w:tab w:val="left" w:pos="1004"/>
        </w:tabs>
        <w:suppressAutoHyphens/>
        <w:jc w:val="both"/>
        <w:rPr>
          <w:lang w:val="en-US"/>
        </w:rPr>
      </w:pPr>
      <w:r>
        <w:rPr>
          <w:rFonts w:ascii="Arial" w:hAnsi="Arial" w:cs="Arial"/>
          <w:sz w:val="24"/>
          <w:szCs w:val="24"/>
          <w:lang w:val="en-US"/>
        </w:rPr>
        <w:t>Install to make weather-tight contact with frames when ventilators are closed and locked. Do not cause binding of sash or prevent ventilator closing and locking.</w:t>
      </w:r>
    </w:p>
    <w:p w:rsidR="004A2ABC" w:rsidRPr="007E144E" w:rsidRDefault="004A2ABC" w:rsidP="00113811">
      <w:pPr>
        <w:pStyle w:val="Prrafodelista"/>
        <w:numPr>
          <w:ilvl w:val="0"/>
          <w:numId w:val="27"/>
        </w:numPr>
        <w:tabs>
          <w:tab w:val="left" w:pos="1004"/>
        </w:tabs>
        <w:suppressAutoHyphens/>
        <w:jc w:val="both"/>
        <w:rPr>
          <w:lang w:val="en-US"/>
        </w:rPr>
      </w:pPr>
      <w:r w:rsidRPr="007E144E">
        <w:rPr>
          <w:rFonts w:ascii="Arial" w:hAnsi="Arial" w:cs="Arial"/>
          <w:sz w:val="24"/>
          <w:szCs w:val="24"/>
          <w:lang w:val="en-US"/>
        </w:rPr>
        <w:t>Provide for ventilating sections of all windows to insure a weather-tight seal meeting infiltration tests specified. Use easily replaceable factory-applied weather-stripping of manufacturer’s stock type.</w:t>
      </w:r>
    </w:p>
    <w:p w:rsidR="004A2ABC" w:rsidRPr="007E144E" w:rsidRDefault="004A2ABC" w:rsidP="00113811">
      <w:pPr>
        <w:pStyle w:val="Prrafodelista"/>
        <w:tabs>
          <w:tab w:val="left" w:pos="1004"/>
        </w:tabs>
        <w:suppressAutoHyphens/>
        <w:jc w:val="both"/>
        <w:rPr>
          <w:lang w:val="en-US"/>
        </w:rPr>
      </w:pPr>
    </w:p>
    <w:p w:rsidR="004A2ABC" w:rsidRDefault="004A2ABC" w:rsidP="00113811">
      <w:pPr>
        <w:pStyle w:val="Prrafodelista"/>
        <w:numPr>
          <w:ilvl w:val="0"/>
          <w:numId w:val="26"/>
        </w:numPr>
        <w:tabs>
          <w:tab w:val="left" w:pos="1004"/>
        </w:tabs>
        <w:suppressAutoHyphens/>
        <w:jc w:val="both"/>
      </w:pPr>
      <w:r>
        <w:rPr>
          <w:rFonts w:ascii="Arial" w:hAnsi="Arial" w:cs="Arial"/>
          <w:sz w:val="24"/>
          <w:szCs w:val="24"/>
          <w:lang w:val="en-US"/>
        </w:rPr>
        <w:t>Joint Sealants:</w:t>
      </w:r>
    </w:p>
    <w:p w:rsidR="004A2ABC" w:rsidRPr="00AD2B5A" w:rsidRDefault="004A2ABC" w:rsidP="00113811">
      <w:pPr>
        <w:pStyle w:val="Prrafodelista"/>
        <w:numPr>
          <w:ilvl w:val="0"/>
          <w:numId w:val="28"/>
        </w:numPr>
        <w:tabs>
          <w:tab w:val="left" w:pos="993"/>
        </w:tabs>
        <w:suppressAutoHyphens/>
        <w:ind w:left="709" w:hanging="283"/>
        <w:jc w:val="both"/>
        <w:rPr>
          <w:lang w:val="en-US"/>
        </w:rPr>
      </w:pPr>
      <w:r>
        <w:rPr>
          <w:rFonts w:ascii="Arial" w:hAnsi="Arial" w:cs="Arial"/>
          <w:sz w:val="24"/>
          <w:szCs w:val="24"/>
          <w:lang w:val="en-US"/>
        </w:rPr>
        <w:t>Surfaces to be primed and sealed should be clean, dried when touching, free from frost, moisture, grease, oil, wax, lacquer, paint or other foreign matter.  Enclose joints on three sides. Clean out grooves to proper depth. Joint dimensions should conform to approve detail drawings with a tolerance of plus 3 mm. do not apply compound unless ambient temperature is between 5 and 35 ºC degrees. Clean out loose particles and mortar just before sealing. Remove protective coatings or covering from surfaces in contact with sealants before applying sealants or tapes. Solvents used to remove coatings should be typed as those which leaves no residue on metals.</w:t>
      </w:r>
    </w:p>
    <w:p w:rsidR="004A2ABC" w:rsidRPr="00AD2B5A" w:rsidRDefault="004A2ABC" w:rsidP="00113811">
      <w:pPr>
        <w:pStyle w:val="Prrafodelista"/>
        <w:numPr>
          <w:ilvl w:val="0"/>
          <w:numId w:val="28"/>
        </w:numPr>
        <w:tabs>
          <w:tab w:val="left" w:pos="993"/>
        </w:tabs>
        <w:suppressAutoHyphens/>
        <w:ind w:left="709" w:hanging="283"/>
        <w:jc w:val="both"/>
        <w:rPr>
          <w:lang w:val="en-US"/>
        </w:rPr>
      </w:pPr>
      <w:r>
        <w:rPr>
          <w:rFonts w:ascii="Arial" w:hAnsi="Arial" w:cs="Arial"/>
          <w:sz w:val="24"/>
          <w:szCs w:val="24"/>
          <w:lang w:val="en-US"/>
        </w:rPr>
        <w:t>Match approved sample. Force compound into grooves with pressure enough to fill grooves solidly. Sealing compound shall be uniformly smooth and free of wrinkles and, unless indicated otherwise, shall be tooled and left sufficiently convex to result in a flush joint when drying. Do not trim edges of sealing material after joints are tooled. Mix only amounts of multi-component sealant which can be installed within four hours, but at no time shall this amount exceeds 19 liters.</w:t>
      </w:r>
    </w:p>
    <w:p w:rsidR="004A2ABC" w:rsidRPr="00AD2B5A" w:rsidRDefault="004A2ABC" w:rsidP="00113811">
      <w:pPr>
        <w:pStyle w:val="Prrafodelista"/>
        <w:numPr>
          <w:ilvl w:val="0"/>
          <w:numId w:val="28"/>
        </w:numPr>
        <w:tabs>
          <w:tab w:val="left" w:pos="993"/>
        </w:tabs>
        <w:suppressAutoHyphens/>
        <w:ind w:left="709" w:hanging="283"/>
        <w:jc w:val="both"/>
        <w:rPr>
          <w:lang w:val="en-US"/>
        </w:rPr>
      </w:pPr>
      <w:r>
        <w:rPr>
          <w:rFonts w:ascii="Arial" w:hAnsi="Arial" w:cs="Arial"/>
          <w:sz w:val="24"/>
          <w:szCs w:val="24"/>
          <w:lang w:val="en-US"/>
        </w:rPr>
        <w:t>Apply primer to masonry, concrete, wood and other surfaces as recommended by sealant manufacturer. Do not apply primer to surfaces which will be exposed after caulking is completed.</w:t>
      </w:r>
    </w:p>
    <w:p w:rsidR="004A2ABC" w:rsidRPr="00AD2B5A" w:rsidRDefault="004A2ABC" w:rsidP="00113811">
      <w:pPr>
        <w:pStyle w:val="Prrafodelista"/>
        <w:numPr>
          <w:ilvl w:val="0"/>
          <w:numId w:val="28"/>
        </w:numPr>
        <w:tabs>
          <w:tab w:val="left" w:pos="993"/>
        </w:tabs>
        <w:suppressAutoHyphens/>
        <w:ind w:left="709" w:hanging="283"/>
        <w:jc w:val="both"/>
        <w:rPr>
          <w:lang w:val="en-US"/>
        </w:rPr>
      </w:pPr>
      <w:r>
        <w:rPr>
          <w:rFonts w:ascii="Arial" w:hAnsi="Arial" w:cs="Arial"/>
          <w:sz w:val="24"/>
          <w:szCs w:val="24"/>
          <w:lang w:val="en-US"/>
        </w:rPr>
        <w:t>Tightly pack backing in bottom of joints which are over 13 mm in depth with specified backing material to depth indicated or specified. Roll backing material of hose or rod stock into joints to prevent lengthwise stretching.</w:t>
      </w:r>
    </w:p>
    <w:p w:rsidR="004A2ABC" w:rsidRPr="00AD2B5A" w:rsidRDefault="004A2ABC" w:rsidP="00113811">
      <w:pPr>
        <w:pStyle w:val="Prrafodelista"/>
        <w:numPr>
          <w:ilvl w:val="0"/>
          <w:numId w:val="28"/>
        </w:numPr>
        <w:tabs>
          <w:tab w:val="left" w:pos="993"/>
        </w:tabs>
        <w:suppressAutoHyphens/>
        <w:ind w:left="709" w:hanging="283"/>
        <w:jc w:val="both"/>
        <w:rPr>
          <w:lang w:val="en-US"/>
        </w:rPr>
      </w:pPr>
      <w:r>
        <w:rPr>
          <w:rFonts w:ascii="Arial" w:hAnsi="Arial" w:cs="Arial"/>
          <w:sz w:val="24"/>
          <w:szCs w:val="24"/>
          <w:lang w:val="en-US"/>
        </w:rPr>
        <w:t>Install bond preventive material at back or bottom of joint cavities in which no backstop material is required, covering full width and length of joint cavities.</w:t>
      </w:r>
    </w:p>
    <w:p w:rsidR="004A2ABC" w:rsidRPr="007E144E" w:rsidRDefault="004A2ABC" w:rsidP="00113811">
      <w:pPr>
        <w:pStyle w:val="Prrafodelista"/>
        <w:numPr>
          <w:ilvl w:val="0"/>
          <w:numId w:val="28"/>
        </w:numPr>
        <w:tabs>
          <w:tab w:val="left" w:pos="993"/>
        </w:tabs>
        <w:suppressAutoHyphens/>
        <w:ind w:left="709" w:hanging="283"/>
        <w:jc w:val="both"/>
        <w:rPr>
          <w:lang w:val="en-US"/>
        </w:rPr>
      </w:pPr>
      <w:r w:rsidRPr="007E144E">
        <w:rPr>
          <w:rFonts w:ascii="Arial" w:hAnsi="Arial" w:cs="Arial"/>
          <w:sz w:val="24"/>
          <w:szCs w:val="24"/>
          <w:lang w:val="en-US"/>
        </w:rPr>
        <w:lastRenderedPageBreak/>
        <w:t>Remove compound smears from surfaces of materials adjacent to sealed joints as work progresses. Use masking tape on each side of joint where texture of adjacent material will be difficult to clean. Remove masking tape immediately after filling joint. Scrape off fresh compound from adjacent surfaces immediately and rub clean with approved solvent. Upon completion of caulking and sealing, remove remaining smears, stains and other soiling and leave work in cleaning neat condition.</w:t>
      </w:r>
    </w:p>
    <w:p w:rsidR="004A2ABC" w:rsidRPr="007E144E" w:rsidRDefault="004A2ABC" w:rsidP="00113811">
      <w:pPr>
        <w:pStyle w:val="Prrafodelista"/>
        <w:tabs>
          <w:tab w:val="left" w:pos="993"/>
        </w:tabs>
        <w:suppressAutoHyphens/>
        <w:ind w:left="709"/>
        <w:jc w:val="both"/>
        <w:rPr>
          <w:lang w:val="en-US"/>
        </w:rPr>
      </w:pPr>
    </w:p>
    <w:p w:rsidR="004A2ABC" w:rsidRDefault="004A2ABC" w:rsidP="00113811">
      <w:pPr>
        <w:pStyle w:val="Prrafodelista"/>
        <w:numPr>
          <w:ilvl w:val="0"/>
          <w:numId w:val="26"/>
        </w:numPr>
        <w:tabs>
          <w:tab w:val="left" w:pos="1004"/>
        </w:tabs>
        <w:suppressAutoHyphens/>
        <w:jc w:val="both"/>
      </w:pPr>
      <w:r>
        <w:rPr>
          <w:rFonts w:ascii="Arial" w:hAnsi="Arial" w:cs="Arial"/>
          <w:sz w:val="24"/>
          <w:szCs w:val="24"/>
          <w:lang w:val="en-US"/>
        </w:rPr>
        <w:t>Glass</w:t>
      </w:r>
    </w:p>
    <w:p w:rsidR="004A2ABC" w:rsidRPr="00AD2B5A" w:rsidRDefault="004A2ABC" w:rsidP="00113811">
      <w:pPr>
        <w:pStyle w:val="Prrafodelista"/>
        <w:numPr>
          <w:ilvl w:val="1"/>
          <w:numId w:val="26"/>
        </w:numPr>
        <w:tabs>
          <w:tab w:val="left" w:pos="993"/>
        </w:tabs>
        <w:suppressAutoHyphens/>
        <w:ind w:left="709"/>
        <w:jc w:val="both"/>
        <w:rPr>
          <w:lang w:val="en-US"/>
        </w:rPr>
      </w:pPr>
      <w:r>
        <w:rPr>
          <w:rFonts w:ascii="Arial" w:hAnsi="Arial" w:cs="Arial"/>
          <w:sz w:val="24"/>
          <w:szCs w:val="24"/>
          <w:lang w:val="en-US"/>
        </w:rPr>
        <w:t>Install in accordance with manufacturer’s recommendations as modified herein.</w:t>
      </w:r>
    </w:p>
    <w:p w:rsidR="004A2ABC" w:rsidRPr="000D0F84" w:rsidRDefault="004A2ABC" w:rsidP="00113811">
      <w:pPr>
        <w:pStyle w:val="Prrafodelista"/>
        <w:numPr>
          <w:ilvl w:val="1"/>
          <w:numId w:val="26"/>
        </w:numPr>
        <w:tabs>
          <w:tab w:val="left" w:pos="993"/>
        </w:tabs>
        <w:suppressAutoHyphens/>
        <w:ind w:left="709"/>
        <w:jc w:val="both"/>
        <w:rPr>
          <w:lang w:val="en-US"/>
        </w:rPr>
      </w:pPr>
      <w:r>
        <w:rPr>
          <w:rFonts w:ascii="Arial" w:hAnsi="Arial" w:cs="Arial"/>
          <w:sz w:val="24"/>
          <w:szCs w:val="24"/>
          <w:lang w:val="en-US"/>
        </w:rPr>
        <w:t>Before installing glass, inspect sash and frames to receive glass for defects such as dimensional variations, glass clearances, open joints or other conditions that will prevent satisfactory glass installation. Do not proceed with installation until defects have been corrected.</w:t>
      </w:r>
    </w:p>
    <w:p w:rsidR="004A2ABC" w:rsidRPr="00AD2B5A" w:rsidRDefault="004A2ABC" w:rsidP="00113811">
      <w:pPr>
        <w:pStyle w:val="Prrafodelista"/>
        <w:numPr>
          <w:ilvl w:val="1"/>
          <w:numId w:val="26"/>
        </w:numPr>
        <w:tabs>
          <w:tab w:val="left" w:pos="993"/>
        </w:tabs>
        <w:suppressAutoHyphens/>
        <w:ind w:left="709"/>
        <w:jc w:val="both"/>
        <w:rPr>
          <w:lang w:val="en-US"/>
        </w:rPr>
      </w:pPr>
      <w:r>
        <w:rPr>
          <w:rFonts w:ascii="Arial" w:hAnsi="Arial" w:cs="Arial"/>
          <w:sz w:val="24"/>
          <w:szCs w:val="24"/>
          <w:lang w:val="en-US"/>
        </w:rPr>
        <w:t>Clean sealing surfaces at perimeter of glass and sealing surfaces of rebates and stop beads before applying glazing compound, sealing compound, glazing tape or gaskets. Use only approved solvents and cleaning agents recommended by compound or gasket manufacturer. All sashes shall be designed for outside glazing. Provide continuous snap in glazing beads to suit glass as specified.</w:t>
      </w:r>
    </w:p>
    <w:p w:rsidR="004A2ABC" w:rsidRDefault="004A2ABC" w:rsidP="00113811">
      <w:pPr>
        <w:pStyle w:val="Prrafodelista"/>
        <w:numPr>
          <w:ilvl w:val="1"/>
          <w:numId w:val="26"/>
        </w:numPr>
        <w:tabs>
          <w:tab w:val="left" w:pos="993"/>
        </w:tabs>
        <w:suppressAutoHyphens/>
        <w:ind w:left="709"/>
        <w:jc w:val="both"/>
      </w:pPr>
      <w:r>
        <w:rPr>
          <w:rFonts w:ascii="Arial" w:hAnsi="Arial" w:cs="Arial"/>
          <w:sz w:val="24"/>
          <w:szCs w:val="24"/>
          <w:lang w:val="en-US"/>
        </w:rPr>
        <w:t>Insulate and tempered glass and glass of other types that exceed 100 united inches in size: Provide void space at head and jamb to allow glass to expand or move without exuding sealant. Perimeter frames and ventilator sections shall have glazing rebates providing an unobstructed glazing surfaces 19 mm in height. Glazing rebate surfaces must be sloped to shed water.</w:t>
      </w:r>
    </w:p>
    <w:p w:rsidR="004A2ABC" w:rsidRPr="00AD2B5A" w:rsidRDefault="004A2ABC" w:rsidP="00113811">
      <w:pPr>
        <w:pStyle w:val="Prrafodelista"/>
        <w:numPr>
          <w:ilvl w:val="1"/>
          <w:numId w:val="26"/>
        </w:numPr>
        <w:tabs>
          <w:tab w:val="left" w:pos="993"/>
        </w:tabs>
        <w:suppressAutoHyphens/>
        <w:ind w:left="709"/>
        <w:jc w:val="both"/>
        <w:rPr>
          <w:lang w:val="en-US"/>
        </w:rPr>
      </w:pPr>
      <w:r>
        <w:rPr>
          <w:rFonts w:ascii="Arial" w:hAnsi="Arial" w:cs="Arial"/>
          <w:sz w:val="24"/>
          <w:szCs w:val="24"/>
          <w:lang w:val="en-US"/>
        </w:rPr>
        <w:t>Provide adequate means to weep incidental water and condensation away from sealed edges of insulated glass units and out of wall system. Weeping of lock-strip gaskets should be in accordance with recommendation of glass manufacturer.</w:t>
      </w:r>
    </w:p>
    <w:p w:rsidR="004A2ABC" w:rsidRDefault="004A2ABC" w:rsidP="00113811">
      <w:pPr>
        <w:tabs>
          <w:tab w:val="left" w:pos="284"/>
        </w:tabs>
        <w:jc w:val="both"/>
        <w:rPr>
          <w:rFonts w:ascii="Arial" w:hAnsi="Arial" w:cs="Arial"/>
          <w:b/>
          <w:sz w:val="24"/>
          <w:szCs w:val="24"/>
          <w:lang w:val="en-US"/>
        </w:rPr>
      </w:pPr>
    </w:p>
    <w:p w:rsidR="004A2ABC" w:rsidRDefault="004A2ABC" w:rsidP="00113811">
      <w:pPr>
        <w:tabs>
          <w:tab w:val="left" w:pos="284"/>
        </w:tabs>
        <w:jc w:val="both"/>
        <w:rPr>
          <w:rFonts w:ascii="Arial" w:hAnsi="Arial" w:cs="Arial"/>
          <w:b/>
          <w:sz w:val="24"/>
          <w:szCs w:val="24"/>
          <w:lang w:val="en-US"/>
        </w:rPr>
      </w:pPr>
    </w:p>
    <w:p w:rsidR="004A2ABC" w:rsidRDefault="004A2ABC" w:rsidP="00113811">
      <w:pPr>
        <w:tabs>
          <w:tab w:val="left" w:pos="284"/>
        </w:tabs>
        <w:jc w:val="both"/>
        <w:rPr>
          <w:rFonts w:ascii="Arial" w:hAnsi="Arial" w:cs="Arial"/>
          <w:b/>
          <w:sz w:val="24"/>
          <w:szCs w:val="24"/>
          <w:lang w:val="en-US"/>
        </w:rPr>
      </w:pPr>
    </w:p>
    <w:p w:rsidR="004A2ABC" w:rsidRDefault="004A2ABC" w:rsidP="00113811">
      <w:pPr>
        <w:tabs>
          <w:tab w:val="left" w:pos="284"/>
        </w:tabs>
        <w:jc w:val="both"/>
        <w:rPr>
          <w:rFonts w:ascii="Arial" w:hAnsi="Arial" w:cs="Arial"/>
          <w:b/>
          <w:sz w:val="24"/>
          <w:szCs w:val="24"/>
          <w:lang w:val="en-US"/>
        </w:rPr>
      </w:pPr>
    </w:p>
    <w:p w:rsidR="004A2ABC" w:rsidRDefault="004A2ABC" w:rsidP="00113811">
      <w:pPr>
        <w:tabs>
          <w:tab w:val="left" w:pos="284"/>
        </w:tabs>
        <w:jc w:val="both"/>
        <w:rPr>
          <w:rFonts w:ascii="Arial" w:hAnsi="Arial" w:cs="Arial"/>
          <w:b/>
          <w:sz w:val="24"/>
          <w:szCs w:val="24"/>
          <w:lang w:val="en-US"/>
        </w:rPr>
      </w:pPr>
    </w:p>
    <w:p w:rsidR="004A2ABC" w:rsidRDefault="004A2ABC" w:rsidP="00113811">
      <w:pPr>
        <w:tabs>
          <w:tab w:val="left" w:pos="284"/>
        </w:tabs>
        <w:jc w:val="both"/>
        <w:rPr>
          <w:rFonts w:ascii="Arial" w:hAnsi="Arial" w:cs="Arial"/>
          <w:b/>
          <w:sz w:val="24"/>
          <w:szCs w:val="24"/>
          <w:lang w:val="en-US"/>
        </w:rPr>
      </w:pPr>
    </w:p>
    <w:p w:rsidR="004A2ABC" w:rsidRDefault="004A2ABC" w:rsidP="00113811">
      <w:pPr>
        <w:tabs>
          <w:tab w:val="left" w:pos="284"/>
        </w:tabs>
        <w:jc w:val="both"/>
        <w:rPr>
          <w:rFonts w:ascii="Arial" w:hAnsi="Arial" w:cs="Arial"/>
          <w:b/>
          <w:sz w:val="24"/>
          <w:szCs w:val="24"/>
          <w:lang w:val="en-US"/>
        </w:rPr>
      </w:pPr>
    </w:p>
    <w:p w:rsidR="004A2ABC" w:rsidRDefault="004A2ABC" w:rsidP="00113811">
      <w:pPr>
        <w:tabs>
          <w:tab w:val="left" w:pos="284"/>
        </w:tabs>
        <w:jc w:val="both"/>
        <w:rPr>
          <w:rFonts w:ascii="Arial" w:hAnsi="Arial" w:cs="Arial"/>
          <w:b/>
          <w:sz w:val="24"/>
          <w:szCs w:val="24"/>
          <w:lang w:val="en-US"/>
        </w:rPr>
      </w:pPr>
    </w:p>
    <w:p w:rsidR="004A2ABC" w:rsidRPr="000D0F84" w:rsidRDefault="004A2ABC" w:rsidP="00113811">
      <w:pPr>
        <w:tabs>
          <w:tab w:val="left" w:pos="284"/>
        </w:tabs>
        <w:jc w:val="both"/>
        <w:rPr>
          <w:rFonts w:ascii="Arial" w:hAnsi="Arial" w:cs="Arial"/>
          <w:sz w:val="24"/>
          <w:szCs w:val="24"/>
          <w:lang w:val="en-US"/>
        </w:rPr>
      </w:pPr>
      <w:r>
        <w:rPr>
          <w:rFonts w:ascii="Arial" w:hAnsi="Arial" w:cs="Arial"/>
          <w:b/>
          <w:sz w:val="24"/>
          <w:szCs w:val="24"/>
          <w:lang w:val="en-US"/>
        </w:rPr>
        <w:lastRenderedPageBreak/>
        <w:t xml:space="preserve">2.3.6 </w:t>
      </w:r>
      <w:r w:rsidRPr="00D74BA2">
        <w:rPr>
          <w:rFonts w:ascii="Arial" w:hAnsi="Arial" w:cs="Arial"/>
          <w:b/>
          <w:sz w:val="24"/>
          <w:szCs w:val="24"/>
          <w:lang w:val="en-US"/>
        </w:rPr>
        <w:t>LABOR SAFETY</w:t>
      </w:r>
    </w:p>
    <w:tbl>
      <w:tblPr>
        <w:tblW w:w="7579" w:type="dxa"/>
        <w:tblBorders>
          <w:top w:val="nil"/>
          <w:left w:val="nil"/>
          <w:bottom w:val="nil"/>
          <w:right w:val="nil"/>
        </w:tblBorders>
        <w:tblLayout w:type="fixed"/>
        <w:tblLook w:val="0000"/>
      </w:tblPr>
      <w:tblGrid>
        <w:gridCol w:w="2093"/>
        <w:gridCol w:w="1417"/>
        <w:gridCol w:w="2410"/>
        <w:gridCol w:w="1659"/>
      </w:tblGrid>
      <w:tr w:rsidR="004A2ABC" w:rsidRPr="00CE6D05" w:rsidTr="00E82961">
        <w:trPr>
          <w:trHeight w:val="75"/>
        </w:trPr>
        <w:tc>
          <w:tcPr>
            <w:tcW w:w="2093" w:type="dxa"/>
          </w:tcPr>
          <w:p w:rsidR="004A2ABC" w:rsidRDefault="004A2ABC" w:rsidP="001053EF">
            <w:pPr>
              <w:pStyle w:val="Default"/>
              <w:jc w:val="center"/>
              <w:rPr>
                <w:b/>
                <w:bCs/>
              </w:rPr>
            </w:pPr>
            <w:r w:rsidRPr="00CE6D05">
              <w:rPr>
                <w:b/>
                <w:bCs/>
              </w:rPr>
              <w:t>Ri</w:t>
            </w:r>
            <w:r>
              <w:rPr>
                <w:b/>
                <w:bCs/>
              </w:rPr>
              <w:t>sk</w:t>
            </w:r>
          </w:p>
          <w:p w:rsidR="004A2ABC" w:rsidRPr="00CE6D05" w:rsidRDefault="004A2ABC" w:rsidP="001053EF">
            <w:pPr>
              <w:pStyle w:val="Default"/>
              <w:jc w:val="center"/>
            </w:pPr>
          </w:p>
        </w:tc>
        <w:tc>
          <w:tcPr>
            <w:tcW w:w="1417" w:type="dxa"/>
          </w:tcPr>
          <w:p w:rsidR="004A2ABC" w:rsidRPr="00116D39" w:rsidRDefault="004A2ABC" w:rsidP="001053EF">
            <w:pPr>
              <w:pStyle w:val="Default"/>
              <w:jc w:val="center"/>
              <w:rPr>
                <w:b/>
                <w:bCs/>
              </w:rPr>
            </w:pPr>
            <w:r w:rsidRPr="00116D39">
              <w:rPr>
                <w:b/>
                <w:bCs/>
              </w:rPr>
              <w:t>Chance</w:t>
            </w:r>
          </w:p>
        </w:tc>
        <w:tc>
          <w:tcPr>
            <w:tcW w:w="2410" w:type="dxa"/>
          </w:tcPr>
          <w:p w:rsidR="004A2ABC" w:rsidRPr="00116D39" w:rsidRDefault="004A2ABC" w:rsidP="001053EF">
            <w:pPr>
              <w:pStyle w:val="Default"/>
              <w:jc w:val="center"/>
              <w:rPr>
                <w:b/>
                <w:bCs/>
              </w:rPr>
            </w:pPr>
            <w:r w:rsidRPr="00116D39">
              <w:rPr>
                <w:b/>
                <w:bCs/>
              </w:rPr>
              <w:t>Consequences</w:t>
            </w:r>
          </w:p>
        </w:tc>
        <w:tc>
          <w:tcPr>
            <w:tcW w:w="1659" w:type="dxa"/>
          </w:tcPr>
          <w:p w:rsidR="004A2ABC" w:rsidRPr="00116D39" w:rsidRDefault="004A2ABC" w:rsidP="001053EF">
            <w:pPr>
              <w:pStyle w:val="Default"/>
              <w:jc w:val="center"/>
              <w:rPr>
                <w:b/>
                <w:bCs/>
              </w:rPr>
            </w:pPr>
            <w:r w:rsidRPr="00116D39">
              <w:rPr>
                <w:b/>
                <w:bCs/>
              </w:rPr>
              <w:t>Rated</w:t>
            </w:r>
          </w:p>
        </w:tc>
      </w:tr>
      <w:tr w:rsidR="004A2ABC" w:rsidRPr="00CE6D05" w:rsidTr="00E82961">
        <w:trPr>
          <w:trHeight w:val="166"/>
        </w:trPr>
        <w:tc>
          <w:tcPr>
            <w:tcW w:w="2093" w:type="dxa"/>
          </w:tcPr>
          <w:p w:rsidR="004A2ABC" w:rsidRPr="00AC200D" w:rsidRDefault="004A2ABC" w:rsidP="001053EF">
            <w:pPr>
              <w:pStyle w:val="Default"/>
              <w:jc w:val="center"/>
              <w:rPr>
                <w:lang w:val="en-US"/>
              </w:rPr>
            </w:pPr>
            <w:r w:rsidRPr="00AC200D">
              <w:rPr>
                <w:lang w:val="en-US"/>
              </w:rPr>
              <w:t>- F</w:t>
            </w:r>
            <w:r>
              <w:rPr>
                <w:lang w:val="en-US"/>
              </w:rPr>
              <w:t>alls of staff at the same level</w:t>
            </w:r>
            <w:r w:rsidRPr="00AC200D">
              <w:rPr>
                <w:lang w:val="en-US"/>
              </w:rPr>
              <w:t>.</w:t>
            </w:r>
          </w:p>
          <w:p w:rsidR="004A2ABC" w:rsidRPr="00FD4455" w:rsidRDefault="004A2ABC" w:rsidP="001053EF">
            <w:pPr>
              <w:pStyle w:val="Default"/>
              <w:jc w:val="center"/>
              <w:rPr>
                <w:lang w:val="en-US"/>
              </w:rPr>
            </w:pPr>
            <w:r w:rsidRPr="00FD4455">
              <w:rPr>
                <w:lang w:val="en-US"/>
              </w:rPr>
              <w:t>.</w:t>
            </w:r>
          </w:p>
        </w:tc>
        <w:tc>
          <w:tcPr>
            <w:tcW w:w="1417" w:type="dxa"/>
          </w:tcPr>
          <w:p w:rsidR="004A2ABC" w:rsidRPr="00CE6D05" w:rsidRDefault="004A2ABC" w:rsidP="001053EF">
            <w:pPr>
              <w:pStyle w:val="Default"/>
              <w:jc w:val="center"/>
            </w:pPr>
            <w:r>
              <w:rPr>
                <w:lang w:val="en-US"/>
              </w:rPr>
              <w:t>Medium</w:t>
            </w:r>
          </w:p>
        </w:tc>
        <w:tc>
          <w:tcPr>
            <w:tcW w:w="2410" w:type="dxa"/>
          </w:tcPr>
          <w:p w:rsidR="004A2ABC" w:rsidRPr="00CE6D05" w:rsidRDefault="004A2ABC" w:rsidP="001053EF">
            <w:pPr>
              <w:pStyle w:val="Default"/>
              <w:jc w:val="center"/>
            </w:pPr>
            <w:r w:rsidRPr="00AC200D">
              <w:rPr>
                <w:lang w:val="en-US"/>
              </w:rPr>
              <w:t>Slightly harmful</w:t>
            </w:r>
          </w:p>
        </w:tc>
        <w:tc>
          <w:tcPr>
            <w:tcW w:w="1659" w:type="dxa"/>
          </w:tcPr>
          <w:p w:rsidR="004A2ABC" w:rsidRPr="00CE6D05" w:rsidRDefault="004A2ABC" w:rsidP="001053EF">
            <w:pPr>
              <w:pStyle w:val="Default"/>
              <w:jc w:val="center"/>
            </w:pPr>
            <w:r w:rsidRPr="00CE6D05">
              <w:t>Tolerable</w:t>
            </w:r>
          </w:p>
        </w:tc>
      </w:tr>
      <w:tr w:rsidR="004A2ABC" w:rsidRPr="00CE6D05" w:rsidTr="00E82961">
        <w:trPr>
          <w:trHeight w:val="1035"/>
        </w:trPr>
        <w:tc>
          <w:tcPr>
            <w:tcW w:w="2093" w:type="dxa"/>
          </w:tcPr>
          <w:p w:rsidR="004A2ABC" w:rsidRPr="00FD4455" w:rsidRDefault="004A2ABC" w:rsidP="001053EF">
            <w:pPr>
              <w:pStyle w:val="Default"/>
              <w:jc w:val="center"/>
              <w:rPr>
                <w:lang w:val="en-US"/>
              </w:rPr>
            </w:pPr>
            <w:r w:rsidRPr="00AC200D">
              <w:rPr>
                <w:lang w:val="en-US"/>
              </w:rPr>
              <w:t xml:space="preserve">- Falls of persons </w:t>
            </w:r>
            <w:r w:rsidRPr="002D23BB">
              <w:rPr>
                <w:lang w:val="en-US"/>
              </w:rPr>
              <w:t>at different levels</w:t>
            </w:r>
          </w:p>
        </w:tc>
        <w:tc>
          <w:tcPr>
            <w:tcW w:w="1417" w:type="dxa"/>
          </w:tcPr>
          <w:p w:rsidR="004A2ABC" w:rsidRPr="00CE6D05" w:rsidRDefault="004A2ABC" w:rsidP="001053EF">
            <w:pPr>
              <w:pStyle w:val="Default"/>
              <w:jc w:val="center"/>
            </w:pPr>
            <w:r>
              <w:rPr>
                <w:lang w:val="en-US"/>
              </w:rPr>
              <w:t>High</w:t>
            </w:r>
          </w:p>
        </w:tc>
        <w:tc>
          <w:tcPr>
            <w:tcW w:w="2410" w:type="dxa"/>
          </w:tcPr>
          <w:p w:rsidR="004A2ABC" w:rsidRPr="00CE6D05" w:rsidRDefault="004A2ABC" w:rsidP="001053EF">
            <w:pPr>
              <w:pStyle w:val="Default"/>
              <w:jc w:val="center"/>
            </w:pPr>
            <w:r w:rsidRPr="00AC200D">
              <w:rPr>
                <w:lang w:val="en-US"/>
              </w:rPr>
              <w:t>Extremely harmful</w:t>
            </w:r>
          </w:p>
        </w:tc>
        <w:tc>
          <w:tcPr>
            <w:tcW w:w="1659" w:type="dxa"/>
          </w:tcPr>
          <w:p w:rsidR="004A2ABC" w:rsidRPr="00CE6D05" w:rsidRDefault="004A2ABC" w:rsidP="001053EF">
            <w:pPr>
              <w:pStyle w:val="Default"/>
              <w:jc w:val="center"/>
            </w:pPr>
            <w:r w:rsidRPr="00AC200D">
              <w:rPr>
                <w:lang w:val="en-US"/>
              </w:rPr>
              <w:t>Important</w:t>
            </w:r>
          </w:p>
        </w:tc>
      </w:tr>
      <w:tr w:rsidR="004A2ABC" w:rsidRPr="00CE6D05" w:rsidTr="00E82961">
        <w:trPr>
          <w:trHeight w:val="709"/>
        </w:trPr>
        <w:tc>
          <w:tcPr>
            <w:tcW w:w="2093" w:type="dxa"/>
          </w:tcPr>
          <w:p w:rsidR="004A2ABC" w:rsidRPr="00CE6D05" w:rsidRDefault="004A2ABC" w:rsidP="001053EF">
            <w:pPr>
              <w:pStyle w:val="Default"/>
              <w:jc w:val="center"/>
            </w:pPr>
            <w:r w:rsidRPr="00CE6D05">
              <w:t>-</w:t>
            </w:r>
            <w:r>
              <w:t xml:space="preserve"> </w:t>
            </w:r>
            <w:r w:rsidRPr="002D23BB">
              <w:t>Stepping on objects</w:t>
            </w:r>
          </w:p>
        </w:tc>
        <w:tc>
          <w:tcPr>
            <w:tcW w:w="1417" w:type="dxa"/>
          </w:tcPr>
          <w:p w:rsidR="004A2ABC" w:rsidRPr="00CE6D05" w:rsidRDefault="004A2ABC" w:rsidP="001053EF">
            <w:pPr>
              <w:pStyle w:val="Default"/>
              <w:jc w:val="center"/>
            </w:pPr>
            <w:r w:rsidRPr="00AC200D">
              <w:rPr>
                <w:lang w:val="en-US"/>
              </w:rPr>
              <w:t>Low</w:t>
            </w:r>
          </w:p>
        </w:tc>
        <w:tc>
          <w:tcPr>
            <w:tcW w:w="2410" w:type="dxa"/>
          </w:tcPr>
          <w:p w:rsidR="004A2ABC" w:rsidRPr="00CE6D05" w:rsidRDefault="004A2ABC" w:rsidP="001053EF">
            <w:pPr>
              <w:pStyle w:val="Default"/>
              <w:jc w:val="center"/>
            </w:pPr>
            <w:r>
              <w:rPr>
                <w:lang w:val="en-US"/>
              </w:rPr>
              <w:t>Slightly</w:t>
            </w:r>
            <w:r w:rsidRPr="00CE6D05">
              <w:t xml:space="preserve"> </w:t>
            </w:r>
            <w:r w:rsidRPr="00AC200D">
              <w:rPr>
                <w:lang w:val="en-US"/>
              </w:rPr>
              <w:t>harmful</w:t>
            </w:r>
          </w:p>
        </w:tc>
        <w:tc>
          <w:tcPr>
            <w:tcW w:w="1659" w:type="dxa"/>
          </w:tcPr>
          <w:p w:rsidR="004A2ABC" w:rsidRPr="00CE6D05" w:rsidRDefault="004A2ABC" w:rsidP="001053EF">
            <w:pPr>
              <w:pStyle w:val="Default"/>
              <w:jc w:val="center"/>
            </w:pPr>
            <w:r w:rsidRPr="00CE6D05">
              <w:t>Tolerable</w:t>
            </w:r>
          </w:p>
        </w:tc>
      </w:tr>
      <w:tr w:rsidR="004A2ABC" w:rsidRPr="00CE6D05" w:rsidTr="00E82961">
        <w:trPr>
          <w:trHeight w:val="989"/>
        </w:trPr>
        <w:tc>
          <w:tcPr>
            <w:tcW w:w="2093" w:type="dxa"/>
          </w:tcPr>
          <w:p w:rsidR="004A2ABC" w:rsidRPr="00CE6D05" w:rsidRDefault="004A2ABC" w:rsidP="001053EF">
            <w:pPr>
              <w:pStyle w:val="Default"/>
              <w:jc w:val="center"/>
            </w:pPr>
            <w:r w:rsidRPr="00AC200D">
              <w:rPr>
                <w:lang w:val="en-US"/>
              </w:rPr>
              <w:t>- Run over people</w:t>
            </w:r>
          </w:p>
        </w:tc>
        <w:tc>
          <w:tcPr>
            <w:tcW w:w="1417" w:type="dxa"/>
          </w:tcPr>
          <w:p w:rsidR="004A2ABC" w:rsidRPr="00CE6D05" w:rsidRDefault="004A2ABC" w:rsidP="001053EF">
            <w:pPr>
              <w:pStyle w:val="Default"/>
              <w:jc w:val="center"/>
            </w:pPr>
            <w:r w:rsidRPr="00AC200D">
              <w:rPr>
                <w:lang w:val="en-US"/>
              </w:rPr>
              <w:t>Low</w:t>
            </w:r>
          </w:p>
        </w:tc>
        <w:tc>
          <w:tcPr>
            <w:tcW w:w="2410" w:type="dxa"/>
          </w:tcPr>
          <w:p w:rsidR="004A2ABC" w:rsidRPr="00CE6D05" w:rsidRDefault="004A2ABC" w:rsidP="001053EF">
            <w:pPr>
              <w:pStyle w:val="Default"/>
              <w:jc w:val="center"/>
            </w:pPr>
            <w:r w:rsidRPr="00AC200D">
              <w:rPr>
                <w:lang w:val="en-US"/>
              </w:rPr>
              <w:t>Extremely harmful</w:t>
            </w:r>
          </w:p>
        </w:tc>
        <w:tc>
          <w:tcPr>
            <w:tcW w:w="1659" w:type="dxa"/>
          </w:tcPr>
          <w:p w:rsidR="004A2ABC" w:rsidRPr="00CE6D05" w:rsidRDefault="004A2ABC" w:rsidP="001053EF">
            <w:pPr>
              <w:pStyle w:val="Default"/>
              <w:jc w:val="center"/>
            </w:pPr>
            <w:r w:rsidRPr="00B2053A">
              <w:t>Moderate</w:t>
            </w:r>
          </w:p>
        </w:tc>
      </w:tr>
      <w:tr w:rsidR="004A2ABC" w:rsidRPr="00CE6D05" w:rsidTr="00E82961">
        <w:trPr>
          <w:trHeight w:val="167"/>
        </w:trPr>
        <w:tc>
          <w:tcPr>
            <w:tcW w:w="2093" w:type="dxa"/>
          </w:tcPr>
          <w:p w:rsidR="004A2ABC" w:rsidRPr="00B2053A" w:rsidRDefault="004A2ABC" w:rsidP="001053EF">
            <w:pPr>
              <w:pStyle w:val="Default"/>
              <w:jc w:val="center"/>
              <w:rPr>
                <w:lang w:val="en-US"/>
              </w:rPr>
            </w:pPr>
            <w:r w:rsidRPr="00B2053A">
              <w:rPr>
                <w:lang w:val="en-US"/>
              </w:rPr>
              <w:t xml:space="preserve">- </w:t>
            </w:r>
            <w:r>
              <w:rPr>
                <w:lang w:val="en-US"/>
              </w:rPr>
              <w:t>Dump</w:t>
            </w:r>
            <w:r w:rsidRPr="00AC200D">
              <w:rPr>
                <w:lang w:val="en-US"/>
              </w:rPr>
              <w:t xml:space="preserve">, shock and incorrect operation of </w:t>
            </w:r>
            <w:r>
              <w:rPr>
                <w:lang w:val="en-US"/>
              </w:rPr>
              <w:t xml:space="preserve">elevation </w:t>
            </w:r>
            <w:r w:rsidRPr="00AC200D">
              <w:rPr>
                <w:lang w:val="en-US"/>
              </w:rPr>
              <w:t>equipment</w:t>
            </w:r>
          </w:p>
          <w:p w:rsidR="004A2ABC" w:rsidRPr="00B2053A" w:rsidRDefault="004A2ABC" w:rsidP="001053EF">
            <w:pPr>
              <w:pStyle w:val="Default"/>
              <w:jc w:val="center"/>
              <w:rPr>
                <w:lang w:val="en-US"/>
              </w:rPr>
            </w:pPr>
          </w:p>
        </w:tc>
        <w:tc>
          <w:tcPr>
            <w:tcW w:w="1417" w:type="dxa"/>
          </w:tcPr>
          <w:p w:rsidR="004A2ABC" w:rsidRPr="00CE6D05" w:rsidRDefault="004A2ABC" w:rsidP="001053EF">
            <w:pPr>
              <w:pStyle w:val="Default"/>
              <w:jc w:val="center"/>
            </w:pPr>
            <w:r>
              <w:rPr>
                <w:lang w:val="en-US"/>
              </w:rPr>
              <w:t>Medium</w:t>
            </w:r>
          </w:p>
        </w:tc>
        <w:tc>
          <w:tcPr>
            <w:tcW w:w="2410" w:type="dxa"/>
          </w:tcPr>
          <w:p w:rsidR="004A2ABC" w:rsidRPr="00CE6D05" w:rsidRDefault="004A2ABC" w:rsidP="001053EF">
            <w:pPr>
              <w:pStyle w:val="Default"/>
              <w:jc w:val="center"/>
            </w:pPr>
            <w:r w:rsidRPr="00AC200D">
              <w:rPr>
                <w:lang w:val="en-US"/>
              </w:rPr>
              <w:t>Extremely harmful</w:t>
            </w:r>
          </w:p>
        </w:tc>
        <w:tc>
          <w:tcPr>
            <w:tcW w:w="1659" w:type="dxa"/>
          </w:tcPr>
          <w:p w:rsidR="004A2ABC" w:rsidRPr="00CE6D05" w:rsidRDefault="004A2ABC" w:rsidP="001053EF">
            <w:pPr>
              <w:pStyle w:val="Default"/>
              <w:jc w:val="center"/>
            </w:pPr>
            <w:r w:rsidRPr="00AC200D">
              <w:rPr>
                <w:lang w:val="en-US"/>
              </w:rPr>
              <w:t>Important</w:t>
            </w:r>
          </w:p>
        </w:tc>
      </w:tr>
      <w:tr w:rsidR="004A2ABC" w:rsidRPr="00CE6D05" w:rsidTr="00E82961">
        <w:trPr>
          <w:trHeight w:val="167"/>
        </w:trPr>
        <w:tc>
          <w:tcPr>
            <w:tcW w:w="2093" w:type="dxa"/>
          </w:tcPr>
          <w:p w:rsidR="004A2ABC" w:rsidRDefault="004A2ABC" w:rsidP="001053EF">
            <w:pPr>
              <w:pStyle w:val="Default"/>
              <w:jc w:val="center"/>
              <w:rPr>
                <w:lang w:val="en-US"/>
              </w:rPr>
            </w:pPr>
            <w:r w:rsidRPr="00B2053A">
              <w:rPr>
                <w:lang w:val="en-US"/>
              </w:rPr>
              <w:t>-</w:t>
            </w:r>
            <w:r w:rsidRPr="00AC200D">
              <w:rPr>
                <w:lang w:val="en-US"/>
              </w:rPr>
              <w:t xml:space="preserve"> Cuts with sharp edges of the </w:t>
            </w:r>
            <w:r>
              <w:rPr>
                <w:lang w:val="en-US"/>
              </w:rPr>
              <w:t>structure</w:t>
            </w:r>
          </w:p>
          <w:p w:rsidR="004A2ABC" w:rsidRPr="00B2053A" w:rsidRDefault="004A2ABC" w:rsidP="001053EF">
            <w:pPr>
              <w:pStyle w:val="Default"/>
              <w:jc w:val="center"/>
              <w:rPr>
                <w:lang w:val="en-US"/>
              </w:rPr>
            </w:pPr>
          </w:p>
        </w:tc>
        <w:tc>
          <w:tcPr>
            <w:tcW w:w="1417" w:type="dxa"/>
          </w:tcPr>
          <w:p w:rsidR="004A2ABC" w:rsidRPr="00FD4455" w:rsidRDefault="004A2ABC" w:rsidP="001053EF">
            <w:pPr>
              <w:pStyle w:val="Default"/>
              <w:jc w:val="center"/>
            </w:pPr>
            <w:r>
              <w:rPr>
                <w:lang w:val="en-US"/>
              </w:rPr>
              <w:t>Medium</w:t>
            </w:r>
          </w:p>
        </w:tc>
        <w:tc>
          <w:tcPr>
            <w:tcW w:w="2410" w:type="dxa"/>
          </w:tcPr>
          <w:p w:rsidR="004A2ABC" w:rsidRPr="00FD4455" w:rsidRDefault="004A2ABC" w:rsidP="001053EF">
            <w:pPr>
              <w:pStyle w:val="Default"/>
              <w:jc w:val="center"/>
            </w:pPr>
            <w:r w:rsidRPr="00AC200D">
              <w:rPr>
                <w:lang w:val="en-US"/>
              </w:rPr>
              <w:t>Slightly harmful</w:t>
            </w:r>
          </w:p>
        </w:tc>
        <w:tc>
          <w:tcPr>
            <w:tcW w:w="1659" w:type="dxa"/>
          </w:tcPr>
          <w:p w:rsidR="004A2ABC" w:rsidRPr="00FD4455" w:rsidRDefault="004A2ABC" w:rsidP="001053EF">
            <w:pPr>
              <w:pStyle w:val="Default"/>
              <w:jc w:val="center"/>
            </w:pPr>
            <w:r w:rsidRPr="00CE6D05">
              <w:t>Tolerable</w:t>
            </w:r>
          </w:p>
        </w:tc>
      </w:tr>
      <w:tr w:rsidR="004A2ABC" w:rsidTr="00E82961">
        <w:trPr>
          <w:trHeight w:val="1198"/>
        </w:trPr>
        <w:tc>
          <w:tcPr>
            <w:tcW w:w="2093" w:type="dxa"/>
            <w:tcBorders>
              <w:left w:val="nil"/>
            </w:tcBorders>
          </w:tcPr>
          <w:p w:rsidR="004A2ABC" w:rsidRPr="00CE6D05" w:rsidRDefault="004A2ABC" w:rsidP="001053EF">
            <w:pPr>
              <w:pStyle w:val="Default"/>
              <w:jc w:val="center"/>
            </w:pPr>
            <w:r>
              <w:t>-</w:t>
            </w:r>
            <w:r w:rsidRPr="00AC200D">
              <w:rPr>
                <w:lang w:val="en-US"/>
              </w:rPr>
              <w:t xml:space="preserve"> </w:t>
            </w:r>
            <w:r w:rsidRPr="002D23BB">
              <w:rPr>
                <w:lang w:val="en-US"/>
              </w:rPr>
              <w:t>Entrapments</w:t>
            </w:r>
          </w:p>
        </w:tc>
        <w:tc>
          <w:tcPr>
            <w:tcW w:w="1417" w:type="dxa"/>
          </w:tcPr>
          <w:p w:rsidR="004A2ABC" w:rsidRPr="00CE6D05" w:rsidRDefault="004A2ABC" w:rsidP="001053EF">
            <w:pPr>
              <w:pStyle w:val="Default"/>
              <w:jc w:val="center"/>
            </w:pPr>
            <w:r w:rsidRPr="00AC200D">
              <w:rPr>
                <w:lang w:val="en-US"/>
              </w:rPr>
              <w:t>Low</w:t>
            </w:r>
          </w:p>
        </w:tc>
        <w:tc>
          <w:tcPr>
            <w:tcW w:w="2410" w:type="dxa"/>
          </w:tcPr>
          <w:p w:rsidR="004A2ABC" w:rsidRPr="00CE6D05" w:rsidRDefault="004A2ABC" w:rsidP="001053EF">
            <w:pPr>
              <w:pStyle w:val="Default"/>
              <w:jc w:val="center"/>
            </w:pPr>
            <w:r w:rsidRPr="00AC200D">
              <w:rPr>
                <w:lang w:val="en-US"/>
              </w:rPr>
              <w:t>High</w:t>
            </w:r>
            <w:r w:rsidRPr="00CE6D05">
              <w:t xml:space="preserve"> </w:t>
            </w:r>
            <w:r w:rsidRPr="00AC200D">
              <w:rPr>
                <w:lang w:val="en-US"/>
              </w:rPr>
              <w:t>harmful</w:t>
            </w:r>
          </w:p>
        </w:tc>
        <w:tc>
          <w:tcPr>
            <w:tcW w:w="1659" w:type="dxa"/>
          </w:tcPr>
          <w:p w:rsidR="004A2ABC" w:rsidRPr="00CE6D05" w:rsidRDefault="004A2ABC" w:rsidP="001053EF">
            <w:pPr>
              <w:pStyle w:val="Default"/>
              <w:jc w:val="center"/>
            </w:pPr>
            <w:r>
              <w:t>Moderate</w:t>
            </w:r>
          </w:p>
        </w:tc>
      </w:tr>
    </w:tbl>
    <w:p w:rsidR="004A2ABC" w:rsidRPr="000D0F84" w:rsidRDefault="004A2ABC" w:rsidP="00113811">
      <w:pPr>
        <w:jc w:val="both"/>
        <w:rPr>
          <w:rFonts w:ascii="Arial" w:hAnsi="Arial" w:cs="Arial"/>
          <w:sz w:val="24"/>
        </w:rPr>
      </w:pPr>
      <w:r w:rsidRPr="000D0F84">
        <w:rPr>
          <w:rFonts w:ascii="Arial" w:hAnsi="Arial" w:cs="Arial"/>
          <w:sz w:val="24"/>
          <w:u w:val="single"/>
          <w:lang w:val="en-US"/>
        </w:rPr>
        <w:t>PREVENTIVE MEASURES.</w:t>
      </w:r>
    </w:p>
    <w:p w:rsidR="004A2ABC" w:rsidRPr="000D0F84" w:rsidRDefault="004A2ABC" w:rsidP="00113811">
      <w:pPr>
        <w:jc w:val="both"/>
        <w:rPr>
          <w:rFonts w:ascii="Arial" w:hAnsi="Arial" w:cs="Arial"/>
          <w:sz w:val="24"/>
          <w:lang w:val="en-US"/>
        </w:rPr>
      </w:pPr>
      <w:r w:rsidRPr="000D0F84">
        <w:rPr>
          <w:rFonts w:ascii="Arial" w:hAnsi="Arial" w:cs="Arial"/>
          <w:sz w:val="24"/>
          <w:u w:val="single"/>
          <w:lang w:val="en-US"/>
        </w:rPr>
        <w:t>During unloading and storage of materials and equipment:</w:t>
      </w:r>
    </w:p>
    <w:p w:rsidR="004A2ABC" w:rsidRPr="000D0F84" w:rsidRDefault="004A2ABC" w:rsidP="00113811">
      <w:pPr>
        <w:numPr>
          <w:ilvl w:val="0"/>
          <w:numId w:val="29"/>
        </w:numPr>
        <w:suppressAutoHyphens/>
        <w:spacing w:after="0" w:line="100" w:lineRule="atLeast"/>
        <w:jc w:val="both"/>
        <w:rPr>
          <w:rFonts w:ascii="Arial" w:hAnsi="Arial" w:cs="Arial"/>
          <w:sz w:val="24"/>
          <w:lang w:val="en-US"/>
        </w:rPr>
      </w:pPr>
      <w:r w:rsidRPr="000D0F84">
        <w:rPr>
          <w:rFonts w:ascii="Arial" w:hAnsi="Arial" w:cs="Arial"/>
          <w:sz w:val="24"/>
          <w:lang w:val="en-US"/>
        </w:rPr>
        <w:t>The material will be gathered in one place preset in advance.</w:t>
      </w:r>
    </w:p>
    <w:p w:rsidR="004A2ABC" w:rsidRPr="000D0F84" w:rsidRDefault="004A2ABC" w:rsidP="00113811">
      <w:pPr>
        <w:numPr>
          <w:ilvl w:val="0"/>
          <w:numId w:val="29"/>
        </w:numPr>
        <w:suppressAutoHyphens/>
        <w:spacing w:after="0" w:line="100" w:lineRule="atLeast"/>
        <w:jc w:val="both"/>
        <w:rPr>
          <w:rFonts w:ascii="Arial" w:hAnsi="Arial" w:cs="Arial"/>
          <w:sz w:val="24"/>
          <w:lang w:val="en-US"/>
        </w:rPr>
      </w:pPr>
      <w:r w:rsidRPr="000D0F84">
        <w:rPr>
          <w:rFonts w:ascii="Arial" w:hAnsi="Arial" w:cs="Arial"/>
          <w:sz w:val="24"/>
          <w:lang w:val="en-US"/>
        </w:rPr>
        <w:t>This location is conveniently signaled and facing the movement of vehicles on site.</w:t>
      </w:r>
    </w:p>
    <w:p w:rsidR="004A2ABC" w:rsidRPr="000D0F84" w:rsidRDefault="004A2ABC" w:rsidP="00113811">
      <w:pPr>
        <w:numPr>
          <w:ilvl w:val="0"/>
          <w:numId w:val="29"/>
        </w:numPr>
        <w:suppressAutoHyphens/>
        <w:spacing w:after="0" w:line="100" w:lineRule="atLeast"/>
        <w:jc w:val="both"/>
        <w:rPr>
          <w:rFonts w:ascii="Arial" w:hAnsi="Arial" w:cs="Arial"/>
          <w:sz w:val="24"/>
          <w:lang w:val="en-US"/>
        </w:rPr>
      </w:pPr>
      <w:r w:rsidRPr="000D0F84">
        <w:rPr>
          <w:rFonts w:ascii="Arial" w:hAnsi="Arial" w:cs="Arial"/>
          <w:sz w:val="24"/>
          <w:lang w:val="en-US"/>
        </w:rPr>
        <w:t>Collecting items to be arranged neatly and in groups.</w:t>
      </w:r>
    </w:p>
    <w:p w:rsidR="004A2ABC" w:rsidRPr="000D0F84" w:rsidRDefault="004A2ABC" w:rsidP="00113811">
      <w:pPr>
        <w:numPr>
          <w:ilvl w:val="0"/>
          <w:numId w:val="29"/>
        </w:numPr>
        <w:suppressAutoHyphens/>
        <w:spacing w:after="0" w:line="100" w:lineRule="atLeast"/>
        <w:jc w:val="both"/>
        <w:rPr>
          <w:rFonts w:ascii="Arial" w:hAnsi="Arial" w:cs="Arial"/>
          <w:sz w:val="24"/>
          <w:lang w:val="en-US"/>
        </w:rPr>
      </w:pPr>
      <w:r w:rsidRPr="000D0F84">
        <w:rPr>
          <w:rFonts w:ascii="Arial" w:hAnsi="Arial" w:cs="Arial"/>
          <w:sz w:val="24"/>
          <w:lang w:val="en-US"/>
        </w:rPr>
        <w:t>If the stored elements were able to move, as in the case of tubes, they will be propped to avoid undesired movement of materials.</w:t>
      </w:r>
    </w:p>
    <w:p w:rsidR="004A2ABC" w:rsidRPr="000D0F84" w:rsidRDefault="004A2ABC" w:rsidP="00113811">
      <w:pPr>
        <w:numPr>
          <w:ilvl w:val="0"/>
          <w:numId w:val="29"/>
        </w:numPr>
        <w:suppressAutoHyphens/>
        <w:spacing w:after="0" w:line="100" w:lineRule="atLeast"/>
        <w:jc w:val="both"/>
        <w:rPr>
          <w:rFonts w:ascii="Arial" w:hAnsi="Arial" w:cs="Arial"/>
          <w:sz w:val="24"/>
          <w:lang w:val="en-US"/>
        </w:rPr>
      </w:pPr>
      <w:r w:rsidRPr="000D0F84">
        <w:rPr>
          <w:rFonts w:ascii="Arial" w:hAnsi="Arial" w:cs="Arial"/>
          <w:sz w:val="24"/>
          <w:lang w:val="en-US"/>
        </w:rPr>
        <w:t>When these materials were stored points or sharp elements previously removed, such as planks.</w:t>
      </w:r>
    </w:p>
    <w:p w:rsidR="004A2ABC" w:rsidRPr="000D0F84" w:rsidRDefault="004A2ABC" w:rsidP="00113811">
      <w:pPr>
        <w:numPr>
          <w:ilvl w:val="0"/>
          <w:numId w:val="29"/>
        </w:numPr>
        <w:suppressAutoHyphens/>
        <w:spacing w:after="0" w:line="100" w:lineRule="atLeast"/>
        <w:jc w:val="both"/>
        <w:rPr>
          <w:rFonts w:ascii="Arial" w:hAnsi="Arial" w:cs="Arial"/>
          <w:sz w:val="24"/>
          <w:lang w:val="en-US"/>
        </w:rPr>
      </w:pPr>
      <w:r w:rsidRPr="000D0F84">
        <w:rPr>
          <w:rFonts w:ascii="Arial" w:hAnsi="Arial" w:cs="Arial"/>
          <w:sz w:val="24"/>
          <w:lang w:val="en-US"/>
        </w:rPr>
        <w:t>If the ground is soft, it will place rigid base materials to make the role of burden-sharing, and not sink into the ground.</w:t>
      </w:r>
    </w:p>
    <w:p w:rsidR="004A2ABC" w:rsidRPr="000D0F84" w:rsidRDefault="004A2ABC" w:rsidP="00113811">
      <w:pPr>
        <w:numPr>
          <w:ilvl w:val="0"/>
          <w:numId w:val="29"/>
        </w:numPr>
        <w:suppressAutoHyphens/>
        <w:spacing w:after="0" w:line="100" w:lineRule="atLeast"/>
        <w:jc w:val="both"/>
        <w:rPr>
          <w:rFonts w:ascii="Arial" w:hAnsi="Arial" w:cs="Arial"/>
          <w:sz w:val="24"/>
          <w:lang w:val="en-US"/>
        </w:rPr>
      </w:pPr>
      <w:r w:rsidRPr="000D0F84">
        <w:rPr>
          <w:rFonts w:ascii="Arial" w:hAnsi="Arial" w:cs="Arial"/>
          <w:sz w:val="24"/>
          <w:lang w:val="en-US"/>
        </w:rPr>
        <w:t>Own training and information measures relating to cargo handling, discussed in previous sections will be taken.</w:t>
      </w:r>
    </w:p>
    <w:p w:rsidR="004A2ABC" w:rsidRPr="000D0F84" w:rsidRDefault="004A2ABC" w:rsidP="00113811">
      <w:pPr>
        <w:numPr>
          <w:ilvl w:val="0"/>
          <w:numId w:val="29"/>
        </w:numPr>
        <w:suppressAutoHyphens/>
        <w:spacing w:after="0" w:line="100" w:lineRule="atLeast"/>
        <w:jc w:val="both"/>
        <w:rPr>
          <w:rFonts w:ascii="Arial" w:hAnsi="Arial" w:cs="Arial"/>
          <w:sz w:val="24"/>
          <w:lang w:val="en-US"/>
        </w:rPr>
      </w:pPr>
      <w:r w:rsidRPr="000D0F84">
        <w:rPr>
          <w:rFonts w:ascii="Arial" w:hAnsi="Arial" w:cs="Arial"/>
          <w:sz w:val="24"/>
          <w:lang w:val="en-US"/>
        </w:rPr>
        <w:t>Helmet, boots and gloves: the personal protective equipment provided should be used.</w:t>
      </w:r>
    </w:p>
    <w:p w:rsidR="004A2ABC" w:rsidRPr="000D0F84" w:rsidRDefault="004A2ABC" w:rsidP="00113811">
      <w:pPr>
        <w:numPr>
          <w:ilvl w:val="0"/>
          <w:numId w:val="29"/>
        </w:numPr>
        <w:suppressAutoHyphens/>
        <w:spacing w:after="0" w:line="100" w:lineRule="atLeast"/>
        <w:jc w:val="both"/>
        <w:rPr>
          <w:rFonts w:ascii="Arial" w:hAnsi="Arial" w:cs="Arial"/>
          <w:sz w:val="24"/>
          <w:lang w:val="en-US"/>
        </w:rPr>
      </w:pPr>
      <w:r w:rsidRPr="000D0F84">
        <w:rPr>
          <w:rFonts w:ascii="Arial" w:hAnsi="Arial" w:cs="Arial"/>
          <w:sz w:val="24"/>
          <w:lang w:val="en-US"/>
        </w:rPr>
        <w:lastRenderedPageBreak/>
        <w:t>When getting on the truck is necessary, the worker is properly secured with a seat belt.</w:t>
      </w:r>
    </w:p>
    <w:p w:rsidR="004A2ABC" w:rsidRPr="000D0F84" w:rsidRDefault="004A2ABC" w:rsidP="00113811">
      <w:pPr>
        <w:numPr>
          <w:ilvl w:val="0"/>
          <w:numId w:val="29"/>
        </w:numPr>
        <w:suppressAutoHyphens/>
        <w:spacing w:after="0" w:line="100" w:lineRule="atLeast"/>
        <w:jc w:val="both"/>
        <w:rPr>
          <w:rFonts w:ascii="Arial" w:hAnsi="Arial" w:cs="Arial"/>
          <w:sz w:val="24"/>
          <w:lang w:val="en-US"/>
        </w:rPr>
      </w:pPr>
      <w:r w:rsidRPr="000D0F84">
        <w:rPr>
          <w:rFonts w:ascii="Arial" w:hAnsi="Arial" w:cs="Arial"/>
          <w:sz w:val="24"/>
          <w:lang w:val="en-US"/>
        </w:rPr>
        <w:t>If staff is working in proximity of a slope, they will need conveniently signaled by appropriate markings, besides protecting the risk of falling through a resistive element; as railings, fences, etc.</w:t>
      </w:r>
    </w:p>
    <w:p w:rsidR="004A2ABC" w:rsidRPr="000D0F84" w:rsidRDefault="004A2ABC" w:rsidP="00113811">
      <w:pPr>
        <w:numPr>
          <w:ilvl w:val="0"/>
          <w:numId w:val="29"/>
        </w:numPr>
        <w:suppressAutoHyphens/>
        <w:spacing w:after="0" w:line="100" w:lineRule="atLeast"/>
        <w:jc w:val="both"/>
        <w:rPr>
          <w:rFonts w:ascii="Arial" w:hAnsi="Arial" w:cs="Arial"/>
          <w:sz w:val="24"/>
          <w:lang w:val="en-US"/>
        </w:rPr>
      </w:pPr>
      <w:r w:rsidRPr="000D0F84">
        <w:rPr>
          <w:rFonts w:ascii="Arial" w:hAnsi="Arial" w:cs="Arial"/>
          <w:sz w:val="24"/>
          <w:lang w:val="en-US"/>
        </w:rPr>
        <w:t>The material is discharged at the place storing default in the project work.</w:t>
      </w:r>
    </w:p>
    <w:p w:rsidR="004A2ABC" w:rsidRPr="000D0F84" w:rsidRDefault="004A2ABC" w:rsidP="00113811">
      <w:pPr>
        <w:numPr>
          <w:ilvl w:val="0"/>
          <w:numId w:val="29"/>
        </w:numPr>
        <w:suppressAutoHyphens/>
        <w:spacing w:after="0" w:line="100" w:lineRule="atLeast"/>
        <w:jc w:val="both"/>
        <w:rPr>
          <w:rFonts w:ascii="Arial" w:hAnsi="Arial" w:cs="Arial"/>
          <w:sz w:val="24"/>
          <w:lang w:val="en-US"/>
        </w:rPr>
      </w:pPr>
      <w:r w:rsidRPr="000D0F84">
        <w:rPr>
          <w:rFonts w:ascii="Arial" w:hAnsi="Arial" w:cs="Arial"/>
          <w:sz w:val="24"/>
          <w:lang w:val="en-US"/>
        </w:rPr>
        <w:t>Lifting equipment of adequate capacity should be used, with some over sizing on the load to be lifted.</w:t>
      </w:r>
    </w:p>
    <w:p w:rsidR="004A2ABC" w:rsidRPr="000D0F84" w:rsidRDefault="004A2ABC" w:rsidP="00113811">
      <w:pPr>
        <w:numPr>
          <w:ilvl w:val="0"/>
          <w:numId w:val="29"/>
        </w:numPr>
        <w:suppressAutoHyphens/>
        <w:spacing w:after="0" w:line="100" w:lineRule="atLeast"/>
        <w:jc w:val="both"/>
        <w:rPr>
          <w:rFonts w:ascii="Arial" w:hAnsi="Arial" w:cs="Arial"/>
          <w:sz w:val="24"/>
          <w:lang w:val="en-US"/>
        </w:rPr>
      </w:pPr>
      <w:r w:rsidRPr="000D0F84">
        <w:rPr>
          <w:rFonts w:ascii="Arial" w:hAnsi="Arial" w:cs="Arial"/>
          <w:sz w:val="24"/>
          <w:lang w:val="en-US"/>
        </w:rPr>
        <w:t>Suspended loads shall be steered by ropes that will hold two separate operators led by the foreman.</w:t>
      </w:r>
    </w:p>
    <w:p w:rsidR="004A2ABC" w:rsidRPr="000D0F84" w:rsidRDefault="004A2ABC" w:rsidP="00113811">
      <w:pPr>
        <w:numPr>
          <w:ilvl w:val="0"/>
          <w:numId w:val="29"/>
        </w:numPr>
        <w:suppressAutoHyphens/>
        <w:spacing w:after="0" w:line="100" w:lineRule="atLeast"/>
        <w:jc w:val="both"/>
        <w:rPr>
          <w:rFonts w:ascii="Arial" w:hAnsi="Arial" w:cs="Arial"/>
          <w:sz w:val="24"/>
          <w:lang w:val="en-US"/>
        </w:rPr>
      </w:pPr>
      <w:r w:rsidRPr="000D0F84">
        <w:rPr>
          <w:rFonts w:ascii="Arial" w:hAnsi="Arial" w:cs="Arial"/>
          <w:sz w:val="24"/>
          <w:lang w:val="en-US"/>
        </w:rPr>
        <w:t>Guide loads with bare hands or body are prohibited. The horizontal transport or changing location using rollers made using only the necessary staff, who always push the load from the side in order to avoid the risk of falls and blows by rollers and use.</w:t>
      </w:r>
    </w:p>
    <w:p w:rsidR="004A2ABC" w:rsidRPr="000D0F84" w:rsidRDefault="004A2ABC" w:rsidP="00113811">
      <w:pPr>
        <w:numPr>
          <w:ilvl w:val="0"/>
          <w:numId w:val="29"/>
        </w:numPr>
        <w:suppressAutoHyphens/>
        <w:spacing w:after="0" w:line="100" w:lineRule="atLeast"/>
        <w:jc w:val="both"/>
        <w:rPr>
          <w:rFonts w:ascii="Arial" w:hAnsi="Arial" w:cs="Arial"/>
          <w:sz w:val="24"/>
          <w:lang w:val="en-US"/>
        </w:rPr>
      </w:pPr>
      <w:r w:rsidRPr="000D0F84">
        <w:rPr>
          <w:rFonts w:ascii="Arial" w:hAnsi="Arial" w:cs="Arial"/>
          <w:sz w:val="24"/>
          <w:lang w:val="en-US"/>
        </w:rPr>
        <w:t>Using the straps as handles cargo is prohibited.</w:t>
      </w:r>
    </w:p>
    <w:p w:rsidR="004A2ABC" w:rsidRPr="000D0F84" w:rsidRDefault="004A2ABC" w:rsidP="00113811">
      <w:pPr>
        <w:numPr>
          <w:ilvl w:val="0"/>
          <w:numId w:val="29"/>
        </w:numPr>
        <w:suppressAutoHyphens/>
        <w:spacing w:after="0" w:line="100" w:lineRule="atLeast"/>
        <w:jc w:val="both"/>
        <w:rPr>
          <w:rFonts w:ascii="Arial" w:hAnsi="Arial" w:cs="Arial"/>
          <w:sz w:val="24"/>
          <w:lang w:val="en-US"/>
        </w:rPr>
      </w:pPr>
      <w:r w:rsidRPr="000D0F84">
        <w:rPr>
          <w:rFonts w:ascii="Arial" w:hAnsi="Arial" w:cs="Arial"/>
          <w:sz w:val="24"/>
          <w:lang w:val="en-US"/>
        </w:rPr>
        <w:t>A work surface made up by solid railings and signage banners to its dimension.</w:t>
      </w:r>
    </w:p>
    <w:p w:rsidR="004A2ABC" w:rsidRPr="000D0F84" w:rsidRDefault="004A2ABC" w:rsidP="00113811">
      <w:pPr>
        <w:numPr>
          <w:ilvl w:val="0"/>
          <w:numId w:val="29"/>
        </w:numPr>
        <w:suppressAutoHyphens/>
        <w:spacing w:after="0" w:line="100" w:lineRule="atLeast"/>
        <w:jc w:val="both"/>
        <w:rPr>
          <w:rFonts w:ascii="Arial" w:hAnsi="Arial" w:cs="Arial"/>
          <w:sz w:val="24"/>
          <w:lang w:val="en-US"/>
        </w:rPr>
      </w:pPr>
      <w:r w:rsidRPr="000D0F84">
        <w:rPr>
          <w:rFonts w:ascii="Arial" w:hAnsi="Arial" w:cs="Arial"/>
          <w:sz w:val="24"/>
          <w:lang w:val="en-US"/>
        </w:rPr>
        <w:t>Step of suspended loads over personnel should be avoided.</w:t>
      </w:r>
    </w:p>
    <w:p w:rsidR="004A2ABC" w:rsidRPr="000D0F84" w:rsidRDefault="004A2ABC" w:rsidP="00113811">
      <w:pPr>
        <w:numPr>
          <w:ilvl w:val="0"/>
          <w:numId w:val="29"/>
        </w:numPr>
        <w:suppressAutoHyphens/>
        <w:spacing w:after="0" w:line="100" w:lineRule="atLeast"/>
        <w:jc w:val="both"/>
        <w:rPr>
          <w:rFonts w:ascii="Arial" w:hAnsi="Arial" w:cs="Arial"/>
          <w:sz w:val="24"/>
          <w:lang w:val="en-US"/>
        </w:rPr>
      </w:pPr>
      <w:r w:rsidRPr="000D0F84">
        <w:rPr>
          <w:rFonts w:ascii="Arial" w:hAnsi="Arial" w:cs="Arial"/>
          <w:sz w:val="24"/>
          <w:lang w:val="en-US"/>
        </w:rPr>
        <w:t>Keep the area clean and tidy.</w:t>
      </w:r>
    </w:p>
    <w:p w:rsidR="004A2ABC" w:rsidRPr="000D0F84" w:rsidRDefault="004A2ABC" w:rsidP="00113811">
      <w:pPr>
        <w:numPr>
          <w:ilvl w:val="0"/>
          <w:numId w:val="29"/>
        </w:numPr>
        <w:suppressAutoHyphens/>
        <w:spacing w:after="0" w:line="100" w:lineRule="atLeast"/>
        <w:jc w:val="both"/>
        <w:rPr>
          <w:rFonts w:ascii="Arial" w:hAnsi="Arial" w:cs="Arial"/>
          <w:sz w:val="24"/>
          <w:lang w:val="en-US"/>
        </w:rPr>
      </w:pPr>
      <w:r w:rsidRPr="000D0F84">
        <w:rPr>
          <w:rFonts w:ascii="Arial" w:hAnsi="Arial" w:cs="Arial"/>
          <w:sz w:val="24"/>
          <w:lang w:val="en-US"/>
        </w:rPr>
        <w:t>Slings are used in good submit discarding broken wires or permanent deformation of consideration.</w:t>
      </w:r>
    </w:p>
    <w:p w:rsidR="004A2ABC" w:rsidRPr="000D0F84" w:rsidRDefault="004A2ABC" w:rsidP="00113811">
      <w:pPr>
        <w:numPr>
          <w:ilvl w:val="0"/>
          <w:numId w:val="29"/>
        </w:numPr>
        <w:suppressAutoHyphens/>
        <w:spacing w:after="0" w:line="100" w:lineRule="atLeast"/>
        <w:jc w:val="both"/>
        <w:rPr>
          <w:rFonts w:ascii="Arial" w:hAnsi="Arial" w:cs="Arial"/>
          <w:sz w:val="24"/>
          <w:lang w:val="en-US"/>
        </w:rPr>
      </w:pPr>
      <w:r w:rsidRPr="000D0F84">
        <w:rPr>
          <w:rFonts w:ascii="Arial" w:hAnsi="Arial" w:cs="Arial"/>
          <w:sz w:val="24"/>
          <w:lang w:val="en-US"/>
        </w:rPr>
        <w:t>The hook shall be provided with safety latch.</w:t>
      </w:r>
    </w:p>
    <w:p w:rsidR="004A2ABC" w:rsidRPr="000D0F84" w:rsidRDefault="004A2ABC" w:rsidP="00113811">
      <w:pPr>
        <w:numPr>
          <w:ilvl w:val="0"/>
          <w:numId w:val="29"/>
        </w:numPr>
        <w:suppressAutoHyphens/>
        <w:spacing w:after="0" w:line="100" w:lineRule="atLeast"/>
        <w:jc w:val="both"/>
        <w:rPr>
          <w:rFonts w:ascii="Arial" w:hAnsi="Arial" w:cs="Arial"/>
          <w:sz w:val="24"/>
          <w:lang w:val="en-US"/>
        </w:rPr>
      </w:pPr>
      <w:r w:rsidRPr="000D0F84">
        <w:rPr>
          <w:rFonts w:ascii="Arial" w:hAnsi="Arial" w:cs="Arial"/>
          <w:sz w:val="24"/>
          <w:lang w:val="en-US"/>
        </w:rPr>
        <w:t>Nearby is signaled in order to avoid bumps and crashes with vehicles.</w:t>
      </w:r>
    </w:p>
    <w:p w:rsidR="004A2ABC" w:rsidRPr="000D0F84" w:rsidRDefault="004A2ABC" w:rsidP="00113811">
      <w:pPr>
        <w:numPr>
          <w:ilvl w:val="0"/>
          <w:numId w:val="29"/>
        </w:numPr>
        <w:suppressAutoHyphens/>
        <w:spacing w:after="0" w:line="100" w:lineRule="atLeast"/>
        <w:jc w:val="both"/>
        <w:rPr>
          <w:rFonts w:ascii="Arial" w:hAnsi="Arial" w:cs="Arial"/>
          <w:sz w:val="24"/>
          <w:lang w:val="en-US"/>
        </w:rPr>
      </w:pPr>
      <w:r w:rsidRPr="000D0F84">
        <w:rPr>
          <w:rFonts w:ascii="Arial" w:hAnsi="Arial" w:cs="Arial"/>
          <w:sz w:val="24"/>
          <w:lang w:val="en-US"/>
        </w:rPr>
        <w:t>The work area will be prepared to receive the trucks, patching and compacting the torches in rollover and entrapment avoidance.</w:t>
      </w:r>
    </w:p>
    <w:p w:rsidR="004A2ABC" w:rsidRPr="000D0F84" w:rsidRDefault="004A2ABC" w:rsidP="00113811">
      <w:pPr>
        <w:numPr>
          <w:ilvl w:val="0"/>
          <w:numId w:val="29"/>
        </w:numPr>
        <w:suppressAutoHyphens/>
        <w:spacing w:after="0" w:line="100" w:lineRule="atLeast"/>
        <w:jc w:val="both"/>
        <w:rPr>
          <w:rFonts w:ascii="Arial" w:hAnsi="Arial" w:cs="Arial"/>
          <w:sz w:val="24"/>
          <w:lang w:val="en-US"/>
        </w:rPr>
      </w:pPr>
      <w:r w:rsidRPr="000D0F84">
        <w:rPr>
          <w:rFonts w:ascii="Arial" w:hAnsi="Arial" w:cs="Arial"/>
          <w:sz w:val="24"/>
          <w:lang w:val="en-US"/>
        </w:rPr>
        <w:t>Notwithstanding the foregoing, the appropriate personal protective equipment will be used. Helmets, gloves, boots, overalls, etc, equipped with the appropriate certification.</w:t>
      </w:r>
    </w:p>
    <w:p w:rsidR="004A2ABC" w:rsidRDefault="004A2ABC" w:rsidP="00113811">
      <w:pPr>
        <w:jc w:val="both"/>
        <w:rPr>
          <w:rFonts w:ascii="Arial" w:hAnsi="Arial" w:cs="Arial"/>
          <w:sz w:val="24"/>
          <w:lang w:val="en-US"/>
        </w:rPr>
      </w:pPr>
    </w:p>
    <w:p w:rsidR="004A2ABC" w:rsidRPr="000D0F84" w:rsidRDefault="004A2ABC" w:rsidP="00113811">
      <w:pPr>
        <w:jc w:val="both"/>
        <w:rPr>
          <w:rFonts w:ascii="Arial" w:hAnsi="Arial" w:cs="Arial"/>
          <w:sz w:val="24"/>
        </w:rPr>
      </w:pPr>
      <w:r w:rsidRPr="000D0F84">
        <w:rPr>
          <w:rFonts w:ascii="Arial" w:hAnsi="Arial" w:cs="Arial"/>
          <w:sz w:val="24"/>
          <w:u w:val="single"/>
          <w:lang w:val="en-US"/>
        </w:rPr>
        <w:t>During wall system erection:</w:t>
      </w:r>
    </w:p>
    <w:p w:rsidR="004A2ABC" w:rsidRPr="000D0F84" w:rsidRDefault="004A2ABC" w:rsidP="00113811">
      <w:pPr>
        <w:numPr>
          <w:ilvl w:val="0"/>
          <w:numId w:val="30"/>
        </w:numPr>
        <w:suppressAutoHyphens/>
        <w:spacing w:after="0" w:line="100" w:lineRule="atLeast"/>
        <w:jc w:val="both"/>
        <w:rPr>
          <w:rFonts w:ascii="Arial" w:hAnsi="Arial" w:cs="Arial"/>
          <w:sz w:val="24"/>
          <w:lang w:val="en-US"/>
        </w:rPr>
      </w:pPr>
      <w:r w:rsidRPr="000D0F84">
        <w:rPr>
          <w:rFonts w:ascii="Arial" w:hAnsi="Arial" w:cs="Arial"/>
          <w:sz w:val="24"/>
          <w:lang w:val="en-US"/>
        </w:rPr>
        <w:t>Wall system for vertical suspension for his right placement will go by guide ropes attached to the free end, never with bare hands.</w:t>
      </w:r>
    </w:p>
    <w:p w:rsidR="004A2ABC" w:rsidRPr="000D0F84" w:rsidRDefault="004A2ABC" w:rsidP="00113811">
      <w:pPr>
        <w:numPr>
          <w:ilvl w:val="0"/>
          <w:numId w:val="30"/>
        </w:numPr>
        <w:suppressAutoHyphens/>
        <w:spacing w:after="0" w:line="100" w:lineRule="atLeast"/>
        <w:jc w:val="both"/>
        <w:rPr>
          <w:rFonts w:ascii="Arial" w:hAnsi="Arial" w:cs="Arial"/>
          <w:sz w:val="24"/>
          <w:lang w:val="en-US"/>
        </w:rPr>
      </w:pPr>
      <w:r w:rsidRPr="000D0F84">
        <w:rPr>
          <w:rFonts w:ascii="Arial" w:hAnsi="Arial" w:cs="Arial"/>
          <w:sz w:val="24"/>
          <w:lang w:val="en-US"/>
        </w:rPr>
        <w:t>Similarly, the personal protective equipment of the hands, feet and head must be used.</w:t>
      </w:r>
    </w:p>
    <w:p w:rsidR="004A2ABC" w:rsidRPr="000D0F84" w:rsidRDefault="004A2ABC" w:rsidP="00113811">
      <w:pPr>
        <w:numPr>
          <w:ilvl w:val="0"/>
          <w:numId w:val="30"/>
        </w:numPr>
        <w:suppressAutoHyphens/>
        <w:spacing w:after="0" w:line="100" w:lineRule="atLeast"/>
        <w:jc w:val="both"/>
        <w:rPr>
          <w:rFonts w:ascii="Arial" w:hAnsi="Arial" w:cs="Arial"/>
          <w:sz w:val="24"/>
          <w:lang w:val="en-US"/>
        </w:rPr>
      </w:pPr>
      <w:r w:rsidRPr="000D0F84">
        <w:rPr>
          <w:rFonts w:ascii="Arial" w:hAnsi="Arial" w:cs="Arial"/>
          <w:sz w:val="24"/>
          <w:lang w:val="en-US"/>
        </w:rPr>
        <w:t>Employees will be formed and informed in the proper handling of loads, as the diverse nature of the teams. When the dimensions of the load, or the weight of the same warrant, handling charges are held by personnel.</w:t>
      </w:r>
    </w:p>
    <w:p w:rsidR="004A2ABC" w:rsidRPr="000D0F84" w:rsidRDefault="004A2ABC" w:rsidP="00113811">
      <w:pPr>
        <w:numPr>
          <w:ilvl w:val="0"/>
          <w:numId w:val="30"/>
        </w:numPr>
        <w:suppressAutoHyphens/>
        <w:spacing w:after="0" w:line="100" w:lineRule="atLeast"/>
        <w:jc w:val="both"/>
        <w:rPr>
          <w:rFonts w:ascii="Arial" w:hAnsi="Arial" w:cs="Arial"/>
          <w:sz w:val="24"/>
          <w:lang w:val="en-US"/>
        </w:rPr>
      </w:pPr>
      <w:r w:rsidRPr="000D0F84">
        <w:rPr>
          <w:rFonts w:ascii="Arial" w:hAnsi="Arial" w:cs="Arial"/>
          <w:sz w:val="24"/>
          <w:lang w:val="en-US"/>
        </w:rPr>
        <w:t>Also, all entries made in relation to the handling and placement of reinforcement for working is taken into account.</w:t>
      </w:r>
    </w:p>
    <w:p w:rsidR="004A2ABC" w:rsidRPr="000D0F84" w:rsidRDefault="004A2ABC" w:rsidP="00113811">
      <w:pPr>
        <w:numPr>
          <w:ilvl w:val="0"/>
          <w:numId w:val="30"/>
        </w:numPr>
        <w:suppressAutoHyphens/>
        <w:spacing w:after="0" w:line="100" w:lineRule="atLeast"/>
        <w:jc w:val="both"/>
        <w:rPr>
          <w:rFonts w:ascii="Arial" w:hAnsi="Arial" w:cs="Arial"/>
          <w:sz w:val="24"/>
        </w:rPr>
      </w:pPr>
      <w:r w:rsidRPr="000D0F84">
        <w:rPr>
          <w:rFonts w:ascii="Arial" w:hAnsi="Arial" w:cs="Arial"/>
          <w:sz w:val="24"/>
          <w:lang w:val="en-US"/>
        </w:rPr>
        <w:t>Special emphasis will be given in this chapter, in the manipulation of metallic elements, dominated by the length over width, such as tubes, steel bars, etc. So this way they can contact overhead power lines.</w:t>
      </w:r>
    </w:p>
    <w:p w:rsidR="004A2ABC" w:rsidRPr="000D0F84" w:rsidRDefault="004A2ABC" w:rsidP="00113811">
      <w:pPr>
        <w:numPr>
          <w:ilvl w:val="0"/>
          <w:numId w:val="30"/>
        </w:numPr>
        <w:suppressAutoHyphens/>
        <w:spacing w:after="0" w:line="100" w:lineRule="atLeast"/>
        <w:jc w:val="both"/>
        <w:rPr>
          <w:rFonts w:ascii="Arial" w:hAnsi="Arial" w:cs="Arial"/>
          <w:sz w:val="24"/>
          <w:lang w:val="en-US"/>
        </w:rPr>
      </w:pPr>
      <w:r w:rsidRPr="000D0F84">
        <w:rPr>
          <w:rFonts w:ascii="Arial" w:hAnsi="Arial" w:cs="Arial"/>
          <w:sz w:val="24"/>
          <w:lang w:val="en-US"/>
        </w:rPr>
        <w:t>It is advisable to collect waste and scrap wall system, storing them in an appropriate place for further transport to landfill.</w:t>
      </w:r>
    </w:p>
    <w:p w:rsidR="004A2ABC" w:rsidRPr="000D0F84" w:rsidRDefault="004A2ABC" w:rsidP="00113811">
      <w:pPr>
        <w:ind w:left="720"/>
        <w:jc w:val="both"/>
        <w:rPr>
          <w:rFonts w:ascii="Arial" w:hAnsi="Arial" w:cs="Arial"/>
          <w:sz w:val="24"/>
          <w:lang w:val="en-US"/>
        </w:rPr>
      </w:pPr>
    </w:p>
    <w:p w:rsidR="004A2ABC" w:rsidRDefault="004A2ABC" w:rsidP="00113811">
      <w:pPr>
        <w:jc w:val="both"/>
        <w:rPr>
          <w:rFonts w:ascii="Arial" w:hAnsi="Arial" w:cs="Arial"/>
          <w:sz w:val="24"/>
          <w:u w:val="single"/>
          <w:lang w:val="en-US"/>
        </w:rPr>
      </w:pPr>
    </w:p>
    <w:p w:rsidR="004A2ABC" w:rsidRDefault="004A2ABC" w:rsidP="00113811">
      <w:pPr>
        <w:jc w:val="both"/>
        <w:rPr>
          <w:rFonts w:ascii="Arial" w:hAnsi="Arial" w:cs="Arial"/>
          <w:sz w:val="24"/>
          <w:u w:val="single"/>
          <w:lang w:val="en-US"/>
        </w:rPr>
      </w:pPr>
    </w:p>
    <w:p w:rsidR="004A2ABC" w:rsidRPr="000D0F84" w:rsidRDefault="004A2ABC" w:rsidP="00113811">
      <w:pPr>
        <w:jc w:val="both"/>
        <w:rPr>
          <w:rFonts w:ascii="Arial" w:hAnsi="Arial" w:cs="Arial"/>
          <w:sz w:val="24"/>
          <w:lang w:val="en-US"/>
        </w:rPr>
      </w:pPr>
      <w:r w:rsidRPr="000D0F84">
        <w:rPr>
          <w:rFonts w:ascii="Arial" w:hAnsi="Arial" w:cs="Arial"/>
          <w:sz w:val="24"/>
          <w:u w:val="single"/>
          <w:lang w:val="en-US"/>
        </w:rPr>
        <w:lastRenderedPageBreak/>
        <w:t>PROTECTION GROUP AND INDIVIDUAL.</w:t>
      </w:r>
    </w:p>
    <w:p w:rsidR="004A2ABC" w:rsidRPr="000D0F84" w:rsidRDefault="004A2ABC" w:rsidP="00113811">
      <w:pPr>
        <w:spacing w:after="0"/>
        <w:jc w:val="both"/>
        <w:rPr>
          <w:rFonts w:ascii="Arial" w:hAnsi="Arial" w:cs="Arial"/>
          <w:sz w:val="24"/>
          <w:lang w:val="en-US"/>
        </w:rPr>
      </w:pPr>
      <w:r w:rsidRPr="000D0F84">
        <w:rPr>
          <w:rFonts w:ascii="Arial" w:hAnsi="Arial" w:cs="Arial"/>
          <w:sz w:val="24"/>
          <w:lang w:val="en-US"/>
        </w:rPr>
        <w:t>Mesh tape and markings.</w:t>
      </w:r>
    </w:p>
    <w:p w:rsidR="004A2ABC" w:rsidRPr="000D0F84" w:rsidRDefault="004A2ABC" w:rsidP="00113811">
      <w:pPr>
        <w:spacing w:after="0"/>
        <w:jc w:val="both"/>
        <w:rPr>
          <w:rFonts w:ascii="Arial" w:hAnsi="Arial" w:cs="Arial"/>
          <w:sz w:val="24"/>
          <w:lang w:val="en-US"/>
        </w:rPr>
      </w:pPr>
      <w:r w:rsidRPr="000D0F84">
        <w:rPr>
          <w:rFonts w:ascii="Arial" w:hAnsi="Arial" w:cs="Arial"/>
          <w:sz w:val="24"/>
          <w:lang w:val="en-US"/>
        </w:rPr>
        <w:t>Certificated safety helmet.</w:t>
      </w:r>
    </w:p>
    <w:p w:rsidR="004A2ABC" w:rsidRPr="000D0F84" w:rsidRDefault="004A2ABC" w:rsidP="00113811">
      <w:pPr>
        <w:spacing w:after="0"/>
        <w:jc w:val="both"/>
        <w:rPr>
          <w:rFonts w:ascii="Arial" w:hAnsi="Arial" w:cs="Arial"/>
          <w:sz w:val="24"/>
          <w:lang w:val="en-US"/>
        </w:rPr>
      </w:pPr>
      <w:r w:rsidRPr="000D0F84">
        <w:rPr>
          <w:rFonts w:ascii="Arial" w:hAnsi="Arial" w:cs="Arial"/>
          <w:sz w:val="24"/>
          <w:lang w:val="en-US"/>
        </w:rPr>
        <w:t>Protective gloves (leather, latex, neoprene, etc).</w:t>
      </w:r>
    </w:p>
    <w:p w:rsidR="004A2ABC" w:rsidRPr="000D0F84" w:rsidRDefault="004A2ABC" w:rsidP="00113811">
      <w:pPr>
        <w:spacing w:after="0"/>
        <w:jc w:val="both"/>
        <w:rPr>
          <w:rFonts w:ascii="Arial" w:hAnsi="Arial" w:cs="Arial"/>
          <w:sz w:val="24"/>
          <w:lang w:val="en-US"/>
        </w:rPr>
      </w:pPr>
      <w:r w:rsidRPr="000D0F84">
        <w:rPr>
          <w:rFonts w:ascii="Arial" w:hAnsi="Arial" w:cs="Arial"/>
          <w:sz w:val="24"/>
          <w:lang w:val="en-US"/>
        </w:rPr>
        <w:t>Safety harness.</w:t>
      </w:r>
    </w:p>
    <w:p w:rsidR="004A2ABC" w:rsidRPr="000D0F84" w:rsidRDefault="004A2ABC" w:rsidP="00113811">
      <w:pPr>
        <w:spacing w:after="0"/>
        <w:jc w:val="both"/>
        <w:rPr>
          <w:rFonts w:ascii="Arial" w:hAnsi="Arial" w:cs="Arial"/>
          <w:sz w:val="24"/>
          <w:lang w:val="en-US"/>
        </w:rPr>
      </w:pPr>
      <w:r w:rsidRPr="000D0F84">
        <w:rPr>
          <w:rFonts w:ascii="Arial" w:hAnsi="Arial" w:cs="Arial"/>
          <w:sz w:val="24"/>
          <w:lang w:val="en-US"/>
        </w:rPr>
        <w:t>Safety glasses antiprojections</w:t>
      </w:r>
    </w:p>
    <w:p w:rsidR="004A2ABC" w:rsidRPr="000D0F84" w:rsidRDefault="004A2ABC" w:rsidP="00113811">
      <w:pPr>
        <w:spacing w:after="0"/>
        <w:jc w:val="both"/>
        <w:rPr>
          <w:rFonts w:ascii="Arial" w:hAnsi="Arial" w:cs="Arial"/>
          <w:sz w:val="24"/>
          <w:lang w:val="en-US"/>
        </w:rPr>
      </w:pPr>
      <w:r w:rsidRPr="000D0F84">
        <w:rPr>
          <w:rFonts w:ascii="Arial" w:hAnsi="Arial" w:cs="Arial"/>
          <w:sz w:val="24"/>
          <w:lang w:val="en-US"/>
        </w:rPr>
        <w:t>Safety boots with toe protection and security staff.</w:t>
      </w:r>
    </w:p>
    <w:p w:rsidR="004A2ABC" w:rsidRPr="000D0F84" w:rsidRDefault="004A2ABC" w:rsidP="00113811">
      <w:pPr>
        <w:spacing w:after="0"/>
        <w:jc w:val="both"/>
        <w:rPr>
          <w:rFonts w:ascii="Arial" w:hAnsi="Arial" w:cs="Arial"/>
          <w:sz w:val="24"/>
          <w:lang w:val="en-US"/>
        </w:rPr>
      </w:pPr>
      <w:r w:rsidRPr="000D0F84">
        <w:rPr>
          <w:rFonts w:ascii="Arial" w:hAnsi="Arial" w:cs="Arial"/>
          <w:sz w:val="24"/>
          <w:lang w:val="en-US"/>
        </w:rPr>
        <w:t>Safety boots with high rubber (with muddy terrain), with template and toe.</w:t>
      </w:r>
    </w:p>
    <w:p w:rsidR="004A2ABC" w:rsidRDefault="004A2ABC" w:rsidP="00113811">
      <w:pPr>
        <w:jc w:val="both"/>
        <w:rPr>
          <w:lang w:val="en-US"/>
        </w:rPr>
      </w:pPr>
    </w:p>
    <w:p w:rsidR="00B142E6" w:rsidRDefault="00B142E6" w:rsidP="00113811">
      <w:pPr>
        <w:jc w:val="both"/>
        <w:rPr>
          <w:lang w:val="en-US"/>
        </w:rPr>
      </w:pPr>
    </w:p>
    <w:p w:rsidR="00B142E6" w:rsidRDefault="00B142E6" w:rsidP="00113811">
      <w:pPr>
        <w:jc w:val="both"/>
        <w:rPr>
          <w:lang w:val="en-US"/>
        </w:rPr>
      </w:pPr>
    </w:p>
    <w:p w:rsidR="00B142E6" w:rsidRDefault="00B142E6" w:rsidP="00113811">
      <w:pPr>
        <w:jc w:val="both"/>
        <w:rPr>
          <w:lang w:val="en-US"/>
        </w:rPr>
      </w:pPr>
    </w:p>
    <w:p w:rsidR="00B142E6" w:rsidRDefault="00B142E6" w:rsidP="00113811">
      <w:pPr>
        <w:jc w:val="both"/>
        <w:rPr>
          <w:lang w:val="en-US"/>
        </w:rPr>
      </w:pPr>
    </w:p>
    <w:p w:rsidR="00B142E6" w:rsidRDefault="00B142E6" w:rsidP="00113811">
      <w:pPr>
        <w:jc w:val="both"/>
        <w:rPr>
          <w:lang w:val="en-US"/>
        </w:rPr>
      </w:pPr>
    </w:p>
    <w:p w:rsidR="00B142E6" w:rsidRDefault="00B142E6" w:rsidP="00113811">
      <w:pPr>
        <w:jc w:val="both"/>
        <w:rPr>
          <w:lang w:val="en-US"/>
        </w:rPr>
      </w:pPr>
    </w:p>
    <w:p w:rsidR="00B142E6" w:rsidRDefault="00B142E6" w:rsidP="00113811">
      <w:pPr>
        <w:jc w:val="both"/>
        <w:rPr>
          <w:lang w:val="en-US"/>
        </w:rPr>
      </w:pPr>
    </w:p>
    <w:p w:rsidR="00B142E6" w:rsidRDefault="00B142E6" w:rsidP="00113811">
      <w:pPr>
        <w:jc w:val="both"/>
        <w:rPr>
          <w:lang w:val="en-US"/>
        </w:rPr>
      </w:pPr>
    </w:p>
    <w:p w:rsidR="00B142E6" w:rsidRDefault="00B142E6" w:rsidP="00113811">
      <w:pPr>
        <w:jc w:val="both"/>
        <w:rPr>
          <w:lang w:val="en-US"/>
        </w:rPr>
      </w:pPr>
    </w:p>
    <w:p w:rsidR="00B142E6" w:rsidRDefault="00B142E6" w:rsidP="00113811">
      <w:pPr>
        <w:jc w:val="both"/>
        <w:rPr>
          <w:lang w:val="en-US"/>
        </w:rPr>
      </w:pPr>
    </w:p>
    <w:p w:rsidR="00B142E6" w:rsidRDefault="00B142E6" w:rsidP="00113811">
      <w:pPr>
        <w:jc w:val="both"/>
        <w:rPr>
          <w:lang w:val="en-US"/>
        </w:rPr>
      </w:pPr>
    </w:p>
    <w:p w:rsidR="00B142E6" w:rsidRDefault="00B142E6" w:rsidP="00113811">
      <w:pPr>
        <w:jc w:val="both"/>
        <w:rPr>
          <w:lang w:val="en-US"/>
        </w:rPr>
      </w:pPr>
    </w:p>
    <w:p w:rsidR="00B142E6" w:rsidRDefault="00B142E6" w:rsidP="00113811">
      <w:pPr>
        <w:jc w:val="both"/>
        <w:rPr>
          <w:lang w:val="en-US"/>
        </w:rPr>
      </w:pPr>
    </w:p>
    <w:p w:rsidR="00B142E6" w:rsidRDefault="00B142E6" w:rsidP="00113811">
      <w:pPr>
        <w:jc w:val="both"/>
        <w:rPr>
          <w:lang w:val="en-US"/>
        </w:rPr>
      </w:pPr>
    </w:p>
    <w:p w:rsidR="00B142E6" w:rsidRDefault="00B142E6" w:rsidP="00113811">
      <w:pPr>
        <w:jc w:val="both"/>
        <w:rPr>
          <w:lang w:val="en-US"/>
        </w:rPr>
      </w:pPr>
    </w:p>
    <w:p w:rsidR="00B142E6" w:rsidRDefault="00B142E6" w:rsidP="00113811">
      <w:pPr>
        <w:jc w:val="both"/>
        <w:rPr>
          <w:lang w:val="en-US"/>
        </w:rPr>
      </w:pPr>
    </w:p>
    <w:p w:rsidR="00B142E6" w:rsidRDefault="00B142E6" w:rsidP="00113811">
      <w:pPr>
        <w:jc w:val="both"/>
        <w:rPr>
          <w:lang w:val="en-US"/>
        </w:rPr>
      </w:pPr>
    </w:p>
    <w:p w:rsidR="00B142E6" w:rsidRDefault="00B142E6" w:rsidP="00113811">
      <w:pPr>
        <w:jc w:val="both"/>
        <w:rPr>
          <w:lang w:val="en-US"/>
        </w:rPr>
      </w:pPr>
    </w:p>
    <w:p w:rsidR="00B142E6" w:rsidRDefault="00B142E6" w:rsidP="00113811">
      <w:pPr>
        <w:jc w:val="both"/>
        <w:rPr>
          <w:lang w:val="en-US"/>
        </w:rPr>
      </w:pPr>
    </w:p>
    <w:p w:rsidR="00B142E6" w:rsidRDefault="00B142E6" w:rsidP="00113811">
      <w:pPr>
        <w:jc w:val="both"/>
        <w:rPr>
          <w:lang w:val="en-US"/>
        </w:rPr>
      </w:pPr>
    </w:p>
    <w:p w:rsidR="00B142E6" w:rsidRPr="00AD2B5A" w:rsidRDefault="00B142E6" w:rsidP="00113811">
      <w:pPr>
        <w:jc w:val="both"/>
        <w:rPr>
          <w:lang w:val="en-US"/>
        </w:rPr>
      </w:pPr>
    </w:p>
    <w:p w:rsidR="003E638D" w:rsidRPr="000D0F84" w:rsidRDefault="003E638D" w:rsidP="00113811">
      <w:pPr>
        <w:tabs>
          <w:tab w:val="left" w:pos="284"/>
        </w:tabs>
        <w:jc w:val="both"/>
        <w:rPr>
          <w:rFonts w:ascii="Arial" w:hAnsi="Arial" w:cs="Arial"/>
          <w:sz w:val="24"/>
          <w:szCs w:val="24"/>
          <w:lang w:val="en-US"/>
        </w:rPr>
      </w:pPr>
      <w:r>
        <w:rPr>
          <w:rFonts w:ascii="Arial" w:hAnsi="Arial" w:cs="Arial"/>
          <w:b/>
          <w:sz w:val="24"/>
          <w:szCs w:val="24"/>
          <w:lang w:val="en-US"/>
        </w:rPr>
        <w:lastRenderedPageBreak/>
        <w:t>2.3.</w:t>
      </w:r>
      <w:r w:rsidR="008E2472">
        <w:rPr>
          <w:rFonts w:ascii="Arial" w:hAnsi="Arial" w:cs="Arial"/>
          <w:b/>
          <w:sz w:val="24"/>
          <w:szCs w:val="24"/>
          <w:lang w:val="en-US"/>
        </w:rPr>
        <w:t>7 BUDGET</w:t>
      </w:r>
    </w:p>
    <w:p w:rsidR="004A2ABC" w:rsidRPr="00AD2B5A" w:rsidRDefault="00B142E6" w:rsidP="00113811">
      <w:pPr>
        <w:pStyle w:val="Estilopredeterminado"/>
        <w:jc w:val="both"/>
        <w:rPr>
          <w:lang w:val="en-US"/>
        </w:rPr>
      </w:pPr>
      <w:r>
        <w:rPr>
          <w:noProof/>
          <w:lang w:eastAsia="es-ES"/>
        </w:rPr>
        <w:drawing>
          <wp:inline distT="0" distB="0" distL="0" distR="0">
            <wp:extent cx="4943475" cy="6096000"/>
            <wp:effectExtent l="19050" t="0" r="9525" b="0"/>
            <wp:docPr id="33" name="32 Imagen" descr="Muro cortina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uro cortina 1.JPG"/>
                    <pic:cNvPicPr/>
                  </pic:nvPicPr>
                  <pic:blipFill>
                    <a:blip r:embed="rId42"/>
                    <a:stretch>
                      <a:fillRect/>
                    </a:stretch>
                  </pic:blipFill>
                  <pic:spPr>
                    <a:xfrm>
                      <a:off x="0" y="0"/>
                      <a:ext cx="4943475" cy="6096000"/>
                    </a:xfrm>
                    <a:prstGeom prst="rect">
                      <a:avLst/>
                    </a:prstGeom>
                  </pic:spPr>
                </pic:pic>
              </a:graphicData>
            </a:graphic>
          </wp:inline>
        </w:drawing>
      </w:r>
    </w:p>
    <w:p w:rsidR="00B142E6" w:rsidRPr="00744728" w:rsidRDefault="00B142E6" w:rsidP="00113811">
      <w:pPr>
        <w:autoSpaceDE w:val="0"/>
        <w:autoSpaceDN w:val="0"/>
        <w:adjustRightInd w:val="0"/>
        <w:spacing w:after="0" w:line="240" w:lineRule="auto"/>
        <w:jc w:val="both"/>
        <w:rPr>
          <w:rFonts w:ascii="Arial" w:hAnsi="Arial" w:cs="Arial"/>
          <w:b/>
          <w:bCs/>
          <w:color w:val="000000"/>
          <w:sz w:val="24"/>
          <w:szCs w:val="24"/>
          <w:u w:val="single"/>
          <w:lang w:val="en-US"/>
        </w:rPr>
      </w:pPr>
      <w:r w:rsidRPr="00744728">
        <w:rPr>
          <w:rFonts w:ascii="Arial" w:hAnsi="Arial" w:cs="Arial"/>
          <w:b/>
          <w:bCs/>
          <w:color w:val="000000"/>
          <w:sz w:val="24"/>
          <w:szCs w:val="24"/>
          <w:u w:val="single"/>
          <w:lang w:val="en-US"/>
        </w:rPr>
        <w:t>TECHNICAL-ECONOMICS INDICATORS</w:t>
      </w:r>
    </w:p>
    <w:p w:rsidR="00B142E6" w:rsidRPr="000C164D" w:rsidRDefault="00B142E6" w:rsidP="00113811">
      <w:pPr>
        <w:autoSpaceDE w:val="0"/>
        <w:autoSpaceDN w:val="0"/>
        <w:adjustRightInd w:val="0"/>
        <w:spacing w:after="0" w:line="240" w:lineRule="auto"/>
        <w:jc w:val="both"/>
        <w:rPr>
          <w:rFonts w:ascii="Arial" w:hAnsi="Arial" w:cs="Arial"/>
          <w:color w:val="000000"/>
          <w:sz w:val="24"/>
          <w:szCs w:val="24"/>
          <w:vertAlign w:val="superscript"/>
          <w:lang w:val="en-US"/>
        </w:rPr>
      </w:pPr>
      <w:r w:rsidRPr="00744728">
        <w:rPr>
          <w:rFonts w:ascii="Arial" w:hAnsi="Arial" w:cs="Arial"/>
          <w:color w:val="000000"/>
          <w:sz w:val="24"/>
          <w:szCs w:val="24"/>
          <w:lang w:val="en-US"/>
        </w:rPr>
        <w:t>1. Quantity of works:</w:t>
      </w:r>
      <w:r>
        <w:rPr>
          <w:rFonts w:ascii="Arial" w:hAnsi="Arial" w:cs="Arial"/>
          <w:color w:val="000000"/>
          <w:sz w:val="24"/>
          <w:szCs w:val="24"/>
          <w:lang w:val="en-US"/>
        </w:rPr>
        <w:t xml:space="preserve">254.02 </w:t>
      </w:r>
      <w:r w:rsidRPr="00B142E6">
        <w:rPr>
          <w:rFonts w:ascii="Arial" w:hAnsi="Arial" w:cs="Arial"/>
          <w:color w:val="000000"/>
          <w:sz w:val="24"/>
          <w:szCs w:val="24"/>
          <w:lang w:val="en-US"/>
        </w:rPr>
        <w:t>m</w:t>
      </w:r>
      <w:r>
        <w:rPr>
          <w:rFonts w:ascii="Arial" w:hAnsi="Arial" w:cs="Arial"/>
          <w:color w:val="000000"/>
          <w:sz w:val="24"/>
          <w:szCs w:val="24"/>
          <w:vertAlign w:val="superscript"/>
          <w:lang w:val="en-US"/>
        </w:rPr>
        <w:t>2</w:t>
      </w:r>
    </w:p>
    <w:p w:rsidR="00B142E6" w:rsidRPr="00744728" w:rsidRDefault="00B142E6" w:rsidP="00113811">
      <w:pPr>
        <w:autoSpaceDE w:val="0"/>
        <w:autoSpaceDN w:val="0"/>
        <w:adjustRightInd w:val="0"/>
        <w:spacing w:after="0" w:line="240" w:lineRule="auto"/>
        <w:jc w:val="both"/>
        <w:rPr>
          <w:rFonts w:ascii="Arial" w:hAnsi="Arial" w:cs="Arial"/>
          <w:color w:val="000000"/>
          <w:sz w:val="24"/>
          <w:szCs w:val="24"/>
          <w:lang w:val="en-US"/>
        </w:rPr>
      </w:pPr>
      <w:r w:rsidRPr="00744728">
        <w:rPr>
          <w:rFonts w:ascii="Arial" w:hAnsi="Arial" w:cs="Arial"/>
          <w:color w:val="000000"/>
          <w:sz w:val="24"/>
          <w:szCs w:val="24"/>
          <w:lang w:val="en-US"/>
        </w:rPr>
        <w:t xml:space="preserve">2. Installation cost: </w:t>
      </w:r>
      <w:r>
        <w:rPr>
          <w:rFonts w:ascii="Arial" w:hAnsi="Arial" w:cs="Arial"/>
          <w:color w:val="000000"/>
          <w:sz w:val="24"/>
          <w:szCs w:val="24"/>
          <w:lang w:val="en-US"/>
        </w:rPr>
        <w:t>363.62</w:t>
      </w:r>
      <w:r w:rsidRPr="00744728">
        <w:rPr>
          <w:rFonts w:ascii="Arial" w:hAnsi="Arial" w:cs="Arial"/>
          <w:color w:val="000000"/>
          <w:sz w:val="24"/>
          <w:szCs w:val="24"/>
          <w:lang w:val="en-US"/>
        </w:rPr>
        <w:t>€</w:t>
      </w:r>
      <w:r>
        <w:rPr>
          <w:rFonts w:ascii="Arial" w:hAnsi="Arial" w:cs="Arial"/>
          <w:color w:val="000000"/>
          <w:sz w:val="24"/>
          <w:szCs w:val="24"/>
          <w:lang w:val="en-US"/>
        </w:rPr>
        <w:t>/</w:t>
      </w:r>
      <w:r w:rsidRPr="00B142E6">
        <w:rPr>
          <w:rFonts w:ascii="Arial" w:hAnsi="Arial" w:cs="Arial"/>
          <w:color w:val="000000"/>
          <w:sz w:val="24"/>
          <w:szCs w:val="24"/>
          <w:lang w:val="en-US"/>
        </w:rPr>
        <w:t xml:space="preserve"> m</w:t>
      </w:r>
      <w:r>
        <w:rPr>
          <w:rFonts w:ascii="Arial" w:hAnsi="Arial" w:cs="Arial"/>
          <w:color w:val="000000"/>
          <w:sz w:val="24"/>
          <w:szCs w:val="24"/>
          <w:vertAlign w:val="superscript"/>
          <w:lang w:val="en-US"/>
        </w:rPr>
        <w:t>2</w:t>
      </w:r>
      <w:r w:rsidRPr="00744728">
        <w:rPr>
          <w:rFonts w:ascii="Arial" w:hAnsi="Arial" w:cs="Arial"/>
          <w:color w:val="000000"/>
          <w:sz w:val="24"/>
          <w:szCs w:val="24"/>
          <w:lang w:val="en-US"/>
        </w:rPr>
        <w:t xml:space="preserve"> x</w:t>
      </w:r>
      <w:r>
        <w:rPr>
          <w:rFonts w:ascii="Arial" w:hAnsi="Arial" w:cs="Arial"/>
          <w:color w:val="000000"/>
          <w:sz w:val="24"/>
          <w:szCs w:val="24"/>
          <w:lang w:val="en-US"/>
        </w:rPr>
        <w:t xml:space="preserve"> 254.02</w:t>
      </w:r>
      <w:r w:rsidRPr="00744728">
        <w:rPr>
          <w:rFonts w:ascii="Arial" w:hAnsi="Arial" w:cs="Arial"/>
          <w:color w:val="000000"/>
          <w:sz w:val="24"/>
          <w:szCs w:val="24"/>
          <w:lang w:val="en-US"/>
        </w:rPr>
        <w:t xml:space="preserve"> = </w:t>
      </w:r>
      <w:r>
        <w:rPr>
          <w:rFonts w:ascii="Arial" w:hAnsi="Arial" w:cs="Arial"/>
          <w:color w:val="000000"/>
          <w:sz w:val="24"/>
          <w:szCs w:val="24"/>
          <w:lang w:val="en-US"/>
        </w:rPr>
        <w:t>92,366.75</w:t>
      </w:r>
      <w:r w:rsidRPr="00744728">
        <w:rPr>
          <w:rFonts w:ascii="Arial" w:hAnsi="Arial" w:cs="Arial"/>
          <w:color w:val="000000"/>
          <w:sz w:val="24"/>
          <w:szCs w:val="24"/>
          <w:lang w:val="en-US"/>
        </w:rPr>
        <w:t xml:space="preserve">€ or </w:t>
      </w:r>
      <w:r>
        <w:rPr>
          <w:rFonts w:ascii="Arial" w:hAnsi="Arial" w:cs="Arial"/>
          <w:color w:val="000000"/>
          <w:sz w:val="24"/>
          <w:szCs w:val="24"/>
          <w:lang w:val="en-US"/>
        </w:rPr>
        <w:t>318,665.30 Litas.</w:t>
      </w:r>
    </w:p>
    <w:p w:rsidR="00B142E6" w:rsidRPr="00744728" w:rsidRDefault="00B142E6" w:rsidP="00113811">
      <w:pPr>
        <w:autoSpaceDE w:val="0"/>
        <w:autoSpaceDN w:val="0"/>
        <w:adjustRightInd w:val="0"/>
        <w:spacing w:after="0" w:line="240" w:lineRule="auto"/>
        <w:jc w:val="both"/>
        <w:rPr>
          <w:rFonts w:ascii="Arial" w:hAnsi="Arial" w:cs="Arial"/>
          <w:color w:val="000000"/>
          <w:sz w:val="24"/>
          <w:szCs w:val="24"/>
          <w:lang w:val="en-US"/>
        </w:rPr>
      </w:pPr>
      <w:r>
        <w:rPr>
          <w:rFonts w:ascii="Arial" w:hAnsi="Arial" w:cs="Arial"/>
          <w:color w:val="000000"/>
          <w:sz w:val="24"/>
          <w:szCs w:val="24"/>
          <w:lang w:val="en-US"/>
        </w:rPr>
        <w:t>3. Works duration: 20</w:t>
      </w:r>
      <w:r w:rsidRPr="00744728">
        <w:rPr>
          <w:rFonts w:ascii="Arial" w:hAnsi="Arial" w:cs="Arial"/>
          <w:color w:val="000000"/>
          <w:sz w:val="24"/>
          <w:szCs w:val="24"/>
          <w:lang w:val="en-US"/>
        </w:rPr>
        <w:t xml:space="preserve"> Days</w:t>
      </w:r>
      <w:r>
        <w:rPr>
          <w:rFonts w:ascii="Arial" w:hAnsi="Arial" w:cs="Arial"/>
          <w:color w:val="000000"/>
          <w:sz w:val="24"/>
          <w:szCs w:val="24"/>
          <w:lang w:val="en-US"/>
        </w:rPr>
        <w:t>.</w:t>
      </w:r>
    </w:p>
    <w:p w:rsidR="00B142E6" w:rsidRPr="00744728" w:rsidRDefault="00B142E6" w:rsidP="00113811">
      <w:pPr>
        <w:autoSpaceDE w:val="0"/>
        <w:autoSpaceDN w:val="0"/>
        <w:adjustRightInd w:val="0"/>
        <w:spacing w:after="0" w:line="240" w:lineRule="auto"/>
        <w:jc w:val="both"/>
        <w:rPr>
          <w:rFonts w:ascii="Arial" w:hAnsi="Arial" w:cs="Arial"/>
          <w:color w:val="000000"/>
          <w:sz w:val="24"/>
          <w:szCs w:val="24"/>
          <w:lang w:val="en-US"/>
        </w:rPr>
      </w:pPr>
      <w:r w:rsidRPr="00744728">
        <w:rPr>
          <w:rFonts w:ascii="Arial" w:hAnsi="Arial" w:cs="Arial"/>
          <w:color w:val="000000"/>
          <w:sz w:val="24"/>
          <w:szCs w:val="24"/>
          <w:lang w:val="en-US"/>
        </w:rPr>
        <w:t xml:space="preserve">4. Wage: </w:t>
      </w:r>
    </w:p>
    <w:p w:rsidR="00B142E6" w:rsidRDefault="00B142E6" w:rsidP="00113811">
      <w:pPr>
        <w:autoSpaceDE w:val="0"/>
        <w:autoSpaceDN w:val="0"/>
        <w:adjustRightInd w:val="0"/>
        <w:spacing w:after="0" w:line="240" w:lineRule="auto"/>
        <w:ind w:firstLine="708"/>
        <w:jc w:val="both"/>
        <w:rPr>
          <w:rFonts w:ascii="Arial" w:hAnsi="Arial" w:cs="Arial"/>
          <w:color w:val="000000"/>
          <w:sz w:val="24"/>
          <w:szCs w:val="24"/>
          <w:lang w:val="en-US"/>
        </w:rPr>
      </w:pPr>
      <w:r>
        <w:rPr>
          <w:rFonts w:ascii="Arial" w:hAnsi="Arial" w:cs="Arial"/>
          <w:color w:val="000000"/>
          <w:sz w:val="24"/>
          <w:szCs w:val="24"/>
          <w:lang w:val="en-US"/>
        </w:rPr>
        <w:t>Construction worker</w:t>
      </w:r>
      <w:r w:rsidRPr="00744728">
        <w:rPr>
          <w:rFonts w:ascii="Arial" w:hAnsi="Arial" w:cs="Arial"/>
          <w:color w:val="000000"/>
          <w:sz w:val="24"/>
          <w:szCs w:val="24"/>
          <w:lang w:val="en-US"/>
        </w:rPr>
        <w:t xml:space="preserve">: </w:t>
      </w:r>
      <w:r>
        <w:rPr>
          <w:rFonts w:ascii="Arial" w:hAnsi="Arial" w:cs="Arial"/>
          <w:color w:val="000000"/>
          <w:sz w:val="24"/>
          <w:szCs w:val="24"/>
          <w:lang w:val="en-US"/>
        </w:rPr>
        <w:t>254.02</w:t>
      </w:r>
      <w:r w:rsidRPr="00744728">
        <w:rPr>
          <w:rFonts w:ascii="Arial" w:hAnsi="Arial" w:cs="Arial"/>
          <w:color w:val="000000"/>
          <w:sz w:val="24"/>
          <w:szCs w:val="24"/>
          <w:lang w:val="en-US"/>
        </w:rPr>
        <w:t xml:space="preserve"> x </w:t>
      </w:r>
      <w:r>
        <w:rPr>
          <w:rFonts w:ascii="Arial" w:hAnsi="Arial" w:cs="Arial"/>
          <w:color w:val="000000"/>
          <w:sz w:val="24"/>
          <w:szCs w:val="24"/>
          <w:lang w:val="en-US"/>
        </w:rPr>
        <w:t>12.39</w:t>
      </w:r>
      <w:r w:rsidRPr="00744728">
        <w:rPr>
          <w:rFonts w:ascii="Arial" w:hAnsi="Arial" w:cs="Arial"/>
          <w:color w:val="000000"/>
          <w:sz w:val="24"/>
          <w:szCs w:val="24"/>
          <w:lang w:val="en-US"/>
        </w:rPr>
        <w:t>€</w:t>
      </w:r>
      <w:r>
        <w:rPr>
          <w:rFonts w:ascii="Arial" w:hAnsi="Arial" w:cs="Arial"/>
          <w:color w:val="000000"/>
          <w:sz w:val="24"/>
          <w:szCs w:val="24"/>
          <w:lang w:val="en-US"/>
        </w:rPr>
        <w:t>/m</w:t>
      </w:r>
      <w:r>
        <w:rPr>
          <w:rFonts w:ascii="Arial" w:hAnsi="Arial" w:cs="Arial"/>
          <w:color w:val="000000"/>
          <w:sz w:val="24"/>
          <w:szCs w:val="24"/>
          <w:vertAlign w:val="superscript"/>
          <w:lang w:val="en-US"/>
        </w:rPr>
        <w:t>2</w:t>
      </w:r>
      <w:r>
        <w:rPr>
          <w:rFonts w:ascii="Arial" w:hAnsi="Arial" w:cs="Arial"/>
          <w:color w:val="000000"/>
          <w:sz w:val="24"/>
          <w:szCs w:val="24"/>
          <w:lang w:val="en-US"/>
        </w:rPr>
        <w:t xml:space="preserve"> = </w:t>
      </w:r>
      <w:r w:rsidR="00A82646">
        <w:rPr>
          <w:rFonts w:ascii="Arial" w:hAnsi="Arial" w:cs="Arial"/>
          <w:color w:val="000000"/>
          <w:sz w:val="24"/>
          <w:szCs w:val="24"/>
          <w:lang w:val="en-US"/>
        </w:rPr>
        <w:t>3,147.31</w:t>
      </w:r>
      <w:r w:rsidRPr="00744728">
        <w:rPr>
          <w:rFonts w:ascii="Arial" w:hAnsi="Arial" w:cs="Arial"/>
          <w:color w:val="000000"/>
          <w:sz w:val="24"/>
          <w:szCs w:val="24"/>
          <w:lang w:val="en-US"/>
        </w:rPr>
        <w:t xml:space="preserve">€ or </w:t>
      </w:r>
      <w:r w:rsidR="00A82646">
        <w:rPr>
          <w:rFonts w:ascii="Arial" w:hAnsi="Arial" w:cs="Arial"/>
          <w:color w:val="000000"/>
          <w:sz w:val="24"/>
          <w:szCs w:val="24"/>
          <w:lang w:val="en-US"/>
        </w:rPr>
        <w:t>10,858.21</w:t>
      </w:r>
      <w:r>
        <w:rPr>
          <w:rFonts w:ascii="Arial" w:hAnsi="Arial" w:cs="Arial"/>
          <w:color w:val="000000"/>
          <w:sz w:val="24"/>
          <w:szCs w:val="24"/>
          <w:lang w:val="en-US"/>
        </w:rPr>
        <w:t xml:space="preserve"> Litas.</w:t>
      </w:r>
    </w:p>
    <w:p w:rsidR="00B142E6" w:rsidRDefault="00B142E6" w:rsidP="00113811">
      <w:pPr>
        <w:autoSpaceDE w:val="0"/>
        <w:autoSpaceDN w:val="0"/>
        <w:adjustRightInd w:val="0"/>
        <w:spacing w:after="0" w:line="240" w:lineRule="auto"/>
        <w:ind w:firstLine="708"/>
        <w:jc w:val="both"/>
        <w:rPr>
          <w:rFonts w:ascii="Arial" w:hAnsi="Arial" w:cs="Arial"/>
          <w:color w:val="000000"/>
          <w:sz w:val="24"/>
          <w:szCs w:val="24"/>
          <w:lang w:val="en-US"/>
        </w:rPr>
      </w:pPr>
      <w:r>
        <w:rPr>
          <w:rFonts w:ascii="Arial" w:hAnsi="Arial" w:cs="Arial"/>
          <w:color w:val="000000"/>
          <w:sz w:val="24"/>
          <w:szCs w:val="24"/>
          <w:lang w:val="en-US"/>
        </w:rPr>
        <w:t>Construction helper</w:t>
      </w:r>
      <w:r w:rsidRPr="00744728">
        <w:rPr>
          <w:rFonts w:ascii="Arial" w:hAnsi="Arial" w:cs="Arial"/>
          <w:color w:val="000000"/>
          <w:sz w:val="24"/>
          <w:szCs w:val="24"/>
          <w:lang w:val="en-US"/>
        </w:rPr>
        <w:t xml:space="preserve">: </w:t>
      </w:r>
      <w:r>
        <w:rPr>
          <w:rFonts w:ascii="Arial" w:hAnsi="Arial" w:cs="Arial"/>
          <w:color w:val="000000"/>
          <w:sz w:val="24"/>
          <w:szCs w:val="24"/>
          <w:lang w:val="en-US"/>
        </w:rPr>
        <w:t>254.02</w:t>
      </w:r>
      <w:r w:rsidRPr="00744728">
        <w:rPr>
          <w:rFonts w:ascii="Arial" w:hAnsi="Arial" w:cs="Arial"/>
          <w:color w:val="000000"/>
          <w:sz w:val="24"/>
          <w:szCs w:val="24"/>
          <w:lang w:val="en-US"/>
        </w:rPr>
        <w:t xml:space="preserve">  x </w:t>
      </w:r>
      <w:r>
        <w:rPr>
          <w:rFonts w:ascii="Arial" w:hAnsi="Arial" w:cs="Arial"/>
          <w:color w:val="000000"/>
          <w:sz w:val="24"/>
          <w:szCs w:val="24"/>
          <w:lang w:val="en-US"/>
        </w:rPr>
        <w:t>1</w:t>
      </w:r>
      <w:r w:rsidR="00A82646">
        <w:rPr>
          <w:rFonts w:ascii="Arial" w:hAnsi="Arial" w:cs="Arial"/>
          <w:color w:val="000000"/>
          <w:sz w:val="24"/>
          <w:szCs w:val="24"/>
          <w:lang w:val="en-US"/>
        </w:rPr>
        <w:t>7.99</w:t>
      </w:r>
      <w:r w:rsidRPr="00744728">
        <w:rPr>
          <w:rFonts w:ascii="Arial" w:hAnsi="Arial" w:cs="Arial"/>
          <w:color w:val="000000"/>
          <w:sz w:val="24"/>
          <w:szCs w:val="24"/>
          <w:lang w:val="en-US"/>
        </w:rPr>
        <w:t>€</w:t>
      </w:r>
      <w:r>
        <w:rPr>
          <w:rFonts w:ascii="Arial" w:hAnsi="Arial" w:cs="Arial"/>
          <w:color w:val="000000"/>
          <w:sz w:val="24"/>
          <w:szCs w:val="24"/>
          <w:lang w:val="en-US"/>
        </w:rPr>
        <w:t>/m</w:t>
      </w:r>
      <w:r>
        <w:rPr>
          <w:rFonts w:ascii="Arial" w:hAnsi="Arial" w:cs="Arial"/>
          <w:color w:val="000000"/>
          <w:sz w:val="24"/>
          <w:szCs w:val="24"/>
          <w:vertAlign w:val="superscript"/>
          <w:lang w:val="en-US"/>
        </w:rPr>
        <w:t>2</w:t>
      </w:r>
      <w:r>
        <w:rPr>
          <w:rFonts w:ascii="Arial" w:hAnsi="Arial" w:cs="Arial"/>
          <w:color w:val="000000"/>
          <w:sz w:val="24"/>
          <w:szCs w:val="24"/>
          <w:lang w:val="en-US"/>
        </w:rPr>
        <w:t xml:space="preserve"> = </w:t>
      </w:r>
      <w:r w:rsidR="00A82646">
        <w:rPr>
          <w:rFonts w:ascii="Arial" w:hAnsi="Arial" w:cs="Arial"/>
          <w:color w:val="000000"/>
          <w:sz w:val="24"/>
          <w:szCs w:val="24"/>
          <w:lang w:val="en-US"/>
        </w:rPr>
        <w:t>4,569.82</w:t>
      </w:r>
      <w:r w:rsidRPr="00744728">
        <w:rPr>
          <w:rFonts w:ascii="Arial" w:hAnsi="Arial" w:cs="Arial"/>
          <w:color w:val="000000"/>
          <w:sz w:val="24"/>
          <w:szCs w:val="24"/>
          <w:lang w:val="en-US"/>
        </w:rPr>
        <w:t xml:space="preserve">€ or </w:t>
      </w:r>
      <w:r w:rsidR="00A82646">
        <w:rPr>
          <w:rFonts w:ascii="Arial" w:hAnsi="Arial" w:cs="Arial"/>
          <w:color w:val="000000"/>
          <w:sz w:val="24"/>
          <w:szCs w:val="24"/>
          <w:lang w:val="en-US"/>
        </w:rPr>
        <w:t>15,765.88</w:t>
      </w:r>
      <w:r>
        <w:rPr>
          <w:rFonts w:ascii="Arial" w:hAnsi="Arial" w:cs="Arial"/>
          <w:color w:val="000000"/>
          <w:sz w:val="24"/>
          <w:szCs w:val="24"/>
          <w:lang w:val="en-US"/>
        </w:rPr>
        <w:t xml:space="preserve"> </w:t>
      </w:r>
      <w:r w:rsidRPr="00744728">
        <w:rPr>
          <w:rFonts w:ascii="Arial" w:hAnsi="Arial" w:cs="Arial"/>
          <w:color w:val="000000"/>
          <w:sz w:val="24"/>
          <w:szCs w:val="24"/>
          <w:lang w:val="en-US"/>
        </w:rPr>
        <w:t>Litas</w:t>
      </w:r>
      <w:r>
        <w:rPr>
          <w:rFonts w:ascii="Arial" w:hAnsi="Arial" w:cs="Arial"/>
          <w:color w:val="000000"/>
          <w:sz w:val="24"/>
          <w:szCs w:val="24"/>
          <w:lang w:val="en-US"/>
        </w:rPr>
        <w:t>.</w:t>
      </w:r>
    </w:p>
    <w:p w:rsidR="00B142E6" w:rsidRDefault="00B142E6" w:rsidP="00113811">
      <w:pPr>
        <w:autoSpaceDE w:val="0"/>
        <w:autoSpaceDN w:val="0"/>
        <w:adjustRightInd w:val="0"/>
        <w:spacing w:after="0" w:line="240" w:lineRule="auto"/>
        <w:ind w:firstLine="708"/>
        <w:jc w:val="both"/>
        <w:rPr>
          <w:rFonts w:ascii="Arial" w:hAnsi="Arial" w:cs="Arial"/>
          <w:color w:val="000000"/>
          <w:sz w:val="24"/>
          <w:szCs w:val="24"/>
          <w:lang w:val="en-US"/>
        </w:rPr>
      </w:pPr>
      <w:r>
        <w:rPr>
          <w:rFonts w:ascii="Arial" w:hAnsi="Arial" w:cs="Arial"/>
          <w:color w:val="000000"/>
          <w:sz w:val="24"/>
          <w:szCs w:val="24"/>
          <w:lang w:val="en-US"/>
        </w:rPr>
        <w:t>Locksmith worker</w:t>
      </w:r>
      <w:r w:rsidRPr="00744728">
        <w:rPr>
          <w:rFonts w:ascii="Arial" w:hAnsi="Arial" w:cs="Arial"/>
          <w:color w:val="000000"/>
          <w:sz w:val="24"/>
          <w:szCs w:val="24"/>
          <w:lang w:val="en-US"/>
        </w:rPr>
        <w:t xml:space="preserve">: </w:t>
      </w:r>
      <w:r>
        <w:rPr>
          <w:rFonts w:ascii="Arial" w:hAnsi="Arial" w:cs="Arial"/>
          <w:color w:val="000000"/>
          <w:sz w:val="24"/>
          <w:szCs w:val="24"/>
          <w:lang w:val="en-US"/>
        </w:rPr>
        <w:t>254.02</w:t>
      </w:r>
      <w:r w:rsidRPr="00744728">
        <w:rPr>
          <w:rFonts w:ascii="Arial" w:hAnsi="Arial" w:cs="Arial"/>
          <w:color w:val="000000"/>
          <w:sz w:val="24"/>
          <w:szCs w:val="24"/>
          <w:lang w:val="en-US"/>
        </w:rPr>
        <w:t xml:space="preserve">  x </w:t>
      </w:r>
      <w:r w:rsidR="00A82646">
        <w:rPr>
          <w:rFonts w:ascii="Arial" w:hAnsi="Arial" w:cs="Arial"/>
          <w:color w:val="000000"/>
          <w:sz w:val="24"/>
          <w:szCs w:val="24"/>
          <w:lang w:val="en-US"/>
        </w:rPr>
        <w:t>25.20</w:t>
      </w:r>
      <w:r w:rsidRPr="00744728">
        <w:rPr>
          <w:rFonts w:ascii="Arial" w:hAnsi="Arial" w:cs="Arial"/>
          <w:color w:val="000000"/>
          <w:sz w:val="24"/>
          <w:szCs w:val="24"/>
          <w:lang w:val="en-US"/>
        </w:rPr>
        <w:t>€</w:t>
      </w:r>
      <w:r>
        <w:rPr>
          <w:rFonts w:ascii="Arial" w:hAnsi="Arial" w:cs="Arial"/>
          <w:color w:val="000000"/>
          <w:sz w:val="24"/>
          <w:szCs w:val="24"/>
          <w:lang w:val="en-US"/>
        </w:rPr>
        <w:t>/m</w:t>
      </w:r>
      <w:r>
        <w:rPr>
          <w:rFonts w:ascii="Arial" w:hAnsi="Arial" w:cs="Arial"/>
          <w:color w:val="000000"/>
          <w:sz w:val="24"/>
          <w:szCs w:val="24"/>
          <w:vertAlign w:val="superscript"/>
          <w:lang w:val="en-US"/>
        </w:rPr>
        <w:t>2</w:t>
      </w:r>
      <w:r>
        <w:rPr>
          <w:rFonts w:ascii="Arial" w:hAnsi="Arial" w:cs="Arial"/>
          <w:color w:val="000000"/>
          <w:sz w:val="24"/>
          <w:szCs w:val="24"/>
          <w:lang w:val="en-US"/>
        </w:rPr>
        <w:t xml:space="preserve"> = </w:t>
      </w:r>
      <w:r w:rsidR="00A82646">
        <w:rPr>
          <w:rFonts w:ascii="Arial" w:hAnsi="Arial" w:cs="Arial"/>
          <w:color w:val="000000"/>
          <w:sz w:val="24"/>
          <w:szCs w:val="24"/>
          <w:lang w:val="en-US"/>
        </w:rPr>
        <w:t>6,401.30</w:t>
      </w:r>
      <w:r w:rsidRPr="00744728">
        <w:rPr>
          <w:rFonts w:ascii="Arial" w:hAnsi="Arial" w:cs="Arial"/>
          <w:color w:val="000000"/>
          <w:sz w:val="24"/>
          <w:szCs w:val="24"/>
          <w:lang w:val="en-US"/>
        </w:rPr>
        <w:t xml:space="preserve">€ or </w:t>
      </w:r>
      <w:r w:rsidR="00A82646">
        <w:rPr>
          <w:rFonts w:ascii="Arial" w:hAnsi="Arial" w:cs="Arial"/>
          <w:color w:val="000000"/>
          <w:sz w:val="24"/>
          <w:szCs w:val="24"/>
          <w:lang w:val="en-US"/>
        </w:rPr>
        <w:t>22,084.50</w:t>
      </w:r>
      <w:r>
        <w:rPr>
          <w:rFonts w:ascii="Arial" w:hAnsi="Arial" w:cs="Arial"/>
          <w:color w:val="000000"/>
          <w:sz w:val="24"/>
          <w:szCs w:val="24"/>
          <w:lang w:val="en-US"/>
        </w:rPr>
        <w:t xml:space="preserve"> Litas.</w:t>
      </w:r>
    </w:p>
    <w:p w:rsidR="00B142E6" w:rsidRDefault="00B142E6" w:rsidP="00113811">
      <w:pPr>
        <w:autoSpaceDE w:val="0"/>
        <w:autoSpaceDN w:val="0"/>
        <w:adjustRightInd w:val="0"/>
        <w:spacing w:after="0" w:line="240" w:lineRule="auto"/>
        <w:ind w:firstLine="708"/>
        <w:jc w:val="both"/>
        <w:rPr>
          <w:rFonts w:ascii="Arial" w:hAnsi="Arial" w:cs="Arial"/>
          <w:color w:val="000000"/>
          <w:sz w:val="24"/>
          <w:szCs w:val="24"/>
          <w:lang w:val="en-US"/>
        </w:rPr>
      </w:pPr>
      <w:r>
        <w:rPr>
          <w:rFonts w:ascii="Arial" w:hAnsi="Arial" w:cs="Arial"/>
          <w:color w:val="000000"/>
          <w:sz w:val="24"/>
          <w:szCs w:val="24"/>
          <w:lang w:val="en-US"/>
        </w:rPr>
        <w:t>Locksmith helper</w:t>
      </w:r>
      <w:r w:rsidRPr="00744728">
        <w:rPr>
          <w:rFonts w:ascii="Arial" w:hAnsi="Arial" w:cs="Arial"/>
          <w:color w:val="000000"/>
          <w:sz w:val="24"/>
          <w:szCs w:val="24"/>
          <w:lang w:val="en-US"/>
        </w:rPr>
        <w:t xml:space="preserve">: </w:t>
      </w:r>
      <w:r>
        <w:rPr>
          <w:rFonts w:ascii="Arial" w:hAnsi="Arial" w:cs="Arial"/>
          <w:color w:val="000000"/>
          <w:sz w:val="24"/>
          <w:szCs w:val="24"/>
          <w:lang w:val="en-US"/>
        </w:rPr>
        <w:t>254.02</w:t>
      </w:r>
      <w:r w:rsidRPr="00744728">
        <w:rPr>
          <w:rFonts w:ascii="Arial" w:hAnsi="Arial" w:cs="Arial"/>
          <w:color w:val="000000"/>
          <w:sz w:val="24"/>
          <w:szCs w:val="24"/>
          <w:lang w:val="en-US"/>
        </w:rPr>
        <w:t xml:space="preserve">  x </w:t>
      </w:r>
      <w:r w:rsidR="00A82646">
        <w:rPr>
          <w:rFonts w:ascii="Arial" w:hAnsi="Arial" w:cs="Arial"/>
          <w:color w:val="000000"/>
          <w:sz w:val="24"/>
          <w:szCs w:val="24"/>
          <w:lang w:val="en-US"/>
        </w:rPr>
        <w:t>32.57</w:t>
      </w:r>
      <w:r w:rsidRPr="00744728">
        <w:rPr>
          <w:rFonts w:ascii="Arial" w:hAnsi="Arial" w:cs="Arial"/>
          <w:color w:val="000000"/>
          <w:sz w:val="24"/>
          <w:szCs w:val="24"/>
          <w:lang w:val="en-US"/>
        </w:rPr>
        <w:t>€</w:t>
      </w:r>
      <w:r>
        <w:rPr>
          <w:rFonts w:ascii="Arial" w:hAnsi="Arial" w:cs="Arial"/>
          <w:color w:val="000000"/>
          <w:sz w:val="24"/>
          <w:szCs w:val="24"/>
          <w:lang w:val="en-US"/>
        </w:rPr>
        <w:t>/m</w:t>
      </w:r>
      <w:r>
        <w:rPr>
          <w:rFonts w:ascii="Arial" w:hAnsi="Arial" w:cs="Arial"/>
          <w:color w:val="000000"/>
          <w:sz w:val="24"/>
          <w:szCs w:val="24"/>
          <w:vertAlign w:val="superscript"/>
          <w:lang w:val="en-US"/>
        </w:rPr>
        <w:t>2</w:t>
      </w:r>
      <w:r>
        <w:rPr>
          <w:rFonts w:ascii="Arial" w:hAnsi="Arial" w:cs="Arial"/>
          <w:color w:val="000000"/>
          <w:sz w:val="24"/>
          <w:szCs w:val="24"/>
          <w:lang w:val="en-US"/>
        </w:rPr>
        <w:t xml:space="preserve"> = </w:t>
      </w:r>
      <w:r w:rsidR="00A82646">
        <w:rPr>
          <w:rFonts w:ascii="Arial" w:hAnsi="Arial" w:cs="Arial"/>
          <w:color w:val="000000"/>
          <w:sz w:val="24"/>
          <w:szCs w:val="24"/>
          <w:lang w:val="en-US"/>
        </w:rPr>
        <w:t>8273.43</w:t>
      </w:r>
      <w:r w:rsidRPr="00744728">
        <w:rPr>
          <w:rFonts w:ascii="Arial" w:hAnsi="Arial" w:cs="Arial"/>
          <w:color w:val="000000"/>
          <w:sz w:val="24"/>
          <w:szCs w:val="24"/>
          <w:lang w:val="en-US"/>
        </w:rPr>
        <w:t xml:space="preserve">€ or </w:t>
      </w:r>
      <w:r w:rsidR="00A82646">
        <w:rPr>
          <w:rFonts w:ascii="Arial" w:hAnsi="Arial" w:cs="Arial"/>
          <w:color w:val="000000"/>
          <w:sz w:val="24"/>
          <w:szCs w:val="24"/>
          <w:lang w:val="en-US"/>
        </w:rPr>
        <w:t>28,543.34</w:t>
      </w:r>
      <w:r>
        <w:rPr>
          <w:rFonts w:ascii="Arial" w:hAnsi="Arial" w:cs="Arial"/>
          <w:color w:val="000000"/>
          <w:sz w:val="24"/>
          <w:szCs w:val="24"/>
          <w:lang w:val="en-US"/>
        </w:rPr>
        <w:t xml:space="preserve"> </w:t>
      </w:r>
      <w:r w:rsidRPr="00744728">
        <w:rPr>
          <w:rFonts w:ascii="Arial" w:hAnsi="Arial" w:cs="Arial"/>
          <w:color w:val="000000"/>
          <w:sz w:val="24"/>
          <w:szCs w:val="24"/>
          <w:lang w:val="en-US"/>
        </w:rPr>
        <w:t>Litas</w:t>
      </w:r>
      <w:r>
        <w:rPr>
          <w:rFonts w:ascii="Arial" w:hAnsi="Arial" w:cs="Arial"/>
          <w:color w:val="000000"/>
          <w:sz w:val="24"/>
          <w:szCs w:val="24"/>
          <w:lang w:val="en-US"/>
        </w:rPr>
        <w:t>.</w:t>
      </w:r>
    </w:p>
    <w:p w:rsidR="00B142E6" w:rsidRDefault="00B142E6" w:rsidP="00113811">
      <w:pPr>
        <w:autoSpaceDE w:val="0"/>
        <w:autoSpaceDN w:val="0"/>
        <w:adjustRightInd w:val="0"/>
        <w:spacing w:after="0" w:line="240" w:lineRule="auto"/>
        <w:jc w:val="both"/>
        <w:rPr>
          <w:rFonts w:ascii="Arial" w:hAnsi="Arial" w:cs="Arial"/>
          <w:b/>
          <w:bCs/>
          <w:color w:val="000000"/>
          <w:sz w:val="24"/>
          <w:szCs w:val="24"/>
          <w:u w:val="single"/>
          <w:lang w:val="en-US"/>
        </w:rPr>
      </w:pPr>
    </w:p>
    <w:p w:rsidR="00B142E6" w:rsidRDefault="00B142E6" w:rsidP="00113811">
      <w:pPr>
        <w:autoSpaceDE w:val="0"/>
        <w:autoSpaceDN w:val="0"/>
        <w:adjustRightInd w:val="0"/>
        <w:spacing w:after="0" w:line="240" w:lineRule="auto"/>
        <w:jc w:val="both"/>
        <w:rPr>
          <w:rFonts w:ascii="Arial" w:hAnsi="Arial" w:cs="Arial"/>
          <w:b/>
          <w:bCs/>
          <w:color w:val="000000"/>
          <w:sz w:val="24"/>
          <w:szCs w:val="24"/>
          <w:u w:val="single"/>
          <w:lang w:val="en-US"/>
        </w:rPr>
      </w:pPr>
      <w:r>
        <w:rPr>
          <w:rFonts w:ascii="Arial" w:hAnsi="Arial" w:cs="Arial"/>
          <w:b/>
          <w:bCs/>
          <w:color w:val="000000"/>
          <w:sz w:val="24"/>
          <w:szCs w:val="24"/>
          <w:u w:val="single"/>
          <w:lang w:val="en-US"/>
        </w:rPr>
        <w:t>TOTAL</w:t>
      </w:r>
    </w:p>
    <w:p w:rsidR="004A2ABC" w:rsidRPr="00AD2B5A" w:rsidRDefault="00A82646" w:rsidP="00113811">
      <w:pPr>
        <w:pStyle w:val="Estilopredeterminado"/>
        <w:tabs>
          <w:tab w:val="left" w:pos="284"/>
        </w:tabs>
        <w:jc w:val="both"/>
        <w:rPr>
          <w:lang w:val="en-US"/>
        </w:rPr>
      </w:pPr>
      <w:r>
        <w:rPr>
          <w:rFonts w:ascii="Arial" w:hAnsi="Arial" w:cs="Arial"/>
          <w:color w:val="000000"/>
          <w:sz w:val="24"/>
          <w:szCs w:val="24"/>
          <w:lang w:val="en-US"/>
        </w:rPr>
        <w:t>92,366.75</w:t>
      </w:r>
      <w:r w:rsidRPr="00744728">
        <w:rPr>
          <w:rFonts w:ascii="Arial" w:hAnsi="Arial" w:cs="Arial"/>
          <w:color w:val="000000"/>
          <w:sz w:val="24"/>
          <w:szCs w:val="24"/>
          <w:lang w:val="en-US"/>
        </w:rPr>
        <w:t xml:space="preserve">€ or </w:t>
      </w:r>
      <w:r>
        <w:rPr>
          <w:rFonts w:ascii="Arial" w:hAnsi="Arial" w:cs="Arial"/>
          <w:color w:val="000000"/>
          <w:sz w:val="24"/>
          <w:szCs w:val="24"/>
          <w:lang w:val="en-US"/>
        </w:rPr>
        <w:t>318,665.30 Litas.</w:t>
      </w:r>
    </w:p>
    <w:p w:rsidR="004A2ABC" w:rsidRPr="00B427B2" w:rsidRDefault="004A2ABC" w:rsidP="00113811">
      <w:pPr>
        <w:pStyle w:val="Default"/>
        <w:jc w:val="both"/>
        <w:rPr>
          <w:lang w:val="en-US"/>
        </w:rPr>
      </w:pPr>
    </w:p>
    <w:p w:rsidR="004A2ABC" w:rsidRDefault="004A2ABC" w:rsidP="00113811">
      <w:pPr>
        <w:jc w:val="both"/>
        <w:rPr>
          <w:lang w:val="en-US"/>
        </w:rPr>
      </w:pPr>
    </w:p>
    <w:p w:rsidR="004A2ABC" w:rsidRDefault="004A2ABC" w:rsidP="00113811">
      <w:pPr>
        <w:jc w:val="both"/>
        <w:rPr>
          <w:lang w:val="en-US"/>
        </w:rPr>
      </w:pPr>
    </w:p>
    <w:p w:rsidR="004A2ABC" w:rsidRDefault="004A2ABC" w:rsidP="00113811">
      <w:pPr>
        <w:jc w:val="both"/>
        <w:rPr>
          <w:lang w:val="en-US"/>
        </w:rPr>
      </w:pPr>
    </w:p>
    <w:p w:rsidR="004A2ABC" w:rsidRDefault="004A2ABC" w:rsidP="00113811">
      <w:pPr>
        <w:jc w:val="both"/>
        <w:rPr>
          <w:lang w:val="en-US"/>
        </w:rPr>
      </w:pPr>
    </w:p>
    <w:p w:rsidR="004A2ABC" w:rsidRDefault="004A2ABC" w:rsidP="00113811">
      <w:pPr>
        <w:jc w:val="both"/>
        <w:rPr>
          <w:lang w:val="en-US"/>
        </w:rPr>
      </w:pPr>
    </w:p>
    <w:p w:rsidR="004A2ABC" w:rsidRDefault="004A2ABC" w:rsidP="00113811">
      <w:pPr>
        <w:jc w:val="both"/>
        <w:rPr>
          <w:lang w:val="en-US"/>
        </w:rPr>
      </w:pPr>
    </w:p>
    <w:p w:rsidR="004A2ABC" w:rsidRDefault="004A2ABC" w:rsidP="00113811">
      <w:pPr>
        <w:jc w:val="both"/>
        <w:rPr>
          <w:lang w:val="en-US"/>
        </w:rPr>
      </w:pPr>
    </w:p>
    <w:p w:rsidR="004A2ABC" w:rsidRDefault="004A2ABC" w:rsidP="00113811">
      <w:pPr>
        <w:jc w:val="both"/>
        <w:rPr>
          <w:lang w:val="en-US"/>
        </w:rPr>
      </w:pPr>
    </w:p>
    <w:p w:rsidR="004A2ABC" w:rsidRDefault="004A2ABC" w:rsidP="00113811">
      <w:pPr>
        <w:jc w:val="both"/>
        <w:rPr>
          <w:lang w:val="en-US"/>
        </w:rPr>
      </w:pPr>
    </w:p>
    <w:p w:rsidR="004A2ABC" w:rsidRDefault="004A2ABC" w:rsidP="00113811">
      <w:pPr>
        <w:jc w:val="both"/>
        <w:rPr>
          <w:lang w:val="en-US"/>
        </w:rPr>
      </w:pPr>
    </w:p>
    <w:p w:rsidR="004A2ABC" w:rsidRDefault="004A2ABC" w:rsidP="00113811">
      <w:pPr>
        <w:jc w:val="both"/>
        <w:rPr>
          <w:lang w:val="en-US"/>
        </w:rPr>
      </w:pPr>
    </w:p>
    <w:p w:rsidR="004A2ABC" w:rsidRDefault="004A2ABC" w:rsidP="00113811">
      <w:pPr>
        <w:jc w:val="both"/>
        <w:rPr>
          <w:lang w:val="en-US"/>
        </w:rPr>
      </w:pPr>
    </w:p>
    <w:p w:rsidR="004A2ABC" w:rsidRDefault="004A2ABC" w:rsidP="00113811">
      <w:pPr>
        <w:jc w:val="both"/>
        <w:rPr>
          <w:lang w:val="en-US"/>
        </w:rPr>
      </w:pPr>
    </w:p>
    <w:p w:rsidR="004A2ABC" w:rsidRDefault="004A2ABC" w:rsidP="00113811">
      <w:pPr>
        <w:jc w:val="both"/>
        <w:rPr>
          <w:lang w:val="en-US"/>
        </w:rPr>
      </w:pPr>
    </w:p>
    <w:p w:rsidR="004A2ABC" w:rsidRDefault="004A2ABC" w:rsidP="00113811">
      <w:pPr>
        <w:jc w:val="both"/>
        <w:rPr>
          <w:lang w:val="en-US"/>
        </w:rPr>
      </w:pPr>
    </w:p>
    <w:p w:rsidR="004A2ABC" w:rsidRDefault="004A2ABC" w:rsidP="00113811">
      <w:pPr>
        <w:jc w:val="both"/>
        <w:rPr>
          <w:lang w:val="en-US"/>
        </w:rPr>
      </w:pPr>
    </w:p>
    <w:p w:rsidR="004A2ABC" w:rsidRDefault="004A2ABC" w:rsidP="00113811">
      <w:pPr>
        <w:jc w:val="both"/>
        <w:rPr>
          <w:lang w:val="en-US"/>
        </w:rPr>
      </w:pPr>
    </w:p>
    <w:p w:rsidR="004A2ABC" w:rsidRDefault="004A2ABC" w:rsidP="00113811">
      <w:pPr>
        <w:jc w:val="both"/>
        <w:rPr>
          <w:lang w:val="en-US"/>
        </w:rPr>
      </w:pPr>
    </w:p>
    <w:p w:rsidR="004A2ABC" w:rsidRDefault="004A2ABC" w:rsidP="00113811">
      <w:pPr>
        <w:jc w:val="both"/>
        <w:rPr>
          <w:lang w:val="en-US"/>
        </w:rPr>
      </w:pPr>
      <w:r>
        <w:rPr>
          <w:lang w:val="en-US"/>
        </w:rPr>
        <w:br w:type="page"/>
      </w:r>
    </w:p>
    <w:p w:rsidR="004A2ABC" w:rsidRDefault="004A2ABC" w:rsidP="00113811">
      <w:pPr>
        <w:jc w:val="both"/>
        <w:rPr>
          <w:lang w:val="en-US"/>
        </w:rPr>
      </w:pPr>
    </w:p>
    <w:p w:rsidR="004A2ABC" w:rsidRDefault="004A2ABC" w:rsidP="00113811">
      <w:pPr>
        <w:jc w:val="both"/>
        <w:rPr>
          <w:rFonts w:ascii="Arial" w:hAnsi="Arial" w:cs="Arial"/>
          <w:b/>
          <w:sz w:val="56"/>
          <w:szCs w:val="32"/>
          <w:u w:val="single"/>
          <w:lang w:val="en-US"/>
        </w:rPr>
      </w:pPr>
    </w:p>
    <w:p w:rsidR="004A2ABC" w:rsidRDefault="004A2ABC" w:rsidP="00113811">
      <w:pPr>
        <w:jc w:val="both"/>
        <w:rPr>
          <w:rFonts w:ascii="Arial" w:hAnsi="Arial" w:cs="Arial"/>
          <w:b/>
          <w:sz w:val="56"/>
          <w:szCs w:val="32"/>
          <w:u w:val="single"/>
          <w:lang w:val="en-US"/>
        </w:rPr>
      </w:pPr>
    </w:p>
    <w:p w:rsidR="004A2ABC" w:rsidRDefault="004A2ABC" w:rsidP="00113811">
      <w:pPr>
        <w:jc w:val="both"/>
        <w:rPr>
          <w:rFonts w:ascii="Arial" w:hAnsi="Arial" w:cs="Arial"/>
          <w:b/>
          <w:sz w:val="56"/>
          <w:szCs w:val="32"/>
          <w:u w:val="single"/>
          <w:lang w:val="en-US"/>
        </w:rPr>
      </w:pPr>
    </w:p>
    <w:p w:rsidR="004A2ABC" w:rsidRDefault="004A2ABC" w:rsidP="00113811">
      <w:pPr>
        <w:jc w:val="both"/>
        <w:rPr>
          <w:rFonts w:ascii="Arial" w:hAnsi="Arial" w:cs="Arial"/>
          <w:b/>
          <w:sz w:val="56"/>
          <w:szCs w:val="32"/>
          <w:u w:val="single"/>
          <w:lang w:val="en-US"/>
        </w:rPr>
      </w:pPr>
    </w:p>
    <w:p w:rsidR="004A2ABC" w:rsidRDefault="004A2ABC" w:rsidP="00113811">
      <w:pPr>
        <w:jc w:val="both"/>
        <w:rPr>
          <w:rFonts w:ascii="Arial" w:hAnsi="Arial" w:cs="Arial"/>
          <w:b/>
          <w:sz w:val="56"/>
          <w:szCs w:val="32"/>
          <w:u w:val="single"/>
          <w:lang w:val="en-US"/>
        </w:rPr>
      </w:pPr>
    </w:p>
    <w:p w:rsidR="004A2ABC" w:rsidRDefault="004A2ABC" w:rsidP="001053EF">
      <w:pPr>
        <w:jc w:val="center"/>
        <w:rPr>
          <w:rFonts w:ascii="Arial" w:hAnsi="Arial" w:cs="Arial"/>
          <w:b/>
          <w:sz w:val="56"/>
          <w:szCs w:val="32"/>
          <w:u w:val="single"/>
          <w:lang w:val="en-US"/>
        </w:rPr>
      </w:pPr>
    </w:p>
    <w:p w:rsidR="004A2ABC" w:rsidRPr="001053EF" w:rsidRDefault="004A2ABC" w:rsidP="001053EF">
      <w:pPr>
        <w:pStyle w:val="Prrafodelista"/>
        <w:numPr>
          <w:ilvl w:val="0"/>
          <w:numId w:val="6"/>
        </w:numPr>
        <w:jc w:val="center"/>
        <w:rPr>
          <w:rFonts w:ascii="Arial" w:hAnsi="Arial" w:cs="Arial"/>
          <w:b/>
          <w:sz w:val="56"/>
          <w:szCs w:val="32"/>
          <w:u w:val="single"/>
          <w:lang w:val="en-US"/>
        </w:rPr>
      </w:pPr>
      <w:r w:rsidRPr="001053EF">
        <w:rPr>
          <w:rFonts w:ascii="Arial" w:hAnsi="Arial" w:cs="Arial"/>
          <w:b/>
          <w:sz w:val="56"/>
          <w:szCs w:val="32"/>
          <w:u w:val="single"/>
          <w:lang w:val="en-US"/>
        </w:rPr>
        <w:t>ORGANIZATION</w:t>
      </w:r>
    </w:p>
    <w:p w:rsidR="004A2ABC" w:rsidRDefault="004A2ABC" w:rsidP="001053EF">
      <w:pPr>
        <w:jc w:val="center"/>
        <w:rPr>
          <w:rFonts w:ascii="Arial" w:hAnsi="Arial" w:cs="Arial"/>
          <w:b/>
          <w:sz w:val="56"/>
          <w:szCs w:val="32"/>
          <w:u w:val="single"/>
          <w:lang w:val="en-US"/>
        </w:rPr>
      </w:pPr>
      <w:r w:rsidRPr="0012256A">
        <w:rPr>
          <w:rFonts w:ascii="Arial" w:hAnsi="Arial" w:cs="Arial"/>
          <w:b/>
          <w:sz w:val="56"/>
          <w:szCs w:val="32"/>
          <w:u w:val="single"/>
          <w:lang w:val="en-US"/>
        </w:rPr>
        <w:t>PART</w:t>
      </w:r>
    </w:p>
    <w:p w:rsidR="004A2ABC" w:rsidRDefault="004A2ABC" w:rsidP="00113811">
      <w:pPr>
        <w:jc w:val="both"/>
        <w:rPr>
          <w:rFonts w:ascii="Arial" w:hAnsi="Arial" w:cs="Arial"/>
          <w:b/>
          <w:sz w:val="56"/>
          <w:szCs w:val="32"/>
          <w:u w:val="single"/>
          <w:lang w:val="en-US"/>
        </w:rPr>
      </w:pPr>
    </w:p>
    <w:p w:rsidR="004A2ABC" w:rsidRDefault="004A2ABC" w:rsidP="00113811">
      <w:pPr>
        <w:jc w:val="both"/>
        <w:rPr>
          <w:rFonts w:ascii="Arial" w:hAnsi="Arial" w:cs="Arial"/>
          <w:b/>
          <w:sz w:val="56"/>
          <w:szCs w:val="32"/>
          <w:u w:val="single"/>
          <w:lang w:val="en-US"/>
        </w:rPr>
      </w:pPr>
    </w:p>
    <w:p w:rsidR="004A2ABC" w:rsidRDefault="004A2ABC" w:rsidP="00113811">
      <w:pPr>
        <w:jc w:val="both"/>
        <w:rPr>
          <w:rFonts w:ascii="Arial" w:hAnsi="Arial" w:cs="Arial"/>
          <w:b/>
          <w:sz w:val="56"/>
          <w:szCs w:val="32"/>
          <w:u w:val="single"/>
          <w:lang w:val="en-US"/>
        </w:rPr>
      </w:pPr>
    </w:p>
    <w:p w:rsidR="004A2ABC" w:rsidRDefault="004A2ABC" w:rsidP="00113811">
      <w:pPr>
        <w:jc w:val="both"/>
        <w:rPr>
          <w:rFonts w:ascii="Arial" w:hAnsi="Arial" w:cs="Arial"/>
          <w:b/>
          <w:sz w:val="56"/>
          <w:szCs w:val="32"/>
          <w:u w:val="single"/>
          <w:lang w:val="en-US"/>
        </w:rPr>
      </w:pPr>
    </w:p>
    <w:p w:rsidR="004A2ABC" w:rsidRDefault="004A2ABC" w:rsidP="00113811">
      <w:pPr>
        <w:jc w:val="both"/>
        <w:rPr>
          <w:rFonts w:ascii="Arial" w:hAnsi="Arial" w:cs="Arial"/>
          <w:b/>
          <w:sz w:val="56"/>
          <w:szCs w:val="32"/>
          <w:u w:val="single"/>
          <w:lang w:val="en-US"/>
        </w:rPr>
      </w:pPr>
    </w:p>
    <w:p w:rsidR="004A2ABC" w:rsidRDefault="004A2ABC" w:rsidP="00113811">
      <w:pPr>
        <w:jc w:val="both"/>
        <w:rPr>
          <w:rFonts w:ascii="Arial" w:hAnsi="Arial" w:cs="Arial"/>
          <w:b/>
          <w:sz w:val="56"/>
          <w:szCs w:val="32"/>
          <w:u w:val="single"/>
          <w:lang w:val="en-US"/>
        </w:rPr>
      </w:pPr>
    </w:p>
    <w:p w:rsidR="004A2ABC" w:rsidRDefault="004A2ABC" w:rsidP="00113811">
      <w:pPr>
        <w:pStyle w:val="Estilopredeterminado"/>
        <w:jc w:val="both"/>
        <w:rPr>
          <w:rFonts w:ascii="Arial" w:hAnsi="Arial" w:cs="Arial"/>
          <w:b/>
          <w:sz w:val="24"/>
          <w:szCs w:val="32"/>
          <w:lang w:val="en-US"/>
        </w:rPr>
      </w:pPr>
    </w:p>
    <w:p w:rsidR="004A2ABC" w:rsidRPr="00AE0F8B" w:rsidRDefault="004A2ABC" w:rsidP="00113811">
      <w:pPr>
        <w:pStyle w:val="Estilopredeterminado"/>
        <w:jc w:val="both"/>
        <w:rPr>
          <w:lang w:val="en-US"/>
        </w:rPr>
      </w:pPr>
      <w:r>
        <w:rPr>
          <w:rFonts w:ascii="Arial" w:hAnsi="Arial" w:cs="Arial"/>
          <w:b/>
          <w:sz w:val="24"/>
          <w:szCs w:val="32"/>
          <w:lang w:val="en-US"/>
        </w:rPr>
        <w:lastRenderedPageBreak/>
        <w:t>3.1 DESCRIPTION OF THE TERRITORY</w:t>
      </w:r>
    </w:p>
    <w:p w:rsidR="004A2ABC" w:rsidRPr="00AE0F8B" w:rsidRDefault="004A2ABC" w:rsidP="00113811">
      <w:pPr>
        <w:pStyle w:val="Estilopredeterminado"/>
        <w:jc w:val="both"/>
        <w:rPr>
          <w:lang w:val="en-US"/>
        </w:rPr>
      </w:pPr>
      <w:r>
        <w:rPr>
          <w:rFonts w:ascii="Arial" w:hAnsi="Arial" w:cs="Arial"/>
          <w:sz w:val="24"/>
          <w:szCs w:val="32"/>
          <w:lang w:val="en-US"/>
        </w:rPr>
        <w:t>The function of building will be a car shopping center at Darius ir Girėnas       str. 15, in Vilnius. The work plan includes the following works:</w:t>
      </w:r>
    </w:p>
    <w:p w:rsidR="004A2ABC" w:rsidRPr="00AE0F8B" w:rsidRDefault="004A2ABC" w:rsidP="00113811">
      <w:pPr>
        <w:pStyle w:val="Prrafodelista"/>
        <w:numPr>
          <w:ilvl w:val="0"/>
          <w:numId w:val="31"/>
        </w:numPr>
        <w:suppressAutoHyphens/>
        <w:jc w:val="both"/>
        <w:rPr>
          <w:lang w:val="en-US"/>
        </w:rPr>
      </w:pPr>
      <w:r>
        <w:rPr>
          <w:rFonts w:ascii="Arial" w:hAnsi="Arial" w:cs="Arial"/>
          <w:sz w:val="24"/>
          <w:szCs w:val="32"/>
          <w:lang w:val="en-US"/>
        </w:rPr>
        <w:t>Access and space for the working machines (trucks, concrete pumps, etc.) fixed and mobile machines.</w:t>
      </w:r>
    </w:p>
    <w:p w:rsidR="004A2ABC" w:rsidRPr="00AE0F8B" w:rsidRDefault="004A2ABC" w:rsidP="00113811">
      <w:pPr>
        <w:pStyle w:val="Prrafodelista"/>
        <w:numPr>
          <w:ilvl w:val="0"/>
          <w:numId w:val="31"/>
        </w:numPr>
        <w:suppressAutoHyphens/>
        <w:jc w:val="both"/>
        <w:rPr>
          <w:lang w:val="en-US"/>
        </w:rPr>
      </w:pPr>
      <w:r>
        <w:rPr>
          <w:rFonts w:ascii="Arial" w:hAnsi="Arial" w:cs="Arial"/>
          <w:sz w:val="24"/>
          <w:szCs w:val="32"/>
          <w:lang w:val="en-US"/>
        </w:rPr>
        <w:t>Space for storage of building materials.</w:t>
      </w:r>
    </w:p>
    <w:p w:rsidR="004A2ABC" w:rsidRPr="00AE0F8B" w:rsidRDefault="004A2ABC" w:rsidP="00113811">
      <w:pPr>
        <w:pStyle w:val="Prrafodelista"/>
        <w:numPr>
          <w:ilvl w:val="0"/>
          <w:numId w:val="31"/>
        </w:numPr>
        <w:suppressAutoHyphens/>
        <w:jc w:val="both"/>
        <w:rPr>
          <w:lang w:val="en-US"/>
        </w:rPr>
      </w:pPr>
      <w:r>
        <w:rPr>
          <w:rFonts w:ascii="Arial" w:hAnsi="Arial" w:cs="Arial"/>
          <w:sz w:val="24"/>
          <w:szCs w:val="32"/>
          <w:lang w:val="en-US"/>
        </w:rPr>
        <w:t xml:space="preserve"> Electricity supply, water supply, sewerage and fire hydrant.</w:t>
      </w:r>
    </w:p>
    <w:p w:rsidR="004A2ABC" w:rsidRDefault="004A2ABC" w:rsidP="00113811">
      <w:pPr>
        <w:pStyle w:val="Estilopredeterminado"/>
        <w:jc w:val="both"/>
      </w:pPr>
      <w:r>
        <w:rPr>
          <w:rFonts w:ascii="Arial" w:hAnsi="Arial" w:cs="Arial"/>
          <w:sz w:val="24"/>
          <w:szCs w:val="32"/>
          <w:u w:val="single"/>
          <w:lang w:val="en-US"/>
        </w:rPr>
        <w:t>Perimeter areas of work:</w:t>
      </w:r>
    </w:p>
    <w:p w:rsidR="004A2ABC" w:rsidRDefault="004A2ABC" w:rsidP="00113811">
      <w:pPr>
        <w:pStyle w:val="Prrafodelista"/>
        <w:numPr>
          <w:ilvl w:val="0"/>
          <w:numId w:val="31"/>
        </w:numPr>
        <w:suppressAutoHyphens/>
        <w:jc w:val="both"/>
      </w:pPr>
      <w:r>
        <w:rPr>
          <w:rFonts w:ascii="Arial" w:hAnsi="Arial" w:cs="Arial"/>
          <w:sz w:val="24"/>
          <w:szCs w:val="32"/>
          <w:lang w:val="en-US"/>
        </w:rPr>
        <w:t>Danger areas in passing.</w:t>
      </w:r>
    </w:p>
    <w:p w:rsidR="004A2ABC" w:rsidRPr="00AE0F8B" w:rsidRDefault="004A2ABC" w:rsidP="00113811">
      <w:pPr>
        <w:pStyle w:val="Prrafodelista"/>
        <w:numPr>
          <w:ilvl w:val="0"/>
          <w:numId w:val="31"/>
        </w:numPr>
        <w:suppressAutoHyphens/>
        <w:jc w:val="both"/>
        <w:rPr>
          <w:lang w:val="en-US"/>
        </w:rPr>
      </w:pPr>
      <w:r>
        <w:rPr>
          <w:rFonts w:ascii="Arial" w:hAnsi="Arial" w:cs="Arial"/>
          <w:sz w:val="24"/>
          <w:szCs w:val="32"/>
          <w:lang w:val="en-US"/>
        </w:rPr>
        <w:t>Dangerous spaces for residence of workers.</w:t>
      </w:r>
    </w:p>
    <w:p w:rsidR="004A2ABC" w:rsidRPr="00AE0F8B" w:rsidRDefault="004A2ABC" w:rsidP="00113811">
      <w:pPr>
        <w:pStyle w:val="Prrafodelista"/>
        <w:numPr>
          <w:ilvl w:val="0"/>
          <w:numId w:val="31"/>
        </w:numPr>
        <w:suppressAutoHyphens/>
        <w:jc w:val="both"/>
        <w:rPr>
          <w:lang w:val="en-US"/>
        </w:rPr>
      </w:pPr>
      <w:r>
        <w:rPr>
          <w:rFonts w:ascii="Arial" w:hAnsi="Arial" w:cs="Arial"/>
          <w:sz w:val="24"/>
          <w:szCs w:val="32"/>
          <w:lang w:val="en-US"/>
        </w:rPr>
        <w:t>Access to roads, safe separation of workers and machinery access.</w:t>
      </w:r>
    </w:p>
    <w:p w:rsidR="004A2ABC" w:rsidRPr="00AE0F8B" w:rsidRDefault="004A2ABC" w:rsidP="00113811">
      <w:pPr>
        <w:pStyle w:val="Prrafodelista"/>
        <w:numPr>
          <w:ilvl w:val="0"/>
          <w:numId w:val="31"/>
        </w:numPr>
        <w:suppressAutoHyphens/>
        <w:jc w:val="both"/>
        <w:rPr>
          <w:lang w:val="en-US"/>
        </w:rPr>
      </w:pPr>
      <w:r>
        <w:rPr>
          <w:rFonts w:ascii="Arial" w:hAnsi="Arial" w:cs="Arial"/>
          <w:sz w:val="24"/>
          <w:szCs w:val="32"/>
          <w:lang w:val="en-US"/>
        </w:rPr>
        <w:t>Temporary buildings areas for workers and staff.</w:t>
      </w:r>
    </w:p>
    <w:p w:rsidR="004A2ABC" w:rsidRPr="00AE0F8B" w:rsidRDefault="004A2ABC" w:rsidP="00113811">
      <w:pPr>
        <w:pStyle w:val="Estilopredeterminado"/>
        <w:jc w:val="both"/>
        <w:rPr>
          <w:lang w:val="en-US"/>
        </w:rPr>
      </w:pPr>
      <w:r>
        <w:rPr>
          <w:rFonts w:ascii="Arial" w:hAnsi="Arial" w:cs="Arial"/>
          <w:sz w:val="24"/>
          <w:szCs w:val="32"/>
          <w:lang w:val="en-US"/>
        </w:rPr>
        <w:t>Before to start with the constructional works we must have to prepare the construction master plan.</w:t>
      </w:r>
    </w:p>
    <w:p w:rsidR="004A2ABC" w:rsidRPr="00AE0F8B" w:rsidRDefault="004A2ABC" w:rsidP="00113811">
      <w:pPr>
        <w:pStyle w:val="Prrafodelista"/>
        <w:numPr>
          <w:ilvl w:val="0"/>
          <w:numId w:val="32"/>
        </w:numPr>
        <w:suppressAutoHyphens/>
        <w:jc w:val="both"/>
        <w:rPr>
          <w:lang w:val="en-US"/>
        </w:rPr>
      </w:pPr>
      <w:r>
        <w:rPr>
          <w:rFonts w:ascii="Arial" w:hAnsi="Arial" w:cs="Arial"/>
          <w:sz w:val="24"/>
          <w:szCs w:val="32"/>
          <w:lang w:val="en-US"/>
        </w:rPr>
        <w:t>The first job we have to plan is the removal of plants and trees that might disturb the execution of works.</w:t>
      </w:r>
    </w:p>
    <w:p w:rsidR="004A2ABC" w:rsidRPr="00AE0F8B" w:rsidRDefault="004A2ABC" w:rsidP="00113811">
      <w:pPr>
        <w:pStyle w:val="Prrafodelista"/>
        <w:numPr>
          <w:ilvl w:val="0"/>
          <w:numId w:val="32"/>
        </w:numPr>
        <w:suppressAutoHyphens/>
        <w:jc w:val="both"/>
        <w:rPr>
          <w:lang w:val="en-US"/>
        </w:rPr>
      </w:pPr>
      <w:r>
        <w:rPr>
          <w:rFonts w:ascii="Arial" w:hAnsi="Arial" w:cs="Arial"/>
          <w:sz w:val="24"/>
          <w:szCs w:val="32"/>
          <w:lang w:val="en-US"/>
        </w:rPr>
        <w:t>0 cm of soil must be removed and the ground must be prepared to the work of staking.</w:t>
      </w:r>
    </w:p>
    <w:p w:rsidR="004A2ABC" w:rsidRPr="00AE0F8B" w:rsidRDefault="004A2ABC" w:rsidP="00113811">
      <w:pPr>
        <w:pStyle w:val="Prrafodelista"/>
        <w:numPr>
          <w:ilvl w:val="0"/>
          <w:numId w:val="32"/>
        </w:numPr>
        <w:suppressAutoHyphens/>
        <w:jc w:val="both"/>
        <w:rPr>
          <w:lang w:val="en-US"/>
        </w:rPr>
      </w:pPr>
      <w:r>
        <w:rPr>
          <w:rFonts w:ascii="Arial" w:hAnsi="Arial" w:cs="Arial"/>
          <w:sz w:val="24"/>
          <w:szCs w:val="32"/>
          <w:lang w:val="en-US"/>
        </w:rPr>
        <w:t>This works will be done according to the organization project and we must meet the estimated execution times.</w:t>
      </w:r>
    </w:p>
    <w:p w:rsidR="004A2ABC" w:rsidRPr="00AE0F8B" w:rsidRDefault="004A2ABC" w:rsidP="00113811">
      <w:pPr>
        <w:pStyle w:val="Prrafodelista"/>
        <w:numPr>
          <w:ilvl w:val="0"/>
          <w:numId w:val="32"/>
        </w:numPr>
        <w:suppressAutoHyphens/>
        <w:jc w:val="both"/>
        <w:rPr>
          <w:lang w:val="en-US"/>
        </w:rPr>
      </w:pPr>
      <w:r>
        <w:rPr>
          <w:rFonts w:ascii="Arial" w:hAnsi="Arial" w:cs="Arial"/>
          <w:sz w:val="24"/>
          <w:szCs w:val="32"/>
          <w:lang w:val="en-US"/>
        </w:rPr>
        <w:t>We must put one fence in the perimeter of the field with one signal panel of mandatory protective measures.</w:t>
      </w:r>
    </w:p>
    <w:p w:rsidR="004A2ABC" w:rsidRPr="00AE0F8B" w:rsidRDefault="004A2ABC" w:rsidP="00113811">
      <w:pPr>
        <w:pStyle w:val="Prrafodelista"/>
        <w:numPr>
          <w:ilvl w:val="0"/>
          <w:numId w:val="32"/>
        </w:numPr>
        <w:suppressAutoHyphens/>
        <w:jc w:val="both"/>
        <w:rPr>
          <w:lang w:val="en-US"/>
        </w:rPr>
      </w:pPr>
      <w:r>
        <w:rPr>
          <w:rFonts w:ascii="Arial" w:hAnsi="Arial" w:cs="Arial"/>
          <w:sz w:val="24"/>
          <w:szCs w:val="32"/>
          <w:lang w:val="en-US"/>
        </w:rPr>
        <w:t>We must pay attention to areas of crane installation and safety distances.</w:t>
      </w:r>
    </w:p>
    <w:p w:rsidR="004A2ABC" w:rsidRPr="00AE0F8B" w:rsidRDefault="004A2ABC" w:rsidP="00113811">
      <w:pPr>
        <w:pStyle w:val="Prrafodelista"/>
        <w:numPr>
          <w:ilvl w:val="0"/>
          <w:numId w:val="32"/>
        </w:numPr>
        <w:suppressAutoHyphens/>
        <w:jc w:val="both"/>
        <w:rPr>
          <w:lang w:val="en-US"/>
        </w:rPr>
      </w:pPr>
      <w:r>
        <w:rPr>
          <w:rFonts w:ascii="Arial" w:hAnsi="Arial" w:cs="Arial"/>
          <w:sz w:val="24"/>
          <w:szCs w:val="32"/>
          <w:lang w:val="en-US"/>
        </w:rPr>
        <w:t>Before starting we must prepare a big entrance for the supplied trucks and machinery.</w:t>
      </w:r>
    </w:p>
    <w:p w:rsidR="004A2ABC" w:rsidRPr="00AE0F8B" w:rsidRDefault="004A2ABC" w:rsidP="00113811">
      <w:pPr>
        <w:pStyle w:val="Prrafodelista"/>
        <w:numPr>
          <w:ilvl w:val="0"/>
          <w:numId w:val="32"/>
        </w:numPr>
        <w:suppressAutoHyphens/>
        <w:jc w:val="both"/>
        <w:rPr>
          <w:lang w:val="en-US"/>
        </w:rPr>
      </w:pPr>
      <w:r>
        <w:rPr>
          <w:rFonts w:ascii="Arial" w:hAnsi="Arial" w:cs="Arial"/>
          <w:sz w:val="24"/>
          <w:szCs w:val="32"/>
          <w:lang w:val="en-US"/>
        </w:rPr>
        <w:t>We must prepare the storage sites for the material.</w:t>
      </w:r>
    </w:p>
    <w:p w:rsidR="004A2ABC" w:rsidRPr="00AE0F8B" w:rsidRDefault="004A2ABC" w:rsidP="00113811">
      <w:pPr>
        <w:pStyle w:val="Estilopredeterminado"/>
        <w:jc w:val="both"/>
        <w:rPr>
          <w:lang w:val="en-US"/>
        </w:rPr>
      </w:pPr>
      <w:r>
        <w:rPr>
          <w:rFonts w:ascii="Arial" w:hAnsi="Arial" w:cs="Arial"/>
          <w:sz w:val="24"/>
          <w:szCs w:val="32"/>
          <w:lang w:val="en-US"/>
        </w:rPr>
        <w:t>The storage zones are designed for this purpose. It has a previous study on the project. Be marked and identified. This zone will be as near as possible of the tower crane for easy access and moving. It should have easy access to the material supply trucks.</w:t>
      </w:r>
    </w:p>
    <w:p w:rsidR="004A2ABC" w:rsidRPr="00AE0F8B" w:rsidRDefault="004A2ABC" w:rsidP="00113811">
      <w:pPr>
        <w:pStyle w:val="Estilopredeterminado"/>
        <w:jc w:val="both"/>
        <w:rPr>
          <w:lang w:val="en-US"/>
        </w:rPr>
      </w:pPr>
      <w:r>
        <w:rPr>
          <w:rFonts w:ascii="Arial" w:hAnsi="Arial" w:cs="Arial"/>
          <w:sz w:val="24"/>
          <w:szCs w:val="32"/>
          <w:lang w:val="en-US"/>
        </w:rPr>
        <w:t>The temporary buildings must be equipped with water and electricity. The crane also needs electricity power. There will be a transformer connected to the current from the general supply. This provision requires a specific license, which we must seek and obtain before starting work.</w:t>
      </w:r>
    </w:p>
    <w:p w:rsidR="004A2ABC" w:rsidRDefault="004A2ABC" w:rsidP="00113811">
      <w:pPr>
        <w:jc w:val="both"/>
        <w:rPr>
          <w:rFonts w:ascii="Arial" w:hAnsi="Arial" w:cs="Arial"/>
          <w:sz w:val="24"/>
          <w:szCs w:val="32"/>
          <w:lang w:val="en-US"/>
        </w:rPr>
      </w:pPr>
    </w:p>
    <w:p w:rsidR="004A2ABC" w:rsidRPr="00AD68D7" w:rsidRDefault="004A2ABC" w:rsidP="00113811">
      <w:pPr>
        <w:jc w:val="both"/>
        <w:rPr>
          <w:rFonts w:ascii="Arial" w:hAnsi="Arial" w:cs="Arial"/>
          <w:sz w:val="24"/>
          <w:szCs w:val="32"/>
          <w:lang w:val="en-US"/>
        </w:rPr>
      </w:pPr>
    </w:p>
    <w:p w:rsidR="004A2ABC" w:rsidRDefault="004A2ABC" w:rsidP="00113811">
      <w:pPr>
        <w:jc w:val="both"/>
        <w:rPr>
          <w:rFonts w:ascii="Arial" w:hAnsi="Arial" w:cs="Arial"/>
          <w:b/>
          <w:sz w:val="24"/>
          <w:szCs w:val="32"/>
          <w:lang w:val="en-US"/>
        </w:rPr>
      </w:pPr>
    </w:p>
    <w:p w:rsidR="004A2ABC" w:rsidRPr="00AE0F8B" w:rsidRDefault="004A2ABC" w:rsidP="00113811">
      <w:pPr>
        <w:pStyle w:val="Estilopredeterminado"/>
        <w:jc w:val="both"/>
        <w:rPr>
          <w:lang w:val="en-US"/>
        </w:rPr>
      </w:pPr>
      <w:r>
        <w:rPr>
          <w:rFonts w:ascii="Arial" w:hAnsi="Arial" w:cs="Arial"/>
          <w:b/>
          <w:sz w:val="24"/>
          <w:szCs w:val="32"/>
          <w:lang w:val="en-US"/>
        </w:rPr>
        <w:lastRenderedPageBreak/>
        <w:t>3.2 SELECTION OF TOWER CRANE</w:t>
      </w:r>
    </w:p>
    <w:p w:rsidR="004A2ABC" w:rsidRPr="00AE0F8B" w:rsidRDefault="004A2ABC" w:rsidP="00113811">
      <w:pPr>
        <w:pStyle w:val="Estilopredeterminado"/>
        <w:jc w:val="both"/>
        <w:rPr>
          <w:lang w:val="en-US"/>
        </w:rPr>
      </w:pPr>
      <w:r>
        <w:rPr>
          <w:rFonts w:ascii="Arial" w:hAnsi="Arial" w:cs="Arial"/>
          <w:sz w:val="24"/>
          <w:szCs w:val="32"/>
          <w:lang w:val="en-US"/>
        </w:rPr>
        <w:t>In this part it is explained why we choose our tower crane LIEBBHERR                130 EC-B6.</w:t>
      </w:r>
    </w:p>
    <w:p w:rsidR="004A2ABC" w:rsidRPr="00AE0F8B" w:rsidRDefault="004A2ABC" w:rsidP="00113811">
      <w:pPr>
        <w:pStyle w:val="Estilopredeterminado"/>
        <w:jc w:val="both"/>
        <w:rPr>
          <w:lang w:val="en-US"/>
        </w:rPr>
      </w:pPr>
      <w:r>
        <w:rPr>
          <w:rFonts w:ascii="Arial" w:hAnsi="Arial" w:cs="Arial"/>
          <w:sz w:val="24"/>
          <w:szCs w:val="32"/>
          <w:lang w:val="en-US"/>
        </w:rPr>
        <w:t>Tower crane are selecting by two ways:</w:t>
      </w:r>
    </w:p>
    <w:p w:rsidR="004A2ABC" w:rsidRDefault="004A2ABC" w:rsidP="00113811">
      <w:pPr>
        <w:pStyle w:val="Prrafodelista"/>
        <w:numPr>
          <w:ilvl w:val="0"/>
          <w:numId w:val="33"/>
        </w:numPr>
        <w:suppressAutoHyphens/>
        <w:jc w:val="both"/>
      </w:pPr>
      <w:r>
        <w:rPr>
          <w:rFonts w:ascii="Arial" w:hAnsi="Arial" w:cs="Arial"/>
          <w:sz w:val="24"/>
          <w:szCs w:val="32"/>
          <w:lang w:val="en-US"/>
        </w:rPr>
        <w:t>According to technical parameters.</w:t>
      </w:r>
    </w:p>
    <w:p w:rsidR="004A2ABC" w:rsidRDefault="004A2ABC" w:rsidP="00113811">
      <w:pPr>
        <w:pStyle w:val="Prrafodelista"/>
        <w:numPr>
          <w:ilvl w:val="0"/>
          <w:numId w:val="33"/>
        </w:numPr>
        <w:suppressAutoHyphens/>
        <w:jc w:val="both"/>
      </w:pPr>
      <w:r>
        <w:rPr>
          <w:rFonts w:ascii="Arial" w:hAnsi="Arial" w:cs="Arial"/>
          <w:sz w:val="24"/>
          <w:szCs w:val="32"/>
          <w:lang w:val="en-US"/>
        </w:rPr>
        <w:t>According to economical parameters</w:t>
      </w:r>
    </w:p>
    <w:p w:rsidR="004A2ABC" w:rsidRDefault="004A2ABC" w:rsidP="00113811">
      <w:pPr>
        <w:pStyle w:val="Estilopredeterminado"/>
        <w:jc w:val="both"/>
      </w:pPr>
      <w:r>
        <w:rPr>
          <w:rFonts w:ascii="Arial" w:hAnsi="Arial" w:cs="Arial"/>
          <w:sz w:val="24"/>
          <w:szCs w:val="32"/>
          <w:lang w:val="en-US"/>
        </w:rPr>
        <w:t>In this task we are going to use the first way, we are going to select our crane according to technical parameters. This way is dividided into two steps:</w:t>
      </w:r>
    </w:p>
    <w:p w:rsidR="004A2ABC" w:rsidRPr="00AE0F8B" w:rsidRDefault="004A2ABC" w:rsidP="00113811">
      <w:pPr>
        <w:pStyle w:val="Prrafodelista"/>
        <w:numPr>
          <w:ilvl w:val="0"/>
          <w:numId w:val="34"/>
        </w:numPr>
        <w:suppressAutoHyphens/>
        <w:jc w:val="both"/>
        <w:rPr>
          <w:lang w:val="en-US"/>
        </w:rPr>
      </w:pPr>
      <w:r>
        <w:rPr>
          <w:rFonts w:ascii="Arial" w:hAnsi="Arial" w:cs="Arial"/>
          <w:sz w:val="24"/>
          <w:szCs w:val="32"/>
          <w:lang w:val="en-US"/>
        </w:rPr>
        <w:t>Tower crane selection when the underground and over-ground works are fulfilling.</w:t>
      </w:r>
    </w:p>
    <w:p w:rsidR="004A2ABC" w:rsidRPr="00AE0F8B" w:rsidRDefault="004A2ABC" w:rsidP="00113811">
      <w:pPr>
        <w:pStyle w:val="Prrafodelista"/>
        <w:numPr>
          <w:ilvl w:val="0"/>
          <w:numId w:val="34"/>
        </w:numPr>
        <w:suppressAutoHyphens/>
        <w:jc w:val="both"/>
        <w:rPr>
          <w:lang w:val="en-US"/>
        </w:rPr>
      </w:pPr>
      <w:r>
        <w:rPr>
          <w:rFonts w:ascii="Arial" w:hAnsi="Arial" w:cs="Arial"/>
          <w:sz w:val="24"/>
          <w:szCs w:val="32"/>
          <w:lang w:val="en-US"/>
        </w:rPr>
        <w:t>Tower crane selection when only the over-ground works are fulfilling.</w:t>
      </w:r>
    </w:p>
    <w:p w:rsidR="004A2ABC" w:rsidRPr="00AE0F8B" w:rsidRDefault="004A2ABC" w:rsidP="00113811">
      <w:pPr>
        <w:pStyle w:val="Estilopredeterminado"/>
        <w:jc w:val="both"/>
        <w:rPr>
          <w:lang w:val="en-US"/>
        </w:rPr>
      </w:pPr>
      <w:r>
        <w:rPr>
          <w:rFonts w:ascii="Arial" w:hAnsi="Arial" w:cs="Arial"/>
          <w:sz w:val="24"/>
          <w:szCs w:val="32"/>
          <w:u w:val="single"/>
          <w:lang w:val="en-US"/>
        </w:rPr>
        <w:t>Calculation of technological parameter of tower crane.</w:t>
      </w:r>
    </w:p>
    <w:p w:rsidR="004A2ABC" w:rsidRPr="00AE0F8B" w:rsidRDefault="004A2ABC" w:rsidP="00113811">
      <w:pPr>
        <w:pStyle w:val="Estilopredeterminado"/>
        <w:jc w:val="both"/>
        <w:rPr>
          <w:lang w:val="en-US"/>
        </w:rPr>
      </w:pPr>
      <w:r>
        <w:rPr>
          <w:rFonts w:ascii="Arial" w:hAnsi="Arial" w:cs="Arial"/>
          <w:sz w:val="24"/>
          <w:szCs w:val="32"/>
          <w:lang w:val="en-US"/>
        </w:rPr>
        <w:t>First of all we have to know the following parameters:</w:t>
      </w:r>
    </w:p>
    <w:p w:rsidR="004A2ABC" w:rsidRPr="00AE0F8B" w:rsidRDefault="004A2ABC" w:rsidP="00113811">
      <w:pPr>
        <w:pStyle w:val="Prrafodelista"/>
        <w:numPr>
          <w:ilvl w:val="0"/>
          <w:numId w:val="35"/>
        </w:numPr>
        <w:suppressAutoHyphens/>
        <w:jc w:val="both"/>
        <w:rPr>
          <w:lang w:val="en-US"/>
        </w:rPr>
      </w:pPr>
      <w:r>
        <w:rPr>
          <w:rFonts w:ascii="Arial" w:hAnsi="Arial" w:cs="Arial"/>
          <w:sz w:val="24"/>
          <w:szCs w:val="32"/>
          <w:lang w:val="en-US"/>
        </w:rPr>
        <w:t>Building dimensions and location (underground and over-ground parts).</w:t>
      </w:r>
    </w:p>
    <w:p w:rsidR="004A2ABC" w:rsidRPr="00AE0F8B" w:rsidRDefault="004A2ABC" w:rsidP="00113811">
      <w:pPr>
        <w:pStyle w:val="Prrafodelista"/>
        <w:numPr>
          <w:ilvl w:val="0"/>
          <w:numId w:val="35"/>
        </w:numPr>
        <w:suppressAutoHyphens/>
        <w:jc w:val="both"/>
        <w:rPr>
          <w:lang w:val="en-US"/>
        </w:rPr>
      </w:pPr>
      <w:r>
        <w:rPr>
          <w:rFonts w:ascii="Arial" w:hAnsi="Arial" w:cs="Arial"/>
          <w:sz w:val="24"/>
          <w:szCs w:val="32"/>
          <w:lang w:val="en-US"/>
        </w:rPr>
        <w:t>Weights, dimensions and location of installing constructions.</w:t>
      </w:r>
    </w:p>
    <w:p w:rsidR="004A2ABC" w:rsidRPr="00AE0F8B" w:rsidRDefault="004A2ABC" w:rsidP="00113811">
      <w:pPr>
        <w:pStyle w:val="Prrafodelista"/>
        <w:numPr>
          <w:ilvl w:val="0"/>
          <w:numId w:val="35"/>
        </w:numPr>
        <w:suppressAutoHyphens/>
        <w:jc w:val="both"/>
        <w:rPr>
          <w:lang w:val="en-US"/>
        </w:rPr>
      </w:pPr>
      <w:r>
        <w:rPr>
          <w:rFonts w:ascii="Arial" w:hAnsi="Arial" w:cs="Arial"/>
          <w:sz w:val="24"/>
          <w:szCs w:val="32"/>
          <w:lang w:val="en-US"/>
        </w:rPr>
        <w:t>Work conditions (building site particularities, soil characteristics and underground structures peculiarities).</w:t>
      </w:r>
    </w:p>
    <w:p w:rsidR="004A2ABC" w:rsidRPr="00AE0F8B" w:rsidRDefault="004A2ABC" w:rsidP="00113811">
      <w:pPr>
        <w:pStyle w:val="Estilopredeterminado"/>
        <w:jc w:val="both"/>
        <w:rPr>
          <w:lang w:val="en-US"/>
        </w:rPr>
      </w:pPr>
      <w:r>
        <w:rPr>
          <w:rFonts w:ascii="Arial" w:hAnsi="Arial" w:cs="Arial"/>
          <w:sz w:val="24"/>
          <w:szCs w:val="32"/>
          <w:lang w:val="en-US"/>
        </w:rPr>
        <w:t>We must check if crane technical characteristics match the inequalities:</w:t>
      </w:r>
    </w:p>
    <w:p w:rsidR="004A2ABC" w:rsidRPr="00AE0F8B" w:rsidRDefault="004A2ABC" w:rsidP="00113811">
      <w:pPr>
        <w:pStyle w:val="Estilopredeterminado"/>
        <w:jc w:val="both"/>
        <w:rPr>
          <w:lang w:val="en-US"/>
        </w:rPr>
      </w:pPr>
      <w:r>
        <w:rPr>
          <w:rFonts w:ascii="Arial" w:hAnsi="Arial" w:cs="Arial"/>
          <w:sz w:val="24"/>
          <w:szCs w:val="32"/>
          <w:lang w:val="en-US"/>
        </w:rPr>
        <w:t>Qk</w:t>
      </w:r>
      <w:r>
        <w:rPr>
          <w:rFonts w:ascii="GreekC" w:hAnsi="GreekC" w:cs="GreekC"/>
          <w:sz w:val="24"/>
          <w:szCs w:val="32"/>
          <w:lang w:val="en-US"/>
        </w:rPr>
        <w:t>&gt;</w:t>
      </w:r>
      <w:r>
        <w:rPr>
          <w:rFonts w:ascii="Arial" w:hAnsi="Arial" w:cs="Arial"/>
          <w:sz w:val="24"/>
          <w:szCs w:val="32"/>
          <w:lang w:val="en-US"/>
        </w:rPr>
        <w:t>Qr</w:t>
      </w:r>
    </w:p>
    <w:p w:rsidR="004A2ABC" w:rsidRPr="00AE0F8B" w:rsidRDefault="004A2ABC" w:rsidP="00113811">
      <w:pPr>
        <w:pStyle w:val="Estilopredeterminado"/>
        <w:jc w:val="both"/>
        <w:rPr>
          <w:lang w:val="en-US"/>
        </w:rPr>
      </w:pPr>
      <w:r>
        <w:rPr>
          <w:rFonts w:ascii="Arial" w:hAnsi="Arial" w:cs="Arial"/>
          <w:sz w:val="24"/>
          <w:szCs w:val="32"/>
          <w:lang w:val="en-US"/>
        </w:rPr>
        <w:t>Hk</w:t>
      </w:r>
      <w:r>
        <w:rPr>
          <w:rFonts w:ascii="GreekC" w:hAnsi="GreekC" w:cs="GreekC"/>
          <w:sz w:val="24"/>
          <w:szCs w:val="32"/>
          <w:lang w:val="en-US"/>
        </w:rPr>
        <w:t>&gt;</w:t>
      </w:r>
      <w:r>
        <w:rPr>
          <w:rFonts w:ascii="Arial" w:hAnsi="Arial" w:cs="Arial"/>
          <w:sz w:val="24"/>
          <w:szCs w:val="32"/>
          <w:lang w:val="en-US"/>
        </w:rPr>
        <w:t>Hr</w:t>
      </w:r>
    </w:p>
    <w:p w:rsidR="004A2ABC" w:rsidRPr="00AE0F8B" w:rsidRDefault="004A2ABC" w:rsidP="00113811">
      <w:pPr>
        <w:pStyle w:val="Estilopredeterminado"/>
        <w:jc w:val="both"/>
        <w:rPr>
          <w:lang w:val="en-US"/>
        </w:rPr>
      </w:pPr>
      <w:r>
        <w:rPr>
          <w:rFonts w:ascii="Arial" w:hAnsi="Arial" w:cs="Arial"/>
          <w:sz w:val="24"/>
          <w:szCs w:val="32"/>
          <w:lang w:val="en-US"/>
        </w:rPr>
        <w:t>Lk</w:t>
      </w:r>
      <w:r>
        <w:rPr>
          <w:rFonts w:ascii="GreekC" w:hAnsi="GreekC" w:cs="GreekC"/>
          <w:sz w:val="24"/>
          <w:szCs w:val="32"/>
          <w:lang w:val="en-US"/>
        </w:rPr>
        <w:t>&gt;</w:t>
      </w:r>
      <w:r>
        <w:rPr>
          <w:rFonts w:ascii="Arial" w:hAnsi="Arial" w:cs="Arial"/>
          <w:sz w:val="24"/>
          <w:szCs w:val="32"/>
          <w:lang w:val="en-US"/>
        </w:rPr>
        <w:t>Lr</w:t>
      </w:r>
    </w:p>
    <w:p w:rsidR="004A2ABC" w:rsidRPr="00AE0F8B" w:rsidRDefault="004A2ABC" w:rsidP="00113811">
      <w:pPr>
        <w:pStyle w:val="Estilopredeterminado"/>
        <w:jc w:val="both"/>
        <w:rPr>
          <w:lang w:val="en-US"/>
        </w:rPr>
      </w:pPr>
      <w:r>
        <w:rPr>
          <w:rFonts w:ascii="Arial" w:hAnsi="Arial" w:cs="Arial"/>
          <w:sz w:val="24"/>
          <w:szCs w:val="32"/>
          <w:lang w:val="en-US"/>
        </w:rPr>
        <w:t>Qk- ascension power of selected crane ,t.</w:t>
      </w:r>
    </w:p>
    <w:p w:rsidR="004A2ABC" w:rsidRPr="00AE0F8B" w:rsidRDefault="004A2ABC" w:rsidP="00113811">
      <w:pPr>
        <w:pStyle w:val="Estilopredeterminado"/>
        <w:jc w:val="both"/>
        <w:rPr>
          <w:lang w:val="en-US"/>
        </w:rPr>
      </w:pPr>
      <w:r>
        <w:rPr>
          <w:rFonts w:ascii="Arial" w:hAnsi="Arial" w:cs="Arial"/>
          <w:sz w:val="24"/>
          <w:szCs w:val="32"/>
          <w:lang w:val="en-US"/>
        </w:rPr>
        <w:t>Qr- required ascension power, t.</w:t>
      </w:r>
    </w:p>
    <w:p w:rsidR="004A2ABC" w:rsidRPr="00AE0F8B" w:rsidRDefault="004A2ABC" w:rsidP="00113811">
      <w:pPr>
        <w:pStyle w:val="Estilopredeterminado"/>
        <w:jc w:val="both"/>
        <w:rPr>
          <w:lang w:val="en-US"/>
        </w:rPr>
      </w:pPr>
      <w:r>
        <w:rPr>
          <w:rFonts w:ascii="Arial" w:hAnsi="Arial" w:cs="Arial"/>
          <w:sz w:val="24"/>
          <w:szCs w:val="32"/>
          <w:lang w:val="en-US"/>
        </w:rPr>
        <w:t>Hk- reach of selected crane boom, m.</w:t>
      </w:r>
    </w:p>
    <w:p w:rsidR="004A2ABC" w:rsidRPr="00AE0F8B" w:rsidRDefault="004A2ABC" w:rsidP="00113811">
      <w:pPr>
        <w:pStyle w:val="Estilopredeterminado"/>
        <w:jc w:val="both"/>
        <w:rPr>
          <w:lang w:val="en-US"/>
        </w:rPr>
      </w:pPr>
      <w:r>
        <w:rPr>
          <w:rFonts w:ascii="Arial" w:hAnsi="Arial" w:cs="Arial"/>
          <w:sz w:val="24"/>
          <w:szCs w:val="32"/>
          <w:lang w:val="en-US"/>
        </w:rPr>
        <w:t>Hr- required reach of crane boom, m.</w:t>
      </w:r>
    </w:p>
    <w:p w:rsidR="004A2ABC" w:rsidRPr="00AE0F8B" w:rsidRDefault="004A2ABC" w:rsidP="00113811">
      <w:pPr>
        <w:pStyle w:val="Estilopredeterminado"/>
        <w:jc w:val="both"/>
        <w:rPr>
          <w:lang w:val="en-US"/>
        </w:rPr>
      </w:pPr>
      <w:r>
        <w:rPr>
          <w:rFonts w:ascii="Arial" w:hAnsi="Arial" w:cs="Arial"/>
          <w:sz w:val="24"/>
          <w:szCs w:val="32"/>
          <w:lang w:val="en-US"/>
        </w:rPr>
        <w:t>Lk-lifting height of selected crane hook, m.</w:t>
      </w:r>
    </w:p>
    <w:p w:rsidR="004A2ABC" w:rsidRPr="00AE0F8B" w:rsidRDefault="004A2ABC" w:rsidP="00113811">
      <w:pPr>
        <w:pStyle w:val="Estilopredeterminado"/>
        <w:jc w:val="both"/>
        <w:rPr>
          <w:lang w:val="en-US"/>
        </w:rPr>
      </w:pPr>
      <w:r>
        <w:rPr>
          <w:rFonts w:ascii="Arial" w:hAnsi="Arial" w:cs="Arial"/>
          <w:sz w:val="24"/>
          <w:szCs w:val="32"/>
          <w:lang w:val="en-US"/>
        </w:rPr>
        <w:t>Lr- required lifting height of hook, m.</w:t>
      </w:r>
    </w:p>
    <w:p w:rsidR="004A2ABC" w:rsidRPr="00AE0F8B" w:rsidRDefault="004A2ABC" w:rsidP="00113811">
      <w:pPr>
        <w:pStyle w:val="Estilopredeterminado"/>
        <w:jc w:val="both"/>
        <w:rPr>
          <w:lang w:val="en-US"/>
        </w:rPr>
      </w:pPr>
      <w:r>
        <w:rPr>
          <w:rFonts w:ascii="Arial" w:hAnsi="Arial" w:cs="Arial"/>
          <w:sz w:val="24"/>
          <w:szCs w:val="32"/>
          <w:lang w:val="en-US"/>
        </w:rPr>
        <w:t>The technological parameters of crane are calculated according to the building characteristics. The required crane is selected according to crane technical characteristics table.</w:t>
      </w:r>
    </w:p>
    <w:p w:rsidR="004A2ABC" w:rsidRPr="00AE0F8B" w:rsidRDefault="004A2ABC" w:rsidP="00113811">
      <w:pPr>
        <w:pStyle w:val="Estilopredeterminado"/>
        <w:jc w:val="both"/>
        <w:rPr>
          <w:lang w:val="en-US"/>
        </w:rPr>
      </w:pPr>
      <w:r>
        <w:rPr>
          <w:rFonts w:ascii="Arial" w:hAnsi="Arial" w:cs="Arial"/>
          <w:b/>
          <w:sz w:val="24"/>
          <w:szCs w:val="32"/>
          <w:u w:val="single"/>
          <w:lang w:val="en-US"/>
        </w:rPr>
        <w:lastRenderedPageBreak/>
        <w:t>Tower crane selection when the underground and over-ground works are fulfilling.</w:t>
      </w:r>
    </w:p>
    <w:p w:rsidR="004A2ABC" w:rsidRPr="00AE0F8B" w:rsidRDefault="004A2ABC" w:rsidP="00113811">
      <w:pPr>
        <w:pStyle w:val="Estilopredeterminado"/>
        <w:jc w:val="both"/>
        <w:rPr>
          <w:lang w:val="en-US"/>
        </w:rPr>
      </w:pPr>
      <w:r>
        <w:rPr>
          <w:rFonts w:ascii="Arial" w:hAnsi="Arial" w:cs="Arial"/>
          <w:sz w:val="24"/>
          <w:szCs w:val="32"/>
          <w:lang w:val="en-US"/>
        </w:rPr>
        <w:t>First of all we are going to determinate height requires of hook lifting:</w:t>
      </w:r>
    </w:p>
    <w:p w:rsidR="004A2ABC" w:rsidRPr="00AE0F8B" w:rsidRDefault="004A2ABC" w:rsidP="00113811">
      <w:pPr>
        <w:pStyle w:val="Estilopredeterminado"/>
        <w:jc w:val="both"/>
        <w:rPr>
          <w:lang w:val="en-US"/>
        </w:rPr>
      </w:pPr>
      <w:r>
        <w:rPr>
          <w:rFonts w:ascii="Arial" w:hAnsi="Arial" w:cs="Arial"/>
          <w:sz w:val="24"/>
          <w:szCs w:val="32"/>
          <w:lang w:val="en-US"/>
        </w:rPr>
        <w:t>Hr= Building height + 3m= 7.2+3=10.2m</w:t>
      </w:r>
    </w:p>
    <w:p w:rsidR="004A2ABC" w:rsidRPr="00AE0F8B" w:rsidRDefault="004A2ABC" w:rsidP="00113811">
      <w:pPr>
        <w:pStyle w:val="Estilopredeterminado"/>
        <w:jc w:val="both"/>
        <w:rPr>
          <w:lang w:val="en-US"/>
        </w:rPr>
      </w:pPr>
      <w:r>
        <w:rPr>
          <w:rFonts w:ascii="Arial" w:hAnsi="Arial" w:cs="Arial"/>
          <w:sz w:val="24"/>
          <w:szCs w:val="32"/>
          <w:lang w:val="en-US"/>
        </w:rPr>
        <w:t>Then the ascension power of crane:</w:t>
      </w:r>
    </w:p>
    <w:p w:rsidR="004A2ABC" w:rsidRPr="00AE0F8B" w:rsidRDefault="004A2ABC" w:rsidP="00113811">
      <w:pPr>
        <w:pStyle w:val="Estilopredeterminado"/>
        <w:jc w:val="both"/>
        <w:rPr>
          <w:lang w:val="en-US"/>
        </w:rPr>
      </w:pPr>
      <w:r>
        <w:rPr>
          <w:rFonts w:ascii="Arial" w:hAnsi="Arial" w:cs="Arial"/>
          <w:sz w:val="24"/>
          <w:szCs w:val="32"/>
          <w:lang w:val="en-US"/>
        </w:rPr>
        <w:t>Qr= P + Pstr = 2.5+0.15= 2.65t</w:t>
      </w:r>
    </w:p>
    <w:p w:rsidR="004A2ABC" w:rsidRPr="00AE0F8B" w:rsidRDefault="004A2ABC" w:rsidP="00113811">
      <w:pPr>
        <w:pStyle w:val="Estilopredeterminado"/>
        <w:jc w:val="both"/>
        <w:rPr>
          <w:lang w:val="en-US"/>
        </w:rPr>
      </w:pPr>
      <w:r>
        <w:rPr>
          <w:rFonts w:ascii="Arial" w:hAnsi="Arial" w:cs="Arial"/>
          <w:sz w:val="24"/>
          <w:szCs w:val="32"/>
          <w:lang w:val="en-US"/>
        </w:rPr>
        <w:t>P-weight of heaviest lifting construction, t (in our case concrete for columns)</w:t>
      </w:r>
    </w:p>
    <w:p w:rsidR="004A2ABC" w:rsidRPr="00AE0F8B" w:rsidRDefault="004A2ABC" w:rsidP="00113811">
      <w:pPr>
        <w:pStyle w:val="Estilopredeterminado"/>
        <w:jc w:val="both"/>
        <w:rPr>
          <w:lang w:val="en-US"/>
        </w:rPr>
      </w:pPr>
      <w:r>
        <w:rPr>
          <w:rFonts w:ascii="Arial" w:hAnsi="Arial" w:cs="Arial"/>
          <w:sz w:val="24"/>
          <w:szCs w:val="32"/>
          <w:lang w:val="en-US"/>
        </w:rPr>
        <w:t>Pstr- weight of hitching equipment, t</w:t>
      </w:r>
    </w:p>
    <w:p w:rsidR="004A2ABC" w:rsidRPr="00AE0F8B" w:rsidRDefault="004A2ABC" w:rsidP="00113811">
      <w:pPr>
        <w:pStyle w:val="Estilopredeterminado"/>
        <w:jc w:val="both"/>
        <w:rPr>
          <w:lang w:val="en-US"/>
        </w:rPr>
      </w:pPr>
      <w:r>
        <w:rPr>
          <w:rFonts w:ascii="Arial" w:hAnsi="Arial" w:cs="Arial"/>
          <w:sz w:val="24"/>
          <w:szCs w:val="32"/>
          <w:lang w:val="en-US"/>
        </w:rPr>
        <w:t>When the values of Lr, Hr and Qr are calculated, the crane could be selected. Whereas for determining the reach of crane boom Lr, will be needed to know the under crane width of supports and dimensions of platform turn. These values are found in crane diagrams.</w:t>
      </w:r>
    </w:p>
    <w:p w:rsidR="004A2ABC" w:rsidRPr="00AE0F8B" w:rsidRDefault="004A2ABC" w:rsidP="00113811">
      <w:pPr>
        <w:pStyle w:val="Estilopredeterminado"/>
        <w:jc w:val="both"/>
        <w:rPr>
          <w:lang w:val="en-US"/>
        </w:rPr>
      </w:pPr>
      <w:r>
        <w:rPr>
          <w:rFonts w:ascii="Arial" w:hAnsi="Arial" w:cs="Arial"/>
          <w:sz w:val="24"/>
          <w:szCs w:val="32"/>
          <w:lang w:val="en-US"/>
        </w:rPr>
        <w:t xml:space="preserve">The reach of crane boom Lr is calculated according to our needs. I decide to put the crane in the floor of the building, in the south-west corner, because in this corner we haven’t facade, so the crane doesn’t disturb us in the constructive process and it can minimize the tower arm length. </w:t>
      </w:r>
    </w:p>
    <w:p w:rsidR="004A2ABC" w:rsidRPr="00AE0F8B" w:rsidRDefault="004A2ABC" w:rsidP="00113811">
      <w:pPr>
        <w:pStyle w:val="Estilopredeterminado"/>
        <w:jc w:val="both"/>
        <w:rPr>
          <w:lang w:val="en-US"/>
        </w:rPr>
      </w:pPr>
      <w:r>
        <w:rPr>
          <w:rFonts w:ascii="Arial" w:hAnsi="Arial" w:cs="Arial"/>
          <w:sz w:val="24"/>
          <w:szCs w:val="32"/>
          <w:lang w:val="en-US"/>
        </w:rPr>
        <w:t>Lr = 35 m.</w:t>
      </w:r>
    </w:p>
    <w:p w:rsidR="004A2ABC" w:rsidRPr="00AE0F8B" w:rsidRDefault="004A2ABC" w:rsidP="00113811">
      <w:pPr>
        <w:pStyle w:val="Estilopredeterminado"/>
        <w:jc w:val="both"/>
        <w:rPr>
          <w:lang w:val="en-US"/>
        </w:rPr>
      </w:pPr>
      <w:r>
        <w:rPr>
          <w:rFonts w:ascii="Arial" w:hAnsi="Arial" w:cs="Arial"/>
          <w:sz w:val="24"/>
          <w:szCs w:val="32"/>
          <w:lang w:val="en-US"/>
        </w:rPr>
        <w:t>When we know the values of Lr, Hr and Qr, the crane could be selected using the diagrams of the tower crane.</w:t>
      </w:r>
    </w:p>
    <w:p w:rsidR="004A2ABC" w:rsidRPr="00AE0F8B" w:rsidRDefault="004A2ABC" w:rsidP="00113811">
      <w:pPr>
        <w:pStyle w:val="Estilopredeterminado"/>
        <w:jc w:val="both"/>
        <w:rPr>
          <w:lang w:val="en-US"/>
        </w:rPr>
      </w:pPr>
      <w:r>
        <w:rPr>
          <w:rFonts w:ascii="Arial" w:hAnsi="Arial" w:cs="Arial"/>
          <w:sz w:val="24"/>
          <w:szCs w:val="32"/>
          <w:lang w:val="en-US"/>
        </w:rPr>
        <w:t>The diagrams show that the crane we can use is LIEBBHERR 130 EC-B6.</w:t>
      </w:r>
    </w:p>
    <w:p w:rsidR="004A2ABC" w:rsidRPr="00AE0F8B" w:rsidRDefault="004A2ABC" w:rsidP="00113811">
      <w:pPr>
        <w:pStyle w:val="Estilopredeterminado"/>
        <w:jc w:val="both"/>
        <w:rPr>
          <w:lang w:val="en-US"/>
        </w:rPr>
      </w:pPr>
      <w:r>
        <w:rPr>
          <w:rFonts w:ascii="Arial" w:hAnsi="Arial" w:cs="Arial"/>
          <w:sz w:val="24"/>
          <w:szCs w:val="32"/>
          <w:lang w:val="en-US"/>
        </w:rPr>
        <w:t>Qk&gt;Qr 3t&gt;2.65t</w:t>
      </w:r>
    </w:p>
    <w:p w:rsidR="004A2ABC" w:rsidRPr="00AE0F8B" w:rsidRDefault="004A2ABC" w:rsidP="00113811">
      <w:pPr>
        <w:pStyle w:val="Estilopredeterminado"/>
        <w:jc w:val="both"/>
        <w:rPr>
          <w:lang w:val="en-US"/>
        </w:rPr>
      </w:pPr>
      <w:r>
        <w:rPr>
          <w:rFonts w:ascii="Arial" w:hAnsi="Arial" w:cs="Arial"/>
          <w:sz w:val="24"/>
          <w:szCs w:val="32"/>
          <w:lang w:val="en-US"/>
        </w:rPr>
        <w:t>Hk&gt;Hr 17.2m&gt;10.2m.</w:t>
      </w:r>
    </w:p>
    <w:p w:rsidR="004A2ABC" w:rsidRPr="00AE0F8B" w:rsidRDefault="004A2ABC" w:rsidP="00113811">
      <w:pPr>
        <w:pStyle w:val="Estilopredeterminado"/>
        <w:jc w:val="both"/>
        <w:rPr>
          <w:lang w:val="en-US"/>
        </w:rPr>
      </w:pPr>
      <w:r>
        <w:rPr>
          <w:rFonts w:ascii="Arial" w:hAnsi="Arial" w:cs="Arial"/>
          <w:sz w:val="24"/>
          <w:szCs w:val="32"/>
          <w:lang w:val="en-US"/>
        </w:rPr>
        <w:t>Lk&gt;Lr 35m&gt;32.5m</w:t>
      </w:r>
    </w:p>
    <w:p w:rsidR="004A2ABC" w:rsidRDefault="004A2ABC" w:rsidP="00113811">
      <w:pPr>
        <w:pStyle w:val="Estilopredeterminado"/>
        <w:jc w:val="both"/>
        <w:rPr>
          <w:rFonts w:ascii="Arial" w:hAnsi="Arial" w:cs="Arial"/>
          <w:sz w:val="24"/>
          <w:szCs w:val="32"/>
          <w:lang w:val="en-US"/>
        </w:rPr>
      </w:pPr>
      <w:r>
        <w:rPr>
          <w:rFonts w:ascii="Arial" w:hAnsi="Arial" w:cs="Arial"/>
          <w:sz w:val="24"/>
          <w:szCs w:val="32"/>
          <w:lang w:val="en-US"/>
        </w:rPr>
        <w:t>As we can see, the crane we have selected is capable of performing the required works.</w:t>
      </w:r>
    </w:p>
    <w:p w:rsidR="004A2ABC" w:rsidRPr="00083275" w:rsidRDefault="004A2ABC" w:rsidP="00113811">
      <w:pPr>
        <w:pStyle w:val="Estilopredeterminado"/>
        <w:jc w:val="both"/>
        <w:rPr>
          <w:lang w:val="en-US"/>
        </w:rPr>
      </w:pPr>
    </w:p>
    <w:p w:rsidR="004A2ABC" w:rsidRDefault="004A2ABC" w:rsidP="00113811">
      <w:pPr>
        <w:jc w:val="both"/>
        <w:rPr>
          <w:rFonts w:ascii="Arial" w:hAnsi="Arial" w:cs="Arial"/>
          <w:sz w:val="24"/>
          <w:szCs w:val="32"/>
          <w:lang w:val="en-US"/>
        </w:rPr>
      </w:pPr>
    </w:p>
    <w:p w:rsidR="004A2ABC" w:rsidRDefault="004A2ABC" w:rsidP="00113811">
      <w:pPr>
        <w:jc w:val="both"/>
        <w:rPr>
          <w:rFonts w:ascii="Arial" w:hAnsi="Arial" w:cs="Arial"/>
          <w:sz w:val="24"/>
          <w:szCs w:val="32"/>
          <w:lang w:val="en-US"/>
        </w:rPr>
      </w:pPr>
    </w:p>
    <w:p w:rsidR="004A2ABC" w:rsidRDefault="004A2ABC" w:rsidP="00113811">
      <w:pPr>
        <w:jc w:val="both"/>
        <w:rPr>
          <w:rFonts w:ascii="Arial" w:hAnsi="Arial" w:cs="Arial"/>
          <w:sz w:val="24"/>
          <w:szCs w:val="32"/>
          <w:lang w:val="en-US"/>
        </w:rPr>
      </w:pPr>
    </w:p>
    <w:p w:rsidR="004A2ABC" w:rsidRDefault="004A2ABC" w:rsidP="00113811">
      <w:pPr>
        <w:jc w:val="both"/>
        <w:rPr>
          <w:rFonts w:ascii="Arial" w:hAnsi="Arial" w:cs="Arial"/>
          <w:sz w:val="24"/>
          <w:szCs w:val="32"/>
          <w:lang w:val="en-US"/>
        </w:rPr>
      </w:pPr>
    </w:p>
    <w:p w:rsidR="004A2ABC" w:rsidRDefault="004A2ABC" w:rsidP="00113811">
      <w:pPr>
        <w:jc w:val="both"/>
        <w:rPr>
          <w:rFonts w:ascii="Arial" w:hAnsi="Arial" w:cs="Arial"/>
          <w:sz w:val="24"/>
          <w:szCs w:val="32"/>
          <w:lang w:val="en-US"/>
        </w:rPr>
      </w:pPr>
    </w:p>
    <w:p w:rsidR="001053EF" w:rsidRDefault="001053EF" w:rsidP="00113811">
      <w:pPr>
        <w:pStyle w:val="Estilopredeterminado"/>
        <w:jc w:val="both"/>
        <w:rPr>
          <w:rFonts w:ascii="Arial" w:hAnsi="Arial" w:cs="Arial"/>
          <w:b/>
          <w:sz w:val="24"/>
          <w:szCs w:val="32"/>
          <w:lang w:val="en-US"/>
        </w:rPr>
      </w:pPr>
    </w:p>
    <w:p w:rsidR="001053EF" w:rsidRDefault="001053EF">
      <w:pPr>
        <w:rPr>
          <w:rFonts w:ascii="Arial" w:eastAsia="SimSun" w:hAnsi="Arial" w:cs="Arial"/>
          <w:b/>
          <w:sz w:val="24"/>
          <w:szCs w:val="32"/>
          <w:lang w:val="en-US"/>
        </w:rPr>
      </w:pPr>
      <w:r>
        <w:rPr>
          <w:rFonts w:ascii="Arial" w:hAnsi="Arial" w:cs="Arial"/>
          <w:b/>
          <w:sz w:val="24"/>
          <w:szCs w:val="32"/>
          <w:lang w:val="en-US"/>
        </w:rPr>
        <w:br w:type="page"/>
      </w:r>
    </w:p>
    <w:p w:rsidR="004A2ABC" w:rsidRDefault="004A2ABC" w:rsidP="00113811">
      <w:pPr>
        <w:pStyle w:val="Estilopredeterminado"/>
        <w:jc w:val="both"/>
        <w:rPr>
          <w:rFonts w:ascii="Arial" w:hAnsi="Arial" w:cs="Arial"/>
          <w:b/>
          <w:sz w:val="24"/>
          <w:szCs w:val="32"/>
          <w:lang w:val="en-US"/>
        </w:rPr>
      </w:pPr>
    </w:p>
    <w:p w:rsidR="004A2ABC" w:rsidRDefault="004A2ABC" w:rsidP="00113811">
      <w:pPr>
        <w:jc w:val="both"/>
        <w:rPr>
          <w:rFonts w:ascii="Arial" w:hAnsi="Arial" w:cs="Arial"/>
          <w:b/>
          <w:sz w:val="24"/>
          <w:szCs w:val="32"/>
          <w:lang w:val="en-US"/>
        </w:rPr>
      </w:pPr>
    </w:p>
    <w:p w:rsidR="004A2ABC" w:rsidRDefault="004A2ABC" w:rsidP="00113811">
      <w:pPr>
        <w:jc w:val="both"/>
        <w:rPr>
          <w:rFonts w:ascii="Arial" w:hAnsi="Arial" w:cs="Arial"/>
          <w:b/>
          <w:sz w:val="24"/>
          <w:szCs w:val="32"/>
          <w:lang w:val="en-US"/>
        </w:rPr>
      </w:pPr>
      <w:r>
        <w:rPr>
          <w:rFonts w:ascii="Arial" w:hAnsi="Arial" w:cs="Arial"/>
          <w:b/>
          <w:sz w:val="24"/>
          <w:szCs w:val="32"/>
          <w:lang w:val="en-US"/>
        </w:rPr>
        <w:br w:type="page"/>
      </w:r>
    </w:p>
    <w:p w:rsidR="004A2ABC" w:rsidRDefault="004A2ABC" w:rsidP="00113811">
      <w:pPr>
        <w:jc w:val="both"/>
        <w:rPr>
          <w:rFonts w:ascii="Arial" w:hAnsi="Arial" w:cs="Arial"/>
          <w:b/>
          <w:sz w:val="24"/>
          <w:szCs w:val="32"/>
          <w:lang w:val="en-US"/>
        </w:rPr>
      </w:pPr>
    </w:p>
    <w:p w:rsidR="004A2ABC" w:rsidRDefault="004A2ABC" w:rsidP="00113811">
      <w:pPr>
        <w:jc w:val="both"/>
        <w:rPr>
          <w:rFonts w:ascii="Arial" w:hAnsi="Arial" w:cs="Arial"/>
          <w:b/>
          <w:sz w:val="24"/>
          <w:szCs w:val="32"/>
          <w:lang w:val="en-US"/>
        </w:rPr>
      </w:pPr>
      <w:r>
        <w:rPr>
          <w:rFonts w:ascii="Arial" w:hAnsi="Arial" w:cs="Arial"/>
          <w:b/>
          <w:sz w:val="24"/>
          <w:szCs w:val="32"/>
          <w:lang w:val="en-US"/>
        </w:rPr>
        <w:br w:type="page"/>
      </w:r>
    </w:p>
    <w:p w:rsidR="004A2ABC" w:rsidRDefault="004A2ABC" w:rsidP="00113811">
      <w:pPr>
        <w:jc w:val="both"/>
        <w:rPr>
          <w:rFonts w:ascii="Arial" w:hAnsi="Arial" w:cs="Arial"/>
          <w:b/>
          <w:sz w:val="24"/>
          <w:szCs w:val="32"/>
          <w:lang w:val="en-US"/>
        </w:rPr>
      </w:pPr>
    </w:p>
    <w:p w:rsidR="004A2ABC" w:rsidRPr="001053EF" w:rsidRDefault="004A2ABC" w:rsidP="00113811">
      <w:pPr>
        <w:jc w:val="both"/>
        <w:rPr>
          <w:rFonts w:ascii="Arial" w:hAnsi="Arial" w:cs="Arial"/>
          <w:b/>
          <w:sz w:val="24"/>
          <w:szCs w:val="32"/>
          <w:lang w:val="en-US"/>
        </w:rPr>
      </w:pPr>
      <w:r>
        <w:rPr>
          <w:rFonts w:ascii="Arial" w:hAnsi="Arial" w:cs="Arial"/>
          <w:b/>
          <w:sz w:val="24"/>
          <w:szCs w:val="32"/>
          <w:lang w:val="en-US"/>
        </w:rPr>
        <w:br w:type="page"/>
      </w:r>
    </w:p>
    <w:p w:rsidR="004A2ABC" w:rsidRPr="00AE0F8B" w:rsidRDefault="004A2ABC" w:rsidP="00113811">
      <w:pPr>
        <w:pStyle w:val="Estilopredeterminado"/>
        <w:jc w:val="both"/>
        <w:rPr>
          <w:lang w:val="en-US"/>
        </w:rPr>
      </w:pPr>
      <w:r>
        <w:rPr>
          <w:rFonts w:ascii="Arial" w:hAnsi="Arial" w:cs="Arial"/>
          <w:b/>
          <w:sz w:val="24"/>
          <w:szCs w:val="32"/>
          <w:lang w:val="en-US"/>
        </w:rPr>
        <w:lastRenderedPageBreak/>
        <w:t>3.3 SETTING OF DANGEROUS ZONE</w:t>
      </w:r>
    </w:p>
    <w:p w:rsidR="004A2ABC" w:rsidRDefault="004A2ABC" w:rsidP="00113811">
      <w:pPr>
        <w:pStyle w:val="Estilopredeterminado"/>
        <w:jc w:val="both"/>
      </w:pPr>
      <w:r>
        <w:rPr>
          <w:rFonts w:ascii="Arial" w:hAnsi="Arial" w:cs="Arial"/>
          <w:sz w:val="24"/>
          <w:szCs w:val="32"/>
          <w:lang w:val="en-US"/>
        </w:rPr>
        <w:t>During the installment works in some parts of the construction site, bars, workplaces and crossings the dangerous areas are appearing. During the construction such areas are known as dangerous zones. At the beginning of construction works and during construction dangerous zones, in which constantly arise or may arise risk factors should be determined. The dangerous zones are dividing into two groups:</w:t>
      </w:r>
    </w:p>
    <w:p w:rsidR="004A2ABC" w:rsidRPr="00AE0F8B" w:rsidRDefault="004A2ABC" w:rsidP="00113811">
      <w:pPr>
        <w:pStyle w:val="Prrafodelista"/>
        <w:numPr>
          <w:ilvl w:val="0"/>
          <w:numId w:val="36"/>
        </w:numPr>
        <w:suppressAutoHyphens/>
        <w:jc w:val="both"/>
        <w:rPr>
          <w:lang w:val="en-US"/>
        </w:rPr>
      </w:pPr>
      <w:r>
        <w:rPr>
          <w:rFonts w:ascii="Arial" w:hAnsi="Arial" w:cs="Arial"/>
          <w:sz w:val="24"/>
          <w:szCs w:val="32"/>
          <w:lang w:val="en-US"/>
        </w:rPr>
        <w:t>Dangerous zones in which dangerous and/or hazardous factors constantly affect the processes.</w:t>
      </w:r>
    </w:p>
    <w:p w:rsidR="004A2ABC" w:rsidRPr="00AE0F8B" w:rsidRDefault="004A2ABC" w:rsidP="00113811">
      <w:pPr>
        <w:pStyle w:val="Prrafodelista"/>
        <w:numPr>
          <w:ilvl w:val="0"/>
          <w:numId w:val="36"/>
        </w:numPr>
        <w:suppressAutoHyphens/>
        <w:jc w:val="both"/>
        <w:rPr>
          <w:lang w:val="en-US"/>
        </w:rPr>
      </w:pPr>
      <w:r>
        <w:rPr>
          <w:rFonts w:ascii="Arial" w:hAnsi="Arial" w:cs="Arial"/>
          <w:sz w:val="24"/>
          <w:szCs w:val="32"/>
          <w:lang w:val="en-US"/>
        </w:rPr>
        <w:t>Dangerous zones in which dangerous factors could appear.</w:t>
      </w:r>
    </w:p>
    <w:p w:rsidR="004A2ABC" w:rsidRPr="00AE0F8B" w:rsidRDefault="004A2ABC" w:rsidP="00113811">
      <w:pPr>
        <w:pStyle w:val="Estilopredeterminado"/>
        <w:jc w:val="both"/>
        <w:rPr>
          <w:lang w:val="en-US"/>
        </w:rPr>
      </w:pPr>
    </w:p>
    <w:p w:rsidR="004A2ABC" w:rsidRPr="00AE0F8B" w:rsidRDefault="004A2ABC" w:rsidP="00113811">
      <w:pPr>
        <w:pStyle w:val="Prrafodelista"/>
        <w:numPr>
          <w:ilvl w:val="0"/>
          <w:numId w:val="37"/>
        </w:numPr>
        <w:suppressAutoHyphens/>
        <w:ind w:left="284" w:hanging="284"/>
        <w:jc w:val="both"/>
        <w:rPr>
          <w:lang w:val="en-US"/>
        </w:rPr>
      </w:pPr>
      <w:r>
        <w:rPr>
          <w:rFonts w:ascii="Arial" w:hAnsi="Arial" w:cs="Arial"/>
          <w:sz w:val="24"/>
          <w:szCs w:val="32"/>
          <w:lang w:val="en-US"/>
        </w:rPr>
        <w:t>Dangerous zones in which dangerous and/or hazardous factors constantly affect the processes, are:</w:t>
      </w:r>
    </w:p>
    <w:p w:rsidR="004A2ABC" w:rsidRPr="00AE0F8B" w:rsidRDefault="004A2ABC" w:rsidP="00113811">
      <w:pPr>
        <w:pStyle w:val="Prrafodelista"/>
        <w:numPr>
          <w:ilvl w:val="1"/>
          <w:numId w:val="37"/>
        </w:numPr>
        <w:suppressAutoHyphens/>
        <w:ind w:left="709"/>
        <w:jc w:val="both"/>
        <w:rPr>
          <w:lang w:val="en-US"/>
        </w:rPr>
      </w:pPr>
      <w:r>
        <w:rPr>
          <w:rFonts w:ascii="Arial" w:hAnsi="Arial" w:cs="Arial"/>
          <w:sz w:val="24"/>
          <w:szCs w:val="32"/>
          <w:lang w:val="en-US"/>
        </w:rPr>
        <w:t>Near the electrical equipment with non-insulated parts electric current</w:t>
      </w:r>
    </w:p>
    <w:p w:rsidR="004A2ABC" w:rsidRPr="00AE0F8B" w:rsidRDefault="004A2ABC" w:rsidP="00113811">
      <w:pPr>
        <w:pStyle w:val="Prrafodelista"/>
        <w:numPr>
          <w:ilvl w:val="1"/>
          <w:numId w:val="37"/>
        </w:numPr>
        <w:suppressAutoHyphens/>
        <w:ind w:left="709"/>
        <w:jc w:val="both"/>
        <w:rPr>
          <w:lang w:val="en-US"/>
        </w:rPr>
      </w:pPr>
      <w:r>
        <w:rPr>
          <w:rFonts w:ascii="Arial" w:hAnsi="Arial" w:cs="Arial"/>
          <w:sz w:val="24"/>
          <w:szCs w:val="32"/>
          <w:lang w:val="en-US"/>
        </w:rPr>
        <w:t>Fenceless zones at a height when height difference is 1.3 m higher</w:t>
      </w:r>
    </w:p>
    <w:p w:rsidR="004A2ABC" w:rsidRPr="008210C4" w:rsidRDefault="004A2ABC" w:rsidP="00113811">
      <w:pPr>
        <w:pStyle w:val="Prrafodelista"/>
        <w:numPr>
          <w:ilvl w:val="1"/>
          <w:numId w:val="37"/>
        </w:numPr>
        <w:suppressAutoHyphens/>
        <w:ind w:left="709"/>
        <w:jc w:val="both"/>
        <w:rPr>
          <w:lang w:val="en-US"/>
        </w:rPr>
      </w:pPr>
      <w:r>
        <w:rPr>
          <w:rFonts w:ascii="Arial" w:hAnsi="Arial" w:cs="Arial"/>
          <w:sz w:val="24"/>
          <w:szCs w:val="32"/>
          <w:lang w:val="en-US"/>
        </w:rPr>
        <w:t>Place where hazardous wastes and/or the concentration of harmful substances in workplace air may exceed the limit values.</w:t>
      </w:r>
    </w:p>
    <w:p w:rsidR="004A2ABC" w:rsidRDefault="004A2ABC" w:rsidP="00113811">
      <w:pPr>
        <w:pStyle w:val="Prrafodelista"/>
        <w:suppressAutoHyphens/>
        <w:ind w:left="709"/>
        <w:jc w:val="both"/>
        <w:rPr>
          <w:rFonts w:ascii="Arial" w:hAnsi="Arial" w:cs="Arial"/>
          <w:sz w:val="24"/>
          <w:szCs w:val="32"/>
          <w:lang w:val="en-US"/>
        </w:rPr>
      </w:pPr>
    </w:p>
    <w:p w:rsidR="004A2ABC" w:rsidRPr="00AE0F8B" w:rsidRDefault="004A2ABC" w:rsidP="00113811">
      <w:pPr>
        <w:pStyle w:val="Prrafodelista"/>
        <w:suppressAutoHyphens/>
        <w:ind w:left="709"/>
        <w:jc w:val="both"/>
        <w:rPr>
          <w:lang w:val="en-US"/>
        </w:rPr>
      </w:pPr>
      <w:r>
        <w:rPr>
          <w:rFonts w:ascii="Arial" w:hAnsi="Arial" w:cs="Arial"/>
          <w:sz w:val="24"/>
          <w:szCs w:val="32"/>
          <w:lang w:val="en-US"/>
        </w:rPr>
        <w:t>(Table 3.1) Limiting the dangerous zones from the fenceless un-insulated parts of the electrical equipment</w:t>
      </w:r>
    </w:p>
    <w:tbl>
      <w:tblPr>
        <w:tblW w:w="0" w:type="auto"/>
        <w:tblInd w:w="709" w:type="dxa"/>
        <w:tblBorders>
          <w:top w:val="single" w:sz="4" w:space="0" w:color="000001"/>
          <w:left w:val="single" w:sz="4" w:space="0" w:color="000001"/>
          <w:bottom w:val="single" w:sz="4" w:space="0" w:color="000001"/>
          <w:right w:val="single" w:sz="4" w:space="0" w:color="000001"/>
          <w:insideH w:val="single" w:sz="4" w:space="0" w:color="000001"/>
          <w:insideV w:val="single" w:sz="4" w:space="0" w:color="000001"/>
        </w:tblBorders>
        <w:tblLook w:val="04A0"/>
      </w:tblPr>
      <w:tblGrid>
        <w:gridCol w:w="1526"/>
        <w:gridCol w:w="6484"/>
      </w:tblGrid>
      <w:tr w:rsidR="004A2ABC" w:rsidRPr="004C210B" w:rsidTr="00E82961">
        <w:trPr>
          <w:cantSplit/>
        </w:trPr>
        <w:tc>
          <w:tcPr>
            <w:tcW w:w="1526" w:type="dxa"/>
            <w:tcBorders>
              <w:top w:val="single" w:sz="4" w:space="0" w:color="000001"/>
              <w:left w:val="single" w:sz="4" w:space="0" w:color="000001"/>
              <w:bottom w:val="single" w:sz="4" w:space="0" w:color="000001"/>
              <w:right w:val="single" w:sz="4" w:space="0" w:color="000001"/>
            </w:tcBorders>
            <w:shd w:val="clear" w:color="auto" w:fill="auto"/>
            <w:tcMar>
              <w:left w:w="108" w:type="dxa"/>
            </w:tcMar>
          </w:tcPr>
          <w:p w:rsidR="004A2ABC" w:rsidRDefault="004A2ABC" w:rsidP="00113811">
            <w:pPr>
              <w:pStyle w:val="Prrafodelista"/>
              <w:spacing w:after="0" w:line="100" w:lineRule="atLeast"/>
              <w:ind w:left="0"/>
              <w:jc w:val="both"/>
            </w:pPr>
            <w:r>
              <w:rPr>
                <w:rFonts w:ascii="Arial" w:hAnsi="Arial" w:cs="Arial"/>
                <w:sz w:val="24"/>
                <w:szCs w:val="32"/>
                <w:lang w:val="en-US"/>
              </w:rPr>
              <w:t>Voltage, kW</w:t>
            </w:r>
          </w:p>
        </w:tc>
        <w:tc>
          <w:tcPr>
            <w:tcW w:w="6484" w:type="dxa"/>
            <w:tcBorders>
              <w:top w:val="single" w:sz="4" w:space="0" w:color="000001"/>
              <w:left w:val="single" w:sz="4" w:space="0" w:color="000001"/>
              <w:bottom w:val="single" w:sz="4" w:space="0" w:color="000001"/>
              <w:right w:val="single" w:sz="4" w:space="0" w:color="000001"/>
            </w:tcBorders>
            <w:shd w:val="clear" w:color="auto" w:fill="auto"/>
            <w:tcMar>
              <w:left w:w="108" w:type="dxa"/>
            </w:tcMar>
          </w:tcPr>
          <w:p w:rsidR="004A2ABC" w:rsidRPr="00AE0F8B" w:rsidRDefault="004A2ABC" w:rsidP="00113811">
            <w:pPr>
              <w:pStyle w:val="Prrafodelista"/>
              <w:spacing w:after="0" w:line="100" w:lineRule="atLeast"/>
              <w:ind w:left="0"/>
              <w:jc w:val="both"/>
              <w:rPr>
                <w:lang w:val="en-US"/>
              </w:rPr>
            </w:pPr>
            <w:r>
              <w:rPr>
                <w:rFonts w:ascii="Arial" w:hAnsi="Arial" w:cs="Arial"/>
                <w:sz w:val="24"/>
                <w:szCs w:val="32"/>
                <w:lang w:val="en-US"/>
              </w:rPr>
              <w:t>Distances, limiting the dangerous zones from the fenceless un-insulated parts of the electrical equipment or from the vertical plane, which is the nearest power line wire, with a projection on the land, m</w:t>
            </w:r>
          </w:p>
        </w:tc>
      </w:tr>
      <w:tr w:rsidR="004A2ABC" w:rsidTr="00E82961">
        <w:trPr>
          <w:cantSplit/>
        </w:trPr>
        <w:tc>
          <w:tcPr>
            <w:tcW w:w="1526" w:type="dxa"/>
            <w:tcBorders>
              <w:top w:val="single" w:sz="4" w:space="0" w:color="000001"/>
              <w:left w:val="single" w:sz="4" w:space="0" w:color="000001"/>
              <w:bottom w:val="single" w:sz="4" w:space="0" w:color="000001"/>
              <w:right w:val="single" w:sz="4" w:space="0" w:color="000001"/>
            </w:tcBorders>
            <w:shd w:val="clear" w:color="auto" w:fill="auto"/>
            <w:tcMar>
              <w:left w:w="108" w:type="dxa"/>
            </w:tcMar>
          </w:tcPr>
          <w:p w:rsidR="004A2ABC" w:rsidRDefault="004A2ABC" w:rsidP="00113811">
            <w:pPr>
              <w:pStyle w:val="Prrafodelista"/>
              <w:spacing w:after="0" w:line="100" w:lineRule="atLeast"/>
              <w:ind w:left="0"/>
              <w:jc w:val="both"/>
            </w:pPr>
            <w:r>
              <w:rPr>
                <w:rFonts w:ascii="Arial" w:hAnsi="Arial" w:cs="Arial"/>
                <w:sz w:val="24"/>
                <w:szCs w:val="32"/>
                <w:lang w:val="en-US"/>
              </w:rPr>
              <w:t>&lt;1</w:t>
            </w:r>
          </w:p>
        </w:tc>
        <w:tc>
          <w:tcPr>
            <w:tcW w:w="6484" w:type="dxa"/>
            <w:tcBorders>
              <w:top w:val="single" w:sz="4" w:space="0" w:color="000001"/>
              <w:left w:val="single" w:sz="4" w:space="0" w:color="000001"/>
              <w:bottom w:val="single" w:sz="4" w:space="0" w:color="000001"/>
              <w:right w:val="single" w:sz="4" w:space="0" w:color="000001"/>
            </w:tcBorders>
            <w:shd w:val="clear" w:color="auto" w:fill="auto"/>
            <w:tcMar>
              <w:left w:w="108" w:type="dxa"/>
            </w:tcMar>
          </w:tcPr>
          <w:p w:rsidR="004A2ABC" w:rsidRDefault="004A2ABC" w:rsidP="00113811">
            <w:pPr>
              <w:pStyle w:val="Prrafodelista"/>
              <w:spacing w:after="0" w:line="100" w:lineRule="atLeast"/>
              <w:ind w:left="0"/>
              <w:jc w:val="both"/>
            </w:pPr>
            <w:r>
              <w:rPr>
                <w:rFonts w:ascii="Arial" w:hAnsi="Arial" w:cs="Arial"/>
                <w:sz w:val="24"/>
                <w:szCs w:val="32"/>
                <w:lang w:val="en-US"/>
              </w:rPr>
              <w:t>1.5</w:t>
            </w:r>
          </w:p>
        </w:tc>
      </w:tr>
      <w:tr w:rsidR="004A2ABC" w:rsidTr="00E82961">
        <w:trPr>
          <w:cantSplit/>
        </w:trPr>
        <w:tc>
          <w:tcPr>
            <w:tcW w:w="1526" w:type="dxa"/>
            <w:tcBorders>
              <w:top w:val="single" w:sz="4" w:space="0" w:color="000001"/>
              <w:left w:val="single" w:sz="4" w:space="0" w:color="000001"/>
              <w:bottom w:val="single" w:sz="4" w:space="0" w:color="000001"/>
              <w:right w:val="single" w:sz="4" w:space="0" w:color="000001"/>
            </w:tcBorders>
            <w:shd w:val="clear" w:color="auto" w:fill="auto"/>
            <w:tcMar>
              <w:left w:w="108" w:type="dxa"/>
            </w:tcMar>
          </w:tcPr>
          <w:p w:rsidR="004A2ABC" w:rsidRDefault="004A2ABC" w:rsidP="00113811">
            <w:pPr>
              <w:pStyle w:val="Prrafodelista"/>
              <w:spacing w:after="0" w:line="100" w:lineRule="atLeast"/>
              <w:ind w:left="0"/>
              <w:jc w:val="both"/>
            </w:pPr>
            <w:r>
              <w:rPr>
                <w:rFonts w:ascii="Arial" w:hAnsi="Arial" w:cs="Arial"/>
                <w:sz w:val="24"/>
                <w:szCs w:val="32"/>
                <w:lang w:val="en-US"/>
              </w:rPr>
              <w:t>1-20</w:t>
            </w:r>
          </w:p>
        </w:tc>
        <w:tc>
          <w:tcPr>
            <w:tcW w:w="6484" w:type="dxa"/>
            <w:tcBorders>
              <w:top w:val="single" w:sz="4" w:space="0" w:color="000001"/>
              <w:left w:val="single" w:sz="4" w:space="0" w:color="000001"/>
              <w:bottom w:val="single" w:sz="4" w:space="0" w:color="000001"/>
              <w:right w:val="single" w:sz="4" w:space="0" w:color="000001"/>
            </w:tcBorders>
            <w:shd w:val="clear" w:color="auto" w:fill="auto"/>
            <w:tcMar>
              <w:left w:w="108" w:type="dxa"/>
            </w:tcMar>
          </w:tcPr>
          <w:p w:rsidR="004A2ABC" w:rsidRDefault="004A2ABC" w:rsidP="00113811">
            <w:pPr>
              <w:pStyle w:val="Prrafodelista"/>
              <w:spacing w:after="0" w:line="100" w:lineRule="atLeast"/>
              <w:ind w:left="0"/>
              <w:jc w:val="both"/>
            </w:pPr>
            <w:r>
              <w:rPr>
                <w:rFonts w:ascii="Arial" w:hAnsi="Arial" w:cs="Arial"/>
                <w:sz w:val="24"/>
                <w:szCs w:val="32"/>
                <w:lang w:val="en-US"/>
              </w:rPr>
              <w:t>2.0</w:t>
            </w:r>
          </w:p>
        </w:tc>
      </w:tr>
      <w:tr w:rsidR="004A2ABC" w:rsidTr="00E82961">
        <w:trPr>
          <w:cantSplit/>
        </w:trPr>
        <w:tc>
          <w:tcPr>
            <w:tcW w:w="1526" w:type="dxa"/>
            <w:tcBorders>
              <w:top w:val="single" w:sz="4" w:space="0" w:color="000001"/>
              <w:left w:val="single" w:sz="4" w:space="0" w:color="000001"/>
              <w:bottom w:val="single" w:sz="4" w:space="0" w:color="000001"/>
              <w:right w:val="single" w:sz="4" w:space="0" w:color="000001"/>
            </w:tcBorders>
            <w:shd w:val="clear" w:color="auto" w:fill="auto"/>
            <w:tcMar>
              <w:left w:w="108" w:type="dxa"/>
            </w:tcMar>
          </w:tcPr>
          <w:p w:rsidR="004A2ABC" w:rsidRDefault="004A2ABC" w:rsidP="00113811">
            <w:pPr>
              <w:pStyle w:val="Prrafodelista"/>
              <w:spacing w:after="0" w:line="100" w:lineRule="atLeast"/>
              <w:ind w:left="0"/>
              <w:jc w:val="both"/>
            </w:pPr>
            <w:r>
              <w:rPr>
                <w:rFonts w:ascii="Arial" w:hAnsi="Arial" w:cs="Arial"/>
                <w:sz w:val="24"/>
                <w:szCs w:val="32"/>
                <w:lang w:val="en-US"/>
              </w:rPr>
              <w:t>35-110</w:t>
            </w:r>
          </w:p>
        </w:tc>
        <w:tc>
          <w:tcPr>
            <w:tcW w:w="6484" w:type="dxa"/>
            <w:tcBorders>
              <w:top w:val="single" w:sz="4" w:space="0" w:color="000001"/>
              <w:left w:val="single" w:sz="4" w:space="0" w:color="000001"/>
              <w:bottom w:val="single" w:sz="4" w:space="0" w:color="000001"/>
              <w:right w:val="single" w:sz="4" w:space="0" w:color="000001"/>
            </w:tcBorders>
            <w:shd w:val="clear" w:color="auto" w:fill="auto"/>
            <w:tcMar>
              <w:left w:w="108" w:type="dxa"/>
            </w:tcMar>
          </w:tcPr>
          <w:p w:rsidR="004A2ABC" w:rsidRDefault="004A2ABC" w:rsidP="00113811">
            <w:pPr>
              <w:pStyle w:val="Prrafodelista"/>
              <w:spacing w:after="0" w:line="100" w:lineRule="atLeast"/>
              <w:ind w:left="0"/>
              <w:jc w:val="both"/>
            </w:pPr>
            <w:r>
              <w:rPr>
                <w:rFonts w:ascii="Arial" w:hAnsi="Arial" w:cs="Arial"/>
                <w:sz w:val="24"/>
                <w:szCs w:val="32"/>
                <w:lang w:val="en-US"/>
              </w:rPr>
              <w:t>4.0</w:t>
            </w:r>
          </w:p>
        </w:tc>
      </w:tr>
      <w:tr w:rsidR="004A2ABC" w:rsidTr="00E82961">
        <w:trPr>
          <w:cantSplit/>
        </w:trPr>
        <w:tc>
          <w:tcPr>
            <w:tcW w:w="1526" w:type="dxa"/>
            <w:tcBorders>
              <w:top w:val="single" w:sz="4" w:space="0" w:color="000001"/>
              <w:left w:val="single" w:sz="4" w:space="0" w:color="000001"/>
              <w:bottom w:val="single" w:sz="4" w:space="0" w:color="000001"/>
              <w:right w:val="single" w:sz="4" w:space="0" w:color="000001"/>
            </w:tcBorders>
            <w:shd w:val="clear" w:color="auto" w:fill="auto"/>
            <w:tcMar>
              <w:left w:w="108" w:type="dxa"/>
            </w:tcMar>
          </w:tcPr>
          <w:p w:rsidR="004A2ABC" w:rsidRDefault="004A2ABC" w:rsidP="00113811">
            <w:pPr>
              <w:pStyle w:val="Prrafodelista"/>
              <w:spacing w:after="0" w:line="100" w:lineRule="atLeast"/>
              <w:ind w:left="0"/>
              <w:jc w:val="both"/>
            </w:pPr>
            <w:r>
              <w:rPr>
                <w:rFonts w:ascii="Arial" w:hAnsi="Arial" w:cs="Arial"/>
                <w:sz w:val="24"/>
                <w:szCs w:val="32"/>
                <w:lang w:val="en-US"/>
              </w:rPr>
              <w:t>150-220</w:t>
            </w:r>
          </w:p>
        </w:tc>
        <w:tc>
          <w:tcPr>
            <w:tcW w:w="6484" w:type="dxa"/>
            <w:tcBorders>
              <w:top w:val="single" w:sz="4" w:space="0" w:color="000001"/>
              <w:left w:val="single" w:sz="4" w:space="0" w:color="000001"/>
              <w:bottom w:val="single" w:sz="4" w:space="0" w:color="000001"/>
              <w:right w:val="single" w:sz="4" w:space="0" w:color="000001"/>
            </w:tcBorders>
            <w:shd w:val="clear" w:color="auto" w:fill="auto"/>
            <w:tcMar>
              <w:left w:w="108" w:type="dxa"/>
            </w:tcMar>
          </w:tcPr>
          <w:p w:rsidR="004A2ABC" w:rsidRDefault="004A2ABC" w:rsidP="00113811">
            <w:pPr>
              <w:pStyle w:val="Prrafodelista"/>
              <w:spacing w:after="0" w:line="100" w:lineRule="atLeast"/>
              <w:ind w:left="0"/>
              <w:jc w:val="both"/>
            </w:pPr>
            <w:r>
              <w:rPr>
                <w:rFonts w:ascii="Arial" w:hAnsi="Arial" w:cs="Arial"/>
                <w:sz w:val="24"/>
                <w:szCs w:val="32"/>
                <w:lang w:val="en-US"/>
              </w:rPr>
              <w:t>5.0</w:t>
            </w:r>
          </w:p>
        </w:tc>
      </w:tr>
      <w:tr w:rsidR="004A2ABC" w:rsidTr="00E82961">
        <w:trPr>
          <w:cantSplit/>
        </w:trPr>
        <w:tc>
          <w:tcPr>
            <w:tcW w:w="1526" w:type="dxa"/>
            <w:tcBorders>
              <w:top w:val="single" w:sz="4" w:space="0" w:color="000001"/>
              <w:left w:val="single" w:sz="4" w:space="0" w:color="000001"/>
              <w:bottom w:val="single" w:sz="4" w:space="0" w:color="000001"/>
              <w:right w:val="single" w:sz="4" w:space="0" w:color="000001"/>
            </w:tcBorders>
            <w:shd w:val="clear" w:color="auto" w:fill="auto"/>
            <w:tcMar>
              <w:left w:w="108" w:type="dxa"/>
            </w:tcMar>
          </w:tcPr>
          <w:p w:rsidR="004A2ABC" w:rsidRDefault="004A2ABC" w:rsidP="00113811">
            <w:pPr>
              <w:pStyle w:val="Prrafodelista"/>
              <w:spacing w:after="0" w:line="100" w:lineRule="atLeast"/>
              <w:ind w:left="0"/>
              <w:jc w:val="both"/>
            </w:pPr>
            <w:r>
              <w:rPr>
                <w:rFonts w:ascii="Arial" w:hAnsi="Arial" w:cs="Arial"/>
                <w:sz w:val="24"/>
                <w:szCs w:val="32"/>
                <w:lang w:val="en-US"/>
              </w:rPr>
              <w:t>330</w:t>
            </w:r>
          </w:p>
        </w:tc>
        <w:tc>
          <w:tcPr>
            <w:tcW w:w="6484" w:type="dxa"/>
            <w:tcBorders>
              <w:top w:val="single" w:sz="4" w:space="0" w:color="000001"/>
              <w:left w:val="single" w:sz="4" w:space="0" w:color="000001"/>
              <w:bottom w:val="single" w:sz="4" w:space="0" w:color="000001"/>
              <w:right w:val="single" w:sz="4" w:space="0" w:color="000001"/>
            </w:tcBorders>
            <w:shd w:val="clear" w:color="auto" w:fill="auto"/>
            <w:tcMar>
              <w:left w:w="108" w:type="dxa"/>
            </w:tcMar>
          </w:tcPr>
          <w:p w:rsidR="004A2ABC" w:rsidRDefault="004A2ABC" w:rsidP="00113811">
            <w:pPr>
              <w:pStyle w:val="Prrafodelista"/>
              <w:spacing w:after="0" w:line="100" w:lineRule="atLeast"/>
              <w:ind w:left="0"/>
              <w:jc w:val="both"/>
            </w:pPr>
            <w:r>
              <w:rPr>
                <w:rFonts w:ascii="Arial" w:hAnsi="Arial" w:cs="Arial"/>
                <w:sz w:val="24"/>
                <w:szCs w:val="32"/>
                <w:lang w:val="en-US"/>
              </w:rPr>
              <w:t>6.0</w:t>
            </w:r>
          </w:p>
        </w:tc>
      </w:tr>
      <w:tr w:rsidR="004A2ABC" w:rsidTr="00E82961">
        <w:trPr>
          <w:cantSplit/>
        </w:trPr>
        <w:tc>
          <w:tcPr>
            <w:tcW w:w="1526" w:type="dxa"/>
            <w:tcBorders>
              <w:top w:val="single" w:sz="4" w:space="0" w:color="000001"/>
              <w:left w:val="single" w:sz="4" w:space="0" w:color="000001"/>
              <w:bottom w:val="single" w:sz="4" w:space="0" w:color="000001"/>
              <w:right w:val="single" w:sz="4" w:space="0" w:color="000001"/>
            </w:tcBorders>
            <w:shd w:val="clear" w:color="auto" w:fill="auto"/>
            <w:tcMar>
              <w:left w:w="108" w:type="dxa"/>
            </w:tcMar>
          </w:tcPr>
          <w:p w:rsidR="004A2ABC" w:rsidRDefault="004A2ABC" w:rsidP="00113811">
            <w:pPr>
              <w:pStyle w:val="Prrafodelista"/>
              <w:spacing w:after="0" w:line="100" w:lineRule="atLeast"/>
              <w:ind w:left="0"/>
              <w:jc w:val="both"/>
            </w:pPr>
            <w:r>
              <w:rPr>
                <w:rFonts w:ascii="Arial" w:hAnsi="Arial" w:cs="Arial"/>
                <w:sz w:val="24"/>
                <w:szCs w:val="32"/>
                <w:lang w:val="en-US"/>
              </w:rPr>
              <w:t>500-750</w:t>
            </w:r>
          </w:p>
        </w:tc>
        <w:tc>
          <w:tcPr>
            <w:tcW w:w="6484" w:type="dxa"/>
            <w:tcBorders>
              <w:top w:val="single" w:sz="4" w:space="0" w:color="000001"/>
              <w:left w:val="single" w:sz="4" w:space="0" w:color="000001"/>
              <w:bottom w:val="single" w:sz="4" w:space="0" w:color="000001"/>
              <w:right w:val="single" w:sz="4" w:space="0" w:color="000001"/>
            </w:tcBorders>
            <w:shd w:val="clear" w:color="auto" w:fill="auto"/>
            <w:tcMar>
              <w:left w:w="108" w:type="dxa"/>
            </w:tcMar>
          </w:tcPr>
          <w:p w:rsidR="004A2ABC" w:rsidRDefault="004A2ABC" w:rsidP="00113811">
            <w:pPr>
              <w:pStyle w:val="Prrafodelista"/>
              <w:spacing w:after="0" w:line="100" w:lineRule="atLeast"/>
              <w:ind w:left="0"/>
              <w:jc w:val="both"/>
            </w:pPr>
            <w:r>
              <w:rPr>
                <w:rFonts w:ascii="Arial" w:hAnsi="Arial" w:cs="Arial"/>
                <w:sz w:val="24"/>
                <w:szCs w:val="32"/>
                <w:lang w:val="en-US"/>
              </w:rPr>
              <w:t>9.0</w:t>
            </w:r>
          </w:p>
        </w:tc>
      </w:tr>
      <w:tr w:rsidR="004A2ABC" w:rsidTr="00E82961">
        <w:trPr>
          <w:cantSplit/>
        </w:trPr>
        <w:tc>
          <w:tcPr>
            <w:tcW w:w="1526" w:type="dxa"/>
            <w:tcBorders>
              <w:top w:val="single" w:sz="4" w:space="0" w:color="000001"/>
              <w:left w:val="single" w:sz="4" w:space="0" w:color="000001"/>
              <w:bottom w:val="single" w:sz="4" w:space="0" w:color="000001"/>
              <w:right w:val="single" w:sz="4" w:space="0" w:color="000001"/>
            </w:tcBorders>
            <w:shd w:val="clear" w:color="auto" w:fill="auto"/>
            <w:tcMar>
              <w:left w:w="108" w:type="dxa"/>
            </w:tcMar>
          </w:tcPr>
          <w:p w:rsidR="004A2ABC" w:rsidRDefault="004A2ABC" w:rsidP="00113811">
            <w:pPr>
              <w:pStyle w:val="Prrafodelista"/>
              <w:spacing w:after="0" w:line="100" w:lineRule="atLeast"/>
              <w:ind w:left="0"/>
              <w:jc w:val="both"/>
            </w:pPr>
            <w:r>
              <w:rPr>
                <w:rFonts w:ascii="Arial" w:hAnsi="Arial" w:cs="Arial"/>
                <w:sz w:val="24"/>
                <w:szCs w:val="32"/>
                <w:lang w:val="en-US"/>
              </w:rPr>
              <w:t>800(current)</w:t>
            </w:r>
          </w:p>
        </w:tc>
        <w:tc>
          <w:tcPr>
            <w:tcW w:w="6484" w:type="dxa"/>
            <w:tcBorders>
              <w:top w:val="single" w:sz="4" w:space="0" w:color="000001"/>
              <w:left w:val="single" w:sz="4" w:space="0" w:color="000001"/>
              <w:bottom w:val="single" w:sz="4" w:space="0" w:color="000001"/>
              <w:right w:val="single" w:sz="4" w:space="0" w:color="000001"/>
            </w:tcBorders>
            <w:shd w:val="clear" w:color="auto" w:fill="auto"/>
            <w:tcMar>
              <w:left w:w="108" w:type="dxa"/>
            </w:tcMar>
          </w:tcPr>
          <w:p w:rsidR="004A2ABC" w:rsidRDefault="004A2ABC" w:rsidP="00113811">
            <w:pPr>
              <w:pStyle w:val="Prrafodelista"/>
              <w:spacing w:after="0" w:line="100" w:lineRule="atLeast"/>
              <w:ind w:left="0"/>
              <w:jc w:val="both"/>
            </w:pPr>
            <w:r>
              <w:rPr>
                <w:rFonts w:ascii="Arial" w:hAnsi="Arial" w:cs="Arial"/>
                <w:sz w:val="24"/>
                <w:szCs w:val="32"/>
                <w:lang w:val="en-US"/>
              </w:rPr>
              <w:t>9.0</w:t>
            </w:r>
          </w:p>
        </w:tc>
      </w:tr>
    </w:tbl>
    <w:p w:rsidR="004A2ABC" w:rsidRDefault="004A2ABC" w:rsidP="00113811">
      <w:pPr>
        <w:pStyle w:val="Estilopredeterminado"/>
        <w:jc w:val="both"/>
      </w:pPr>
    </w:p>
    <w:p w:rsidR="004A2ABC" w:rsidRPr="00AE0F8B" w:rsidRDefault="004A2ABC" w:rsidP="00113811">
      <w:pPr>
        <w:pStyle w:val="Estilopredeterminado"/>
        <w:jc w:val="both"/>
        <w:rPr>
          <w:lang w:val="en-US"/>
        </w:rPr>
      </w:pPr>
      <w:r>
        <w:rPr>
          <w:rFonts w:ascii="Arial" w:hAnsi="Arial" w:cs="Arial"/>
          <w:sz w:val="24"/>
          <w:szCs w:val="32"/>
          <w:lang w:val="en-US"/>
        </w:rPr>
        <w:t>The limits of dangerous zones where the risk factors of harmful substances exceeding appears should be determined by measurement.</w:t>
      </w:r>
    </w:p>
    <w:p w:rsidR="004A2ABC" w:rsidRPr="00AE0F8B" w:rsidRDefault="004A2ABC" w:rsidP="00113811">
      <w:pPr>
        <w:pStyle w:val="Estilopredeterminado"/>
        <w:jc w:val="both"/>
        <w:rPr>
          <w:lang w:val="en-US"/>
        </w:rPr>
      </w:pPr>
      <w:r>
        <w:rPr>
          <w:rFonts w:ascii="Arial" w:hAnsi="Arial" w:cs="Arial"/>
          <w:sz w:val="24"/>
          <w:szCs w:val="32"/>
          <w:lang w:val="en-US"/>
        </w:rPr>
        <w:t>2. Dangerous zones in which dangerous factors could appear are:</w:t>
      </w:r>
    </w:p>
    <w:p w:rsidR="004A2ABC" w:rsidRPr="00AE0F8B" w:rsidRDefault="004A2ABC" w:rsidP="00113811">
      <w:pPr>
        <w:pStyle w:val="Prrafodelista"/>
        <w:numPr>
          <w:ilvl w:val="0"/>
          <w:numId w:val="38"/>
        </w:numPr>
        <w:suppressAutoHyphens/>
        <w:jc w:val="both"/>
        <w:rPr>
          <w:lang w:val="en-US"/>
        </w:rPr>
      </w:pPr>
      <w:r>
        <w:rPr>
          <w:rFonts w:ascii="Arial" w:hAnsi="Arial" w:cs="Arial"/>
          <w:sz w:val="24"/>
          <w:szCs w:val="32"/>
          <w:lang w:val="en-US"/>
        </w:rPr>
        <w:t>Near buildings under construction and assembling/dismantling buildings structures or equipment.</w:t>
      </w:r>
    </w:p>
    <w:p w:rsidR="004A2ABC" w:rsidRPr="00AE0F8B" w:rsidRDefault="004A2ABC" w:rsidP="00113811">
      <w:pPr>
        <w:pStyle w:val="Prrafodelista"/>
        <w:numPr>
          <w:ilvl w:val="0"/>
          <w:numId w:val="38"/>
        </w:numPr>
        <w:suppressAutoHyphens/>
        <w:jc w:val="both"/>
        <w:rPr>
          <w:lang w:val="en-US"/>
        </w:rPr>
      </w:pPr>
      <w:r>
        <w:rPr>
          <w:rFonts w:ascii="Arial" w:hAnsi="Arial" w:cs="Arial"/>
          <w:sz w:val="24"/>
          <w:szCs w:val="32"/>
          <w:lang w:val="en-US"/>
        </w:rPr>
        <w:t>Places over which the structures or equipment installation/dismantling works are executing.</w:t>
      </w:r>
    </w:p>
    <w:p w:rsidR="004A2ABC" w:rsidRPr="00AE0F8B" w:rsidRDefault="004A2ABC" w:rsidP="00113811">
      <w:pPr>
        <w:pStyle w:val="Prrafodelista"/>
        <w:numPr>
          <w:ilvl w:val="0"/>
          <w:numId w:val="38"/>
        </w:numPr>
        <w:suppressAutoHyphens/>
        <w:jc w:val="both"/>
        <w:rPr>
          <w:lang w:val="en-US"/>
        </w:rPr>
      </w:pPr>
      <w:r>
        <w:rPr>
          <w:rFonts w:ascii="Arial" w:hAnsi="Arial" w:cs="Arial"/>
          <w:sz w:val="24"/>
          <w:szCs w:val="32"/>
          <w:lang w:val="en-US"/>
        </w:rPr>
        <w:t>Places over which loads are lifting and transported by cranes.</w:t>
      </w:r>
    </w:p>
    <w:p w:rsidR="004A2ABC" w:rsidRPr="008210C4" w:rsidRDefault="004A2ABC" w:rsidP="00113811">
      <w:pPr>
        <w:pStyle w:val="Prrafodelista"/>
        <w:numPr>
          <w:ilvl w:val="0"/>
          <w:numId w:val="38"/>
        </w:numPr>
        <w:suppressAutoHyphens/>
        <w:jc w:val="both"/>
        <w:rPr>
          <w:lang w:val="en-US"/>
        </w:rPr>
      </w:pPr>
      <w:r>
        <w:rPr>
          <w:rFonts w:ascii="Arial" w:hAnsi="Arial" w:cs="Arial"/>
          <w:sz w:val="24"/>
          <w:szCs w:val="32"/>
          <w:lang w:val="en-US"/>
        </w:rPr>
        <w:t>Places where the machinery, their parts or work equipment are moving.</w:t>
      </w:r>
    </w:p>
    <w:p w:rsidR="004A2ABC" w:rsidRPr="00AE0F8B" w:rsidRDefault="004A2ABC" w:rsidP="00113811">
      <w:pPr>
        <w:pStyle w:val="Prrafodelista"/>
        <w:ind w:left="0"/>
        <w:jc w:val="both"/>
        <w:rPr>
          <w:lang w:val="en-US"/>
        </w:rPr>
      </w:pPr>
      <w:r>
        <w:rPr>
          <w:rFonts w:ascii="Arial" w:hAnsi="Arial" w:cs="Arial"/>
          <w:b/>
          <w:sz w:val="24"/>
          <w:szCs w:val="32"/>
          <w:u w:val="single"/>
          <w:lang w:val="en-US"/>
        </w:rPr>
        <w:lastRenderedPageBreak/>
        <w:t>The determination of crane dangerous zones</w:t>
      </w:r>
    </w:p>
    <w:p w:rsidR="004A2ABC" w:rsidRPr="00AE0F8B" w:rsidRDefault="004A2ABC" w:rsidP="00113811">
      <w:pPr>
        <w:pStyle w:val="Prrafodelista"/>
        <w:ind w:left="0"/>
        <w:jc w:val="both"/>
        <w:rPr>
          <w:lang w:val="en-US"/>
        </w:rPr>
      </w:pPr>
    </w:p>
    <w:p w:rsidR="004A2ABC" w:rsidRPr="00AE0F8B" w:rsidRDefault="004A2ABC" w:rsidP="00113811">
      <w:pPr>
        <w:pStyle w:val="Prrafodelista"/>
        <w:ind w:left="0"/>
        <w:contextualSpacing w:val="0"/>
        <w:jc w:val="both"/>
        <w:rPr>
          <w:lang w:val="en-US"/>
        </w:rPr>
      </w:pPr>
      <w:r>
        <w:rPr>
          <w:rFonts w:ascii="Arial" w:hAnsi="Arial" w:cs="Arial"/>
          <w:sz w:val="24"/>
          <w:szCs w:val="32"/>
          <w:lang w:val="en-US"/>
        </w:rPr>
        <w:t>The limits of dangerous zones where there is a transfer of elements performed by crane are determined by calculations, the sum of horizontal projection of lifted element, the maximum length of biggest elements and its possible fall distance.</w:t>
      </w:r>
    </w:p>
    <w:p w:rsidR="004A2ABC" w:rsidRPr="00AE0F8B" w:rsidRDefault="004A2ABC" w:rsidP="00113811">
      <w:pPr>
        <w:pStyle w:val="Prrafodelista"/>
        <w:ind w:left="0"/>
        <w:contextualSpacing w:val="0"/>
        <w:jc w:val="both"/>
        <w:rPr>
          <w:lang w:val="en-US"/>
        </w:rPr>
      </w:pPr>
      <w:r>
        <w:rPr>
          <w:rFonts w:ascii="Arial" w:hAnsi="Arial" w:cs="Arial"/>
          <w:sz w:val="24"/>
          <w:szCs w:val="32"/>
          <w:lang w:val="en-US"/>
        </w:rPr>
        <w:t>Due to the conditions surrounding our lot we have to consider our danger zone should not override existing buildings. Then, let put some limitations on the movement of loads with the crane:</w:t>
      </w:r>
    </w:p>
    <w:p w:rsidR="004A2ABC" w:rsidRPr="00AE0F8B" w:rsidRDefault="004A2ABC" w:rsidP="00113811">
      <w:pPr>
        <w:pStyle w:val="Prrafodelista"/>
        <w:numPr>
          <w:ilvl w:val="0"/>
          <w:numId w:val="31"/>
        </w:numPr>
        <w:suppressAutoHyphens/>
        <w:contextualSpacing w:val="0"/>
        <w:jc w:val="both"/>
        <w:rPr>
          <w:lang w:val="en-US"/>
        </w:rPr>
      </w:pPr>
      <w:r>
        <w:rPr>
          <w:rFonts w:ascii="Arial" w:hAnsi="Arial" w:cs="Arial"/>
          <w:sz w:val="24"/>
          <w:szCs w:val="32"/>
          <w:lang w:val="en-US"/>
        </w:rPr>
        <w:t>Raise the load vertically to a reasonable height, and then carry the load to the centre turning radius to reduce the area of danger zone.</w:t>
      </w:r>
    </w:p>
    <w:p w:rsidR="004A2ABC" w:rsidRPr="00AE0F8B" w:rsidRDefault="004A2ABC" w:rsidP="00113811">
      <w:pPr>
        <w:pStyle w:val="Prrafodelista"/>
        <w:numPr>
          <w:ilvl w:val="0"/>
          <w:numId w:val="31"/>
        </w:numPr>
        <w:suppressAutoHyphens/>
        <w:contextualSpacing w:val="0"/>
        <w:jc w:val="both"/>
        <w:rPr>
          <w:lang w:val="en-US"/>
        </w:rPr>
      </w:pPr>
      <w:r>
        <w:rPr>
          <w:rFonts w:ascii="Arial" w:hAnsi="Arial" w:cs="Arial"/>
          <w:sz w:val="24"/>
          <w:szCs w:val="32"/>
          <w:lang w:val="en-US"/>
        </w:rPr>
        <w:t>The projection of the arm of crane will not be performed on existing buildings.</w:t>
      </w:r>
    </w:p>
    <w:p w:rsidR="004A2ABC" w:rsidRPr="00AE0F8B" w:rsidRDefault="004A2ABC" w:rsidP="00113811">
      <w:pPr>
        <w:pStyle w:val="Estilopredeterminado"/>
        <w:jc w:val="both"/>
        <w:rPr>
          <w:lang w:val="en-US"/>
        </w:rPr>
      </w:pPr>
      <w:r>
        <w:rPr>
          <w:rFonts w:ascii="Arial" w:hAnsi="Arial" w:cs="Arial"/>
          <w:sz w:val="24"/>
          <w:szCs w:val="32"/>
          <w:lang w:val="en-US"/>
        </w:rPr>
        <w:t>The next risk will be considered:</w:t>
      </w:r>
    </w:p>
    <w:p w:rsidR="004A2ABC" w:rsidRPr="00AE0F8B" w:rsidRDefault="004A2ABC" w:rsidP="00113811">
      <w:pPr>
        <w:pStyle w:val="Estilopredeterminado"/>
        <w:contextualSpacing/>
        <w:jc w:val="both"/>
        <w:rPr>
          <w:lang w:val="en-US"/>
        </w:rPr>
      </w:pPr>
      <w:r>
        <w:rPr>
          <w:rFonts w:ascii="Arial" w:hAnsi="Arial" w:cs="Arial"/>
          <w:sz w:val="24"/>
          <w:szCs w:val="32"/>
          <w:lang w:val="en-US"/>
        </w:rPr>
        <w:t>-Presence of obstacles.</w:t>
      </w:r>
    </w:p>
    <w:p w:rsidR="004A2ABC" w:rsidRPr="00AE0F8B" w:rsidRDefault="004A2ABC" w:rsidP="00113811">
      <w:pPr>
        <w:pStyle w:val="Estilopredeterminado"/>
        <w:contextualSpacing/>
        <w:jc w:val="both"/>
        <w:rPr>
          <w:lang w:val="en-US"/>
        </w:rPr>
      </w:pPr>
      <w:r>
        <w:rPr>
          <w:rFonts w:ascii="Arial" w:hAnsi="Arial" w:cs="Arial"/>
          <w:sz w:val="24"/>
          <w:szCs w:val="32"/>
          <w:lang w:val="en-US"/>
        </w:rPr>
        <w:t>-Areas of way.</w:t>
      </w:r>
    </w:p>
    <w:p w:rsidR="004A2ABC" w:rsidRPr="00AE0F8B" w:rsidRDefault="004A2ABC" w:rsidP="00113811">
      <w:pPr>
        <w:pStyle w:val="Estilopredeterminado"/>
        <w:jc w:val="both"/>
        <w:rPr>
          <w:lang w:val="en-US"/>
        </w:rPr>
      </w:pPr>
      <w:r>
        <w:rPr>
          <w:rFonts w:ascii="Arial" w:hAnsi="Arial" w:cs="Arial"/>
          <w:sz w:val="24"/>
          <w:szCs w:val="32"/>
          <w:lang w:val="en-US"/>
        </w:rPr>
        <w:t>-Jobs in proximity to high voltage power lines.</w:t>
      </w:r>
    </w:p>
    <w:p w:rsidR="004A2ABC" w:rsidRPr="00AE0F8B" w:rsidRDefault="004A2ABC" w:rsidP="00113811">
      <w:pPr>
        <w:pStyle w:val="Estilopredeterminado"/>
        <w:jc w:val="both"/>
        <w:rPr>
          <w:lang w:val="en-US"/>
        </w:rPr>
      </w:pPr>
      <w:r>
        <w:rPr>
          <w:rFonts w:ascii="Arial" w:hAnsi="Arial" w:cs="Arial"/>
          <w:sz w:val="24"/>
          <w:szCs w:val="32"/>
          <w:lang w:val="en-US"/>
        </w:rPr>
        <w:t>The prevention measures are established on the basis of the following legal text:</w:t>
      </w:r>
    </w:p>
    <w:p w:rsidR="004A2ABC" w:rsidRPr="00AE0F8B" w:rsidRDefault="004A2ABC" w:rsidP="00113811">
      <w:pPr>
        <w:pStyle w:val="Estilopredeterminado"/>
        <w:jc w:val="both"/>
        <w:rPr>
          <w:lang w:val="en-US"/>
        </w:rPr>
      </w:pPr>
      <w:r>
        <w:rPr>
          <w:rFonts w:ascii="Arial" w:hAnsi="Arial" w:cs="Arial"/>
          <w:sz w:val="24"/>
          <w:szCs w:val="32"/>
          <w:lang w:val="en-US"/>
        </w:rPr>
        <w:t>-Royal Decree 836/2003 of 27 June, approving a new Technical Instruction “MIEAEM2” Regulations Lifting and handling equipment, referring to tower cranes for construction or other applications.</w:t>
      </w:r>
    </w:p>
    <w:p w:rsidR="004A2ABC" w:rsidRPr="00AE0F8B" w:rsidRDefault="004A2ABC" w:rsidP="00113811">
      <w:pPr>
        <w:pStyle w:val="Estilopredeterminado"/>
        <w:jc w:val="both"/>
        <w:rPr>
          <w:lang w:val="en-US"/>
        </w:rPr>
      </w:pPr>
      <w:r>
        <w:rPr>
          <w:rFonts w:ascii="Arial" w:hAnsi="Arial" w:cs="Arial"/>
          <w:sz w:val="24"/>
          <w:szCs w:val="32"/>
          <w:lang w:val="en-US"/>
        </w:rPr>
        <w:t>-Royal Decree 1215/1997 of 18 July, laying down minimum safety and health for use by workers in teams.</w:t>
      </w:r>
    </w:p>
    <w:p w:rsidR="004A2ABC" w:rsidRPr="00AE0F8B" w:rsidRDefault="004A2ABC" w:rsidP="00113811">
      <w:pPr>
        <w:pStyle w:val="Estilopredeterminado"/>
        <w:jc w:val="both"/>
        <w:rPr>
          <w:lang w:val="en-US"/>
        </w:rPr>
      </w:pPr>
    </w:p>
    <w:p w:rsidR="004A2ABC" w:rsidRPr="00AE0F8B" w:rsidRDefault="004A2ABC" w:rsidP="00113811">
      <w:pPr>
        <w:pStyle w:val="Estilopredeterminado"/>
        <w:pageBreakBefore/>
        <w:jc w:val="both"/>
        <w:rPr>
          <w:lang w:val="en-US"/>
        </w:rPr>
      </w:pPr>
      <w:r>
        <w:rPr>
          <w:rFonts w:ascii="Arial" w:hAnsi="Arial" w:cs="Arial"/>
          <w:b/>
          <w:sz w:val="24"/>
          <w:szCs w:val="32"/>
          <w:u w:val="single"/>
          <w:lang w:val="en-US"/>
        </w:rPr>
        <w:lastRenderedPageBreak/>
        <w:t xml:space="preserve"> Presence of obstacles</w:t>
      </w:r>
    </w:p>
    <w:p w:rsidR="004A2ABC" w:rsidRPr="00AE0F8B" w:rsidRDefault="004A2ABC" w:rsidP="00113811">
      <w:pPr>
        <w:pStyle w:val="Estilopredeterminado"/>
        <w:jc w:val="both"/>
        <w:rPr>
          <w:lang w:val="en-US"/>
        </w:rPr>
      </w:pPr>
      <w:r>
        <w:rPr>
          <w:rFonts w:ascii="Arial" w:hAnsi="Arial" w:cs="Arial"/>
          <w:sz w:val="24"/>
          <w:szCs w:val="32"/>
          <w:lang w:val="en-US"/>
        </w:rPr>
        <w:t>In paragraph 7.3 of the UNE 58-101-92, states: “The vertical clearance between the pen and the last area of movement of personnel shall be minimum 3 meters. If the load or empty hook passes within 3 meters of the area (Figure 3.1), will be necessary placed on it enough to prevent the indicators of his approach.”</w:t>
      </w:r>
    </w:p>
    <w:p w:rsidR="004A2ABC" w:rsidRPr="00AE0F8B" w:rsidRDefault="004A2ABC" w:rsidP="00113811">
      <w:pPr>
        <w:pStyle w:val="Estilopredeterminado"/>
        <w:jc w:val="both"/>
        <w:rPr>
          <w:lang w:val="en-US"/>
        </w:rPr>
      </w:pPr>
      <w:r>
        <w:rPr>
          <w:rFonts w:ascii="Arial" w:hAnsi="Arial" w:cs="Arial"/>
          <w:sz w:val="24"/>
          <w:szCs w:val="32"/>
          <w:lang w:val="en-US"/>
        </w:rPr>
        <w:t>This means that when the crane weathervane turn must respect the distances. And the area, which inevitably we must consider the burden.</w:t>
      </w:r>
    </w:p>
    <w:p w:rsidR="004A2ABC" w:rsidRPr="00AE0F8B" w:rsidRDefault="004A2ABC" w:rsidP="00113811">
      <w:pPr>
        <w:pStyle w:val="Estilopredeterminado"/>
        <w:jc w:val="both"/>
        <w:rPr>
          <w:lang w:val="en-US"/>
        </w:rPr>
      </w:pPr>
      <w:r>
        <w:rPr>
          <w:rFonts w:ascii="Arial" w:hAnsi="Arial" w:cs="Arial"/>
          <w:sz w:val="24"/>
          <w:szCs w:val="32"/>
          <w:lang w:val="en-US"/>
        </w:rPr>
        <w:t>We are not inclined to use signaling and also taking into account the flexibility of these structures, walkways in paragraph 4.1 of the UNE 58-101-92 states: ”The minimum clearance for the passage of personnel, among the most prominent parts of the crane and any obstacle is 0.60 meters wide and 2.50 meters high. In case of failure application of this condition will prohibit the access of staff to this area dangerous”. We have considered a minimum distance between the tip of the arrow and the nearest obstacle of 2 meters(Figure 3.1).</w:t>
      </w:r>
    </w:p>
    <w:p w:rsidR="004A2ABC" w:rsidRDefault="004A2ABC" w:rsidP="00113811">
      <w:pPr>
        <w:jc w:val="both"/>
        <w:rPr>
          <w:rFonts w:ascii="Arial" w:hAnsi="Arial" w:cs="Arial"/>
          <w:sz w:val="24"/>
          <w:szCs w:val="32"/>
          <w:lang w:val="en-US"/>
        </w:rPr>
      </w:pPr>
      <w:r>
        <w:rPr>
          <w:rFonts w:ascii="Arial" w:hAnsi="Arial" w:cs="Arial"/>
          <w:noProof/>
          <w:sz w:val="24"/>
          <w:szCs w:val="32"/>
          <w:lang w:eastAsia="es-ES"/>
        </w:rPr>
        <w:drawing>
          <wp:inline distT="0" distB="0" distL="0" distR="0">
            <wp:extent cx="5381625" cy="4010025"/>
            <wp:effectExtent l="19050" t="0" r="9525" b="0"/>
            <wp:docPr id="20" name="1 Imagen" descr="gru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ua.JPG"/>
                    <pic:cNvPicPr/>
                  </pic:nvPicPr>
                  <pic:blipFill>
                    <a:blip r:embed="rId43"/>
                    <a:stretch>
                      <a:fillRect/>
                    </a:stretch>
                  </pic:blipFill>
                  <pic:spPr>
                    <a:xfrm>
                      <a:off x="0" y="0"/>
                      <a:ext cx="5381625" cy="4010025"/>
                    </a:xfrm>
                    <a:prstGeom prst="rect">
                      <a:avLst/>
                    </a:prstGeom>
                  </pic:spPr>
                </pic:pic>
              </a:graphicData>
            </a:graphic>
          </wp:inline>
        </w:drawing>
      </w:r>
      <w:r>
        <w:rPr>
          <w:rFonts w:ascii="Arial" w:hAnsi="Arial" w:cs="Arial"/>
          <w:sz w:val="24"/>
          <w:szCs w:val="32"/>
          <w:lang w:val="en-US"/>
        </w:rPr>
        <w:t>(Figure 3.1). Diagram of tower crane safety distances.</w:t>
      </w:r>
    </w:p>
    <w:p w:rsidR="004A2ABC" w:rsidRPr="004C210B" w:rsidRDefault="004A2ABC" w:rsidP="00113811">
      <w:pPr>
        <w:pStyle w:val="Estilopredeterminado"/>
        <w:pageBreakBefore/>
        <w:jc w:val="both"/>
        <w:rPr>
          <w:lang w:val="en-US"/>
        </w:rPr>
      </w:pPr>
      <w:r w:rsidRPr="004C210B">
        <w:rPr>
          <w:rFonts w:ascii="Arial" w:hAnsi="Arial" w:cs="Arial"/>
          <w:b/>
          <w:sz w:val="24"/>
          <w:szCs w:val="32"/>
          <w:lang w:val="en-US"/>
        </w:rPr>
        <w:lastRenderedPageBreak/>
        <w:t>3.4 TEMPORARY ROADS TO THE BUILDING PLACE</w:t>
      </w:r>
    </w:p>
    <w:p w:rsidR="004A2ABC" w:rsidRPr="00AE0F8B" w:rsidRDefault="004A2ABC" w:rsidP="00113811">
      <w:pPr>
        <w:pStyle w:val="Estilopredeterminado"/>
        <w:jc w:val="both"/>
        <w:rPr>
          <w:lang w:val="en-US"/>
        </w:rPr>
      </w:pPr>
      <w:r>
        <w:rPr>
          <w:rFonts w:ascii="Arial" w:hAnsi="Arial" w:cs="Arial"/>
          <w:sz w:val="24"/>
          <w:szCs w:val="32"/>
          <w:lang w:val="en-US"/>
        </w:rPr>
        <w:t xml:space="preserve">Temporary roads are built to bring construction materials. </w:t>
      </w:r>
    </w:p>
    <w:p w:rsidR="004A2ABC" w:rsidRPr="00AE0F8B" w:rsidRDefault="004A2ABC" w:rsidP="00113811">
      <w:pPr>
        <w:pStyle w:val="Estilopredeterminado"/>
        <w:jc w:val="both"/>
        <w:rPr>
          <w:lang w:val="en-US"/>
        </w:rPr>
      </w:pPr>
      <w:r>
        <w:rPr>
          <w:rFonts w:ascii="Arial" w:hAnsi="Arial" w:cs="Arial"/>
          <w:sz w:val="24"/>
          <w:szCs w:val="32"/>
          <w:lang w:val="en-US"/>
        </w:rPr>
        <w:t>Temporary roads are built combining existing roads to reach warehouses, work places, machines, etc. outside the building place.</w:t>
      </w:r>
    </w:p>
    <w:p w:rsidR="004A2ABC" w:rsidRPr="00AE0F8B" w:rsidRDefault="004A2ABC" w:rsidP="00113811">
      <w:pPr>
        <w:pStyle w:val="Estilopredeterminado"/>
        <w:jc w:val="both"/>
        <w:rPr>
          <w:lang w:val="en-US"/>
        </w:rPr>
      </w:pPr>
      <w:r>
        <w:rPr>
          <w:rFonts w:ascii="Arial" w:hAnsi="Arial" w:cs="Arial"/>
          <w:sz w:val="24"/>
          <w:szCs w:val="32"/>
          <w:lang w:val="en-US"/>
        </w:rPr>
        <w:t>There are two different ways of temporary roads. The wide of the road has to be at least 6 meters, and the smallest distance from the road to the storage place is 1 meter. These roads are built to ensure easy driving to the building place and fast work.</w:t>
      </w:r>
    </w:p>
    <w:p w:rsidR="004A2ABC" w:rsidRPr="004C210B" w:rsidRDefault="004A2ABC" w:rsidP="00113811">
      <w:pPr>
        <w:pStyle w:val="Estilopredeterminado"/>
        <w:jc w:val="both"/>
        <w:rPr>
          <w:lang w:val="en-US"/>
        </w:rPr>
      </w:pPr>
      <w:r w:rsidRPr="004C210B">
        <w:rPr>
          <w:rFonts w:ascii="Arial" w:hAnsi="Arial" w:cs="Arial"/>
          <w:b/>
          <w:sz w:val="24"/>
          <w:szCs w:val="32"/>
          <w:lang w:val="en-US"/>
        </w:rPr>
        <w:t>3.5 TEMPORARY STORAGE BUILDINGS AND SITES</w:t>
      </w:r>
    </w:p>
    <w:p w:rsidR="004A2ABC" w:rsidRPr="00AE0F8B" w:rsidRDefault="004A2ABC" w:rsidP="00113811">
      <w:pPr>
        <w:pStyle w:val="Estilopredeterminado"/>
        <w:jc w:val="both"/>
        <w:rPr>
          <w:lang w:val="en-US"/>
        </w:rPr>
      </w:pPr>
      <w:r>
        <w:rPr>
          <w:rFonts w:ascii="Arial" w:hAnsi="Arial" w:cs="Arial"/>
          <w:sz w:val="24"/>
          <w:szCs w:val="32"/>
          <w:lang w:val="en-US"/>
        </w:rPr>
        <w:t>The construction site will contain two storage buildings</w:t>
      </w:r>
      <w:r w:rsidR="006F441B">
        <w:rPr>
          <w:rFonts w:ascii="Arial" w:hAnsi="Arial" w:cs="Arial"/>
          <w:sz w:val="24"/>
          <w:szCs w:val="32"/>
          <w:lang w:val="en-US"/>
        </w:rPr>
        <w:t xml:space="preserve"> model C20-P</w:t>
      </w:r>
      <w:r>
        <w:rPr>
          <w:rFonts w:ascii="Arial" w:hAnsi="Arial" w:cs="Arial"/>
          <w:sz w:val="24"/>
          <w:szCs w:val="32"/>
          <w:lang w:val="en-US"/>
        </w:rPr>
        <w:t xml:space="preserve"> on the east side of the field (6x2.44x2.60 m) to store all tools; also we will need one on covered site (according the length of truss) on west side of the construction plot. </w:t>
      </w:r>
    </w:p>
    <w:p w:rsidR="004A2ABC" w:rsidRPr="004C210B" w:rsidRDefault="004A2ABC" w:rsidP="00113811">
      <w:pPr>
        <w:pStyle w:val="Estilopredeterminado"/>
        <w:jc w:val="both"/>
        <w:rPr>
          <w:lang w:val="en-US"/>
        </w:rPr>
      </w:pPr>
      <w:r w:rsidRPr="004C210B">
        <w:rPr>
          <w:rFonts w:ascii="Arial" w:hAnsi="Arial" w:cs="Arial"/>
          <w:b/>
          <w:sz w:val="24"/>
          <w:szCs w:val="32"/>
          <w:lang w:val="en-US"/>
        </w:rPr>
        <w:t>3.6 TEMPORARY BUILDINGS FOR WORKERS AND MANAGING</w:t>
      </w:r>
    </w:p>
    <w:p w:rsidR="004A2ABC" w:rsidRPr="00AE0F8B" w:rsidRDefault="004A2ABC" w:rsidP="00113811">
      <w:pPr>
        <w:pStyle w:val="Estilopredeterminado"/>
        <w:jc w:val="both"/>
        <w:rPr>
          <w:lang w:val="en-US"/>
        </w:rPr>
      </w:pPr>
      <w:r>
        <w:rPr>
          <w:rFonts w:ascii="Arial" w:hAnsi="Arial" w:cs="Arial"/>
          <w:sz w:val="24"/>
          <w:szCs w:val="32"/>
          <w:lang w:val="en-US"/>
        </w:rPr>
        <w:t>All the staff will have their own temporary buildings to satisfy all their needs. We calculate all the necessary temporary buildings knowing the workers volume.</w:t>
      </w:r>
    </w:p>
    <w:p w:rsidR="004A2ABC" w:rsidRDefault="004A2ABC" w:rsidP="00113811">
      <w:pPr>
        <w:pStyle w:val="Estilopredeterminado"/>
        <w:jc w:val="both"/>
        <w:rPr>
          <w:rFonts w:ascii="Arial" w:hAnsi="Arial" w:cs="Arial"/>
          <w:sz w:val="24"/>
          <w:szCs w:val="32"/>
          <w:lang w:val="en-US"/>
        </w:rPr>
      </w:pPr>
      <w:r>
        <w:rPr>
          <w:rFonts w:ascii="Arial" w:hAnsi="Arial" w:cs="Arial"/>
          <w:sz w:val="24"/>
          <w:szCs w:val="32"/>
          <w:lang w:val="en-US"/>
        </w:rPr>
        <w:t>According on “Royal Decree 486/1997, of 14 of April laying down general provisions minimum safety and health in the workplace” approaching the changing surface of 2 m</w:t>
      </w:r>
      <w:r>
        <w:rPr>
          <w:rFonts w:ascii="Arial" w:hAnsi="Arial" w:cs="Arial"/>
          <w:sz w:val="24"/>
          <w:szCs w:val="32"/>
          <w:vertAlign w:val="superscript"/>
          <w:lang w:val="en-US"/>
        </w:rPr>
        <w:t>2</w:t>
      </w:r>
      <w:r>
        <w:rPr>
          <w:rFonts w:ascii="Arial" w:hAnsi="Arial" w:cs="Arial"/>
          <w:sz w:val="24"/>
          <w:szCs w:val="32"/>
          <w:lang w:val="en-US"/>
        </w:rPr>
        <w:t xml:space="preserve"> per worker.</w:t>
      </w:r>
    </w:p>
    <w:p w:rsidR="00E82961" w:rsidRDefault="00E82961" w:rsidP="00113811">
      <w:pPr>
        <w:pStyle w:val="Estilopredeterminado"/>
        <w:jc w:val="both"/>
        <w:rPr>
          <w:rFonts w:ascii="Arial" w:hAnsi="Arial" w:cs="Arial"/>
          <w:sz w:val="24"/>
          <w:szCs w:val="32"/>
          <w:lang w:val="en-US"/>
        </w:rPr>
      </w:pPr>
      <w:r>
        <w:rPr>
          <w:rFonts w:ascii="Arial" w:hAnsi="Arial" w:cs="Arial"/>
          <w:sz w:val="24"/>
          <w:szCs w:val="32"/>
          <w:lang w:val="en-US"/>
        </w:rPr>
        <w:t>The maximum number of workers that we will have working at same time will be 33. So we calculate 66</w:t>
      </w:r>
      <w:r w:rsidRPr="00E82961">
        <w:rPr>
          <w:rFonts w:ascii="Arial" w:hAnsi="Arial" w:cs="Arial"/>
          <w:sz w:val="24"/>
          <w:szCs w:val="32"/>
          <w:lang w:val="en-US"/>
        </w:rPr>
        <w:t xml:space="preserve"> </w:t>
      </w:r>
      <w:r>
        <w:rPr>
          <w:rFonts w:ascii="Arial" w:hAnsi="Arial" w:cs="Arial"/>
          <w:sz w:val="24"/>
          <w:szCs w:val="32"/>
          <w:lang w:val="en-US"/>
        </w:rPr>
        <w:t>m</w:t>
      </w:r>
      <w:r>
        <w:rPr>
          <w:rFonts w:ascii="Arial" w:hAnsi="Arial" w:cs="Arial"/>
          <w:sz w:val="24"/>
          <w:szCs w:val="32"/>
          <w:vertAlign w:val="superscript"/>
          <w:lang w:val="en-US"/>
        </w:rPr>
        <w:t xml:space="preserve">2 </w:t>
      </w:r>
      <w:r w:rsidRPr="00E82961">
        <w:rPr>
          <w:rFonts w:ascii="Arial" w:hAnsi="Arial" w:cs="Arial"/>
          <w:sz w:val="24"/>
          <w:szCs w:val="32"/>
          <w:lang w:val="en-US"/>
        </w:rPr>
        <w:t>of surface</w:t>
      </w:r>
      <w:r>
        <w:rPr>
          <w:rFonts w:ascii="Arial" w:hAnsi="Arial" w:cs="Arial"/>
          <w:sz w:val="24"/>
          <w:szCs w:val="32"/>
          <w:lang w:val="en-US"/>
        </w:rPr>
        <w:t xml:space="preserve"> for temporary changing building.</w:t>
      </w:r>
    </w:p>
    <w:p w:rsidR="00E82961" w:rsidRDefault="00E82961" w:rsidP="00113811">
      <w:pPr>
        <w:pStyle w:val="Estilopredeterminado"/>
        <w:spacing w:after="0"/>
        <w:jc w:val="both"/>
        <w:rPr>
          <w:rFonts w:ascii="Arial" w:hAnsi="Arial" w:cs="Arial"/>
          <w:sz w:val="24"/>
          <w:szCs w:val="32"/>
          <w:lang w:val="en-US"/>
        </w:rPr>
      </w:pPr>
      <w:r>
        <w:rPr>
          <w:rFonts w:ascii="Arial" w:hAnsi="Arial" w:cs="Arial"/>
          <w:sz w:val="24"/>
          <w:szCs w:val="32"/>
          <w:lang w:val="en-US"/>
        </w:rPr>
        <w:t>1 sink/ 10 workers</w:t>
      </w:r>
    </w:p>
    <w:p w:rsidR="00E82961" w:rsidRDefault="00E82961" w:rsidP="00113811">
      <w:pPr>
        <w:pStyle w:val="Estilopredeterminado"/>
        <w:spacing w:after="0"/>
        <w:jc w:val="both"/>
        <w:rPr>
          <w:rFonts w:ascii="Arial" w:hAnsi="Arial" w:cs="Arial"/>
          <w:sz w:val="24"/>
          <w:szCs w:val="32"/>
          <w:lang w:val="en-US"/>
        </w:rPr>
      </w:pPr>
      <w:r>
        <w:rPr>
          <w:rFonts w:ascii="Arial" w:hAnsi="Arial" w:cs="Arial"/>
          <w:sz w:val="24"/>
          <w:szCs w:val="32"/>
          <w:lang w:val="en-US"/>
        </w:rPr>
        <w:t>1 shower/ 10 workers</w:t>
      </w:r>
    </w:p>
    <w:p w:rsidR="00E82961" w:rsidRDefault="00E82961" w:rsidP="00113811">
      <w:pPr>
        <w:pStyle w:val="Estilopredeterminado"/>
        <w:spacing w:after="0"/>
        <w:jc w:val="both"/>
        <w:rPr>
          <w:rFonts w:ascii="Arial" w:hAnsi="Arial" w:cs="Arial"/>
          <w:sz w:val="24"/>
          <w:szCs w:val="32"/>
          <w:lang w:val="en-US"/>
        </w:rPr>
      </w:pPr>
      <w:r>
        <w:rPr>
          <w:rFonts w:ascii="Arial" w:hAnsi="Arial" w:cs="Arial"/>
          <w:sz w:val="24"/>
          <w:szCs w:val="32"/>
          <w:lang w:val="en-US"/>
        </w:rPr>
        <w:t>1 toilet / 10 workers</w:t>
      </w:r>
    </w:p>
    <w:p w:rsidR="00E82961" w:rsidRDefault="00E82961" w:rsidP="00113811">
      <w:pPr>
        <w:pStyle w:val="Estilopredeterminado"/>
        <w:jc w:val="both"/>
        <w:rPr>
          <w:rFonts w:ascii="Arial" w:hAnsi="Arial" w:cs="Arial"/>
          <w:sz w:val="24"/>
          <w:szCs w:val="32"/>
          <w:lang w:val="en-US"/>
        </w:rPr>
      </w:pPr>
      <w:r>
        <w:rPr>
          <w:rFonts w:ascii="Arial" w:hAnsi="Arial" w:cs="Arial"/>
          <w:sz w:val="24"/>
          <w:szCs w:val="32"/>
          <w:lang w:val="en-US"/>
        </w:rPr>
        <w:t>1mirror / 10 workers</w:t>
      </w:r>
    </w:p>
    <w:p w:rsidR="00E82961" w:rsidRDefault="00E82961" w:rsidP="00113811">
      <w:pPr>
        <w:pStyle w:val="Estilopredeterminado"/>
        <w:spacing w:after="0"/>
        <w:jc w:val="both"/>
        <w:rPr>
          <w:rFonts w:ascii="Arial" w:hAnsi="Arial" w:cs="Arial"/>
          <w:sz w:val="24"/>
          <w:szCs w:val="32"/>
          <w:lang w:val="en-US"/>
        </w:rPr>
      </w:pPr>
      <w:r w:rsidRPr="00E82961">
        <w:rPr>
          <w:rFonts w:ascii="Arial" w:hAnsi="Arial" w:cs="Arial"/>
          <w:sz w:val="24"/>
          <w:lang w:val="en-US"/>
        </w:rPr>
        <w:t>S</w:t>
      </w:r>
      <w:r>
        <w:rPr>
          <w:rFonts w:ascii="Arial" w:hAnsi="Arial" w:cs="Arial"/>
          <w:sz w:val="24"/>
          <w:lang w:val="en-US"/>
        </w:rPr>
        <w:t>= 33x</w:t>
      </w:r>
      <w:r>
        <w:rPr>
          <w:rFonts w:ascii="Arial" w:hAnsi="Arial" w:cs="Arial"/>
          <w:sz w:val="24"/>
          <w:szCs w:val="32"/>
          <w:lang w:val="en-US"/>
        </w:rPr>
        <w:t>2 m</w:t>
      </w:r>
      <w:r>
        <w:rPr>
          <w:rFonts w:ascii="Arial" w:hAnsi="Arial" w:cs="Arial"/>
          <w:sz w:val="24"/>
          <w:szCs w:val="32"/>
          <w:vertAlign w:val="superscript"/>
          <w:lang w:val="en-US"/>
        </w:rPr>
        <w:t xml:space="preserve">2 </w:t>
      </w:r>
      <w:r>
        <w:rPr>
          <w:rFonts w:ascii="Arial" w:hAnsi="Arial" w:cs="Arial"/>
          <w:sz w:val="24"/>
          <w:szCs w:val="32"/>
          <w:lang w:val="en-US"/>
        </w:rPr>
        <w:t>= 66</w:t>
      </w:r>
      <w:r w:rsidRPr="00E82961">
        <w:rPr>
          <w:rFonts w:ascii="Arial" w:hAnsi="Arial" w:cs="Arial"/>
          <w:sz w:val="24"/>
          <w:szCs w:val="32"/>
          <w:lang w:val="en-US"/>
        </w:rPr>
        <w:t xml:space="preserve"> </w:t>
      </w:r>
      <w:r>
        <w:rPr>
          <w:rFonts w:ascii="Arial" w:hAnsi="Arial" w:cs="Arial"/>
          <w:sz w:val="24"/>
          <w:szCs w:val="32"/>
          <w:lang w:val="en-US"/>
        </w:rPr>
        <w:t>m</w:t>
      </w:r>
      <w:r>
        <w:rPr>
          <w:rFonts w:ascii="Arial" w:hAnsi="Arial" w:cs="Arial"/>
          <w:sz w:val="24"/>
          <w:szCs w:val="32"/>
          <w:vertAlign w:val="superscript"/>
          <w:lang w:val="en-US"/>
        </w:rPr>
        <w:t>2</w:t>
      </w:r>
      <w:r>
        <w:rPr>
          <w:rFonts w:ascii="Arial" w:hAnsi="Arial" w:cs="Arial"/>
          <w:sz w:val="24"/>
          <w:szCs w:val="32"/>
          <w:lang w:val="en-US"/>
        </w:rPr>
        <w:t>.</w:t>
      </w:r>
    </w:p>
    <w:p w:rsidR="00E82961" w:rsidRDefault="00E82961" w:rsidP="00113811">
      <w:pPr>
        <w:pStyle w:val="Estilopredeterminado"/>
        <w:spacing w:after="0"/>
        <w:jc w:val="both"/>
        <w:rPr>
          <w:rFonts w:ascii="Arial" w:hAnsi="Arial" w:cs="Arial"/>
          <w:sz w:val="24"/>
          <w:szCs w:val="32"/>
          <w:lang w:val="en-US"/>
        </w:rPr>
      </w:pPr>
      <w:r>
        <w:rPr>
          <w:rFonts w:ascii="Arial" w:hAnsi="Arial" w:cs="Arial"/>
          <w:sz w:val="24"/>
          <w:szCs w:val="32"/>
          <w:lang w:val="en-US"/>
        </w:rPr>
        <w:t>Chosen Buildings:</w:t>
      </w:r>
    </w:p>
    <w:p w:rsidR="00E82961" w:rsidRDefault="006F441B" w:rsidP="00113811">
      <w:pPr>
        <w:pStyle w:val="Estilopredeterminado"/>
        <w:numPr>
          <w:ilvl w:val="0"/>
          <w:numId w:val="31"/>
        </w:numPr>
        <w:spacing w:after="0"/>
        <w:jc w:val="both"/>
        <w:rPr>
          <w:rFonts w:ascii="Arial" w:hAnsi="Arial" w:cs="Arial"/>
          <w:sz w:val="24"/>
          <w:szCs w:val="32"/>
          <w:lang w:val="en-US"/>
        </w:rPr>
      </w:pPr>
      <w:r>
        <w:rPr>
          <w:rFonts w:ascii="Arial" w:hAnsi="Arial" w:cs="Arial"/>
          <w:sz w:val="24"/>
          <w:szCs w:val="32"/>
          <w:lang w:val="en-US"/>
        </w:rPr>
        <w:t>1 Toilet Model M 65 (6.00x2.44m) = 14.64</w:t>
      </w:r>
      <w:r w:rsidRPr="006F441B">
        <w:rPr>
          <w:rFonts w:ascii="Arial" w:hAnsi="Arial" w:cs="Arial"/>
          <w:sz w:val="24"/>
          <w:szCs w:val="32"/>
          <w:lang w:val="en-US"/>
        </w:rPr>
        <w:t xml:space="preserve"> </w:t>
      </w:r>
      <w:r>
        <w:rPr>
          <w:rFonts w:ascii="Arial" w:hAnsi="Arial" w:cs="Arial"/>
          <w:sz w:val="24"/>
          <w:szCs w:val="32"/>
          <w:lang w:val="en-US"/>
        </w:rPr>
        <w:t>m</w:t>
      </w:r>
      <w:r>
        <w:rPr>
          <w:rFonts w:ascii="Arial" w:hAnsi="Arial" w:cs="Arial"/>
          <w:sz w:val="24"/>
          <w:szCs w:val="32"/>
          <w:vertAlign w:val="superscript"/>
          <w:lang w:val="en-US"/>
        </w:rPr>
        <w:t>2</w:t>
      </w:r>
      <w:r>
        <w:rPr>
          <w:rFonts w:ascii="Arial" w:hAnsi="Arial" w:cs="Arial"/>
          <w:sz w:val="24"/>
          <w:szCs w:val="32"/>
          <w:lang w:val="en-US"/>
        </w:rPr>
        <w:t>.</w:t>
      </w:r>
    </w:p>
    <w:p w:rsidR="006F441B" w:rsidRPr="006F441B" w:rsidRDefault="006F441B" w:rsidP="00113811">
      <w:pPr>
        <w:pStyle w:val="Estilopredeterminado"/>
        <w:numPr>
          <w:ilvl w:val="0"/>
          <w:numId w:val="31"/>
        </w:numPr>
        <w:spacing w:after="0"/>
        <w:jc w:val="both"/>
        <w:rPr>
          <w:rFonts w:ascii="Arial" w:hAnsi="Arial" w:cs="Arial"/>
          <w:sz w:val="24"/>
          <w:szCs w:val="32"/>
        </w:rPr>
      </w:pPr>
      <w:r w:rsidRPr="006F441B">
        <w:rPr>
          <w:rFonts w:ascii="Arial" w:hAnsi="Arial" w:cs="Arial"/>
          <w:sz w:val="24"/>
          <w:szCs w:val="32"/>
        </w:rPr>
        <w:t>1 Model M</w:t>
      </w:r>
      <w:r>
        <w:rPr>
          <w:rFonts w:ascii="Arial" w:hAnsi="Arial" w:cs="Arial"/>
          <w:sz w:val="24"/>
          <w:szCs w:val="32"/>
        </w:rPr>
        <w:t xml:space="preserve"> </w:t>
      </w:r>
      <w:r w:rsidRPr="006F441B">
        <w:rPr>
          <w:rFonts w:ascii="Arial" w:hAnsi="Arial" w:cs="Arial"/>
          <w:sz w:val="24"/>
          <w:szCs w:val="32"/>
        </w:rPr>
        <w:t>6C (6.00x2.44m) = 14.64 m</w:t>
      </w:r>
      <w:r w:rsidRPr="006F441B">
        <w:rPr>
          <w:rFonts w:ascii="Arial" w:hAnsi="Arial" w:cs="Arial"/>
          <w:sz w:val="24"/>
          <w:szCs w:val="32"/>
          <w:vertAlign w:val="superscript"/>
        </w:rPr>
        <w:t>2</w:t>
      </w:r>
      <w:r w:rsidRPr="006F441B">
        <w:rPr>
          <w:rFonts w:ascii="Arial" w:hAnsi="Arial" w:cs="Arial"/>
          <w:sz w:val="24"/>
          <w:szCs w:val="32"/>
        </w:rPr>
        <w:t>.</w:t>
      </w:r>
    </w:p>
    <w:p w:rsidR="006F441B" w:rsidRDefault="006F441B" w:rsidP="00113811">
      <w:pPr>
        <w:pStyle w:val="Estilopredeterminado"/>
        <w:numPr>
          <w:ilvl w:val="0"/>
          <w:numId w:val="31"/>
        </w:numPr>
        <w:spacing w:after="0"/>
        <w:jc w:val="both"/>
        <w:rPr>
          <w:rFonts w:ascii="Arial" w:hAnsi="Arial" w:cs="Arial"/>
          <w:sz w:val="24"/>
          <w:szCs w:val="32"/>
          <w:lang w:val="en-US"/>
        </w:rPr>
      </w:pPr>
      <w:r>
        <w:rPr>
          <w:rFonts w:ascii="Arial" w:hAnsi="Arial" w:cs="Arial"/>
          <w:sz w:val="24"/>
          <w:szCs w:val="32"/>
          <w:lang w:val="en-US"/>
        </w:rPr>
        <w:t>1 Model M 6 (6.00x2.44m) = 43.92</w:t>
      </w:r>
      <w:r w:rsidRPr="006F441B">
        <w:rPr>
          <w:rFonts w:ascii="Arial" w:hAnsi="Arial" w:cs="Arial"/>
          <w:sz w:val="24"/>
          <w:szCs w:val="32"/>
          <w:lang w:val="en-US"/>
        </w:rPr>
        <w:t xml:space="preserve"> </w:t>
      </w:r>
      <w:r>
        <w:rPr>
          <w:rFonts w:ascii="Arial" w:hAnsi="Arial" w:cs="Arial"/>
          <w:sz w:val="24"/>
          <w:szCs w:val="32"/>
          <w:lang w:val="en-US"/>
        </w:rPr>
        <w:t>m</w:t>
      </w:r>
      <w:r>
        <w:rPr>
          <w:rFonts w:ascii="Arial" w:hAnsi="Arial" w:cs="Arial"/>
          <w:sz w:val="24"/>
          <w:szCs w:val="32"/>
          <w:vertAlign w:val="superscript"/>
          <w:lang w:val="en-US"/>
        </w:rPr>
        <w:t>2</w:t>
      </w:r>
      <w:r>
        <w:rPr>
          <w:rFonts w:ascii="Arial" w:hAnsi="Arial" w:cs="Arial"/>
          <w:sz w:val="24"/>
          <w:szCs w:val="32"/>
          <w:lang w:val="en-US"/>
        </w:rPr>
        <w:t>.</w:t>
      </w:r>
    </w:p>
    <w:p w:rsidR="006F441B" w:rsidRDefault="006F441B" w:rsidP="00113811">
      <w:pPr>
        <w:pStyle w:val="Estilopredeterminado"/>
        <w:spacing w:after="0"/>
        <w:jc w:val="both"/>
        <w:rPr>
          <w:rFonts w:ascii="Arial" w:hAnsi="Arial" w:cs="Arial"/>
          <w:sz w:val="24"/>
          <w:szCs w:val="32"/>
          <w:lang w:val="en-US"/>
        </w:rPr>
      </w:pPr>
      <w:r>
        <w:rPr>
          <w:rFonts w:ascii="Arial" w:hAnsi="Arial" w:cs="Arial"/>
          <w:sz w:val="24"/>
          <w:szCs w:val="32"/>
          <w:lang w:val="en-US"/>
        </w:rPr>
        <w:t xml:space="preserve">The workers will use a temporary buildings Model M 6 as place for rest, eat…; and the Model M 65 as toilet and shower. </w:t>
      </w:r>
    </w:p>
    <w:p w:rsidR="006F441B" w:rsidRDefault="006F441B" w:rsidP="00113811">
      <w:pPr>
        <w:pStyle w:val="Estilopredeterminado"/>
        <w:spacing w:after="0"/>
        <w:jc w:val="both"/>
        <w:rPr>
          <w:rFonts w:ascii="Arial" w:hAnsi="Arial" w:cs="Arial"/>
          <w:sz w:val="24"/>
          <w:szCs w:val="32"/>
          <w:lang w:val="en-US"/>
        </w:rPr>
      </w:pPr>
      <w:r>
        <w:rPr>
          <w:rFonts w:ascii="Arial" w:hAnsi="Arial" w:cs="Arial"/>
          <w:sz w:val="24"/>
          <w:szCs w:val="32"/>
          <w:lang w:val="en-US"/>
        </w:rPr>
        <w:t>The managing staff will have one temporary building Model M 6C, where will be situated the office.</w:t>
      </w:r>
    </w:p>
    <w:p w:rsidR="006F441B" w:rsidRDefault="006F441B" w:rsidP="00113811">
      <w:pPr>
        <w:pStyle w:val="Estilopredeterminado"/>
        <w:spacing w:after="0"/>
        <w:jc w:val="both"/>
        <w:rPr>
          <w:rFonts w:ascii="Arial" w:hAnsi="Arial" w:cs="Arial"/>
          <w:sz w:val="24"/>
          <w:szCs w:val="32"/>
          <w:lang w:val="en-US"/>
        </w:rPr>
      </w:pPr>
    </w:p>
    <w:p w:rsidR="006F441B" w:rsidRDefault="006F441B" w:rsidP="00113811">
      <w:pPr>
        <w:pStyle w:val="Estilopredeterminado"/>
        <w:spacing w:after="0"/>
        <w:jc w:val="both"/>
        <w:rPr>
          <w:rFonts w:ascii="Arial" w:hAnsi="Arial" w:cs="Arial"/>
          <w:sz w:val="24"/>
          <w:szCs w:val="32"/>
          <w:lang w:val="en-US"/>
        </w:rPr>
      </w:pPr>
    </w:p>
    <w:p w:rsidR="006F441B" w:rsidRDefault="006F441B" w:rsidP="00113811">
      <w:pPr>
        <w:pStyle w:val="Estilopredeterminado"/>
        <w:spacing w:after="0"/>
        <w:jc w:val="both"/>
        <w:rPr>
          <w:rFonts w:ascii="Arial" w:hAnsi="Arial" w:cs="Arial"/>
          <w:sz w:val="24"/>
          <w:szCs w:val="32"/>
          <w:lang w:val="en-US"/>
        </w:rPr>
      </w:pPr>
    </w:p>
    <w:p w:rsidR="00E82961" w:rsidRPr="00E82961" w:rsidRDefault="00E82961" w:rsidP="00113811">
      <w:pPr>
        <w:pStyle w:val="Estilopredeterminado"/>
        <w:spacing w:after="0"/>
        <w:jc w:val="both"/>
        <w:rPr>
          <w:rFonts w:ascii="Arial" w:hAnsi="Arial" w:cs="Arial"/>
          <w:sz w:val="24"/>
          <w:szCs w:val="32"/>
          <w:lang w:val="en-US"/>
        </w:rPr>
      </w:pPr>
    </w:p>
    <w:p w:rsidR="004A2ABC" w:rsidRPr="004C210B" w:rsidRDefault="004A2ABC" w:rsidP="00113811">
      <w:pPr>
        <w:pStyle w:val="Estilopredeterminado"/>
        <w:jc w:val="both"/>
        <w:rPr>
          <w:lang w:val="en-US"/>
        </w:rPr>
      </w:pPr>
      <w:r w:rsidRPr="004C210B">
        <w:rPr>
          <w:rFonts w:ascii="Arial" w:hAnsi="Arial" w:cs="Arial"/>
          <w:b/>
          <w:sz w:val="24"/>
          <w:szCs w:val="32"/>
          <w:lang w:val="en-US"/>
        </w:rPr>
        <w:lastRenderedPageBreak/>
        <w:t>3.7 TEMPORARY ELECTRICITY SUPPLY</w:t>
      </w:r>
    </w:p>
    <w:p w:rsidR="004A2ABC" w:rsidRDefault="004A2ABC" w:rsidP="00113811">
      <w:pPr>
        <w:pStyle w:val="Estilopredeterminado"/>
        <w:jc w:val="both"/>
        <w:rPr>
          <w:lang w:val="en-US"/>
        </w:rPr>
      </w:pPr>
      <w:r>
        <w:rPr>
          <w:rFonts w:ascii="Arial" w:hAnsi="Arial" w:cs="Arial"/>
          <w:sz w:val="24"/>
          <w:szCs w:val="32"/>
          <w:lang w:val="en-US"/>
        </w:rPr>
        <w:t>A temporary supply will be needed in order to make mostly all the works. A general electricity counter will be needed in the building fence connected to the electrical rush supply connected to the general electrical city system placed close the road, will be made an individual 4x16mm</w:t>
      </w:r>
      <w:r>
        <w:rPr>
          <w:rFonts w:ascii="Arial" w:hAnsi="Arial" w:cs="Arial"/>
          <w:sz w:val="24"/>
          <w:szCs w:val="32"/>
          <w:vertAlign w:val="superscript"/>
          <w:lang w:val="en-US"/>
        </w:rPr>
        <w:t>2</w:t>
      </w:r>
      <w:r>
        <w:rPr>
          <w:rFonts w:ascii="Arial" w:hAnsi="Arial" w:cs="Arial"/>
          <w:sz w:val="24"/>
          <w:szCs w:val="32"/>
          <w:lang w:val="en-US"/>
        </w:rPr>
        <w:t xml:space="preserve"> derivation.</w:t>
      </w:r>
    </w:p>
    <w:p w:rsidR="006F441B" w:rsidRPr="006F441B" w:rsidRDefault="006F441B" w:rsidP="00113811">
      <w:pPr>
        <w:pStyle w:val="Estilopredeterminado"/>
        <w:jc w:val="both"/>
        <w:rPr>
          <w:lang w:val="en-US"/>
        </w:rPr>
      </w:pPr>
    </w:p>
    <w:p w:rsidR="004A2ABC" w:rsidRPr="004C210B" w:rsidRDefault="004A2ABC" w:rsidP="00113811">
      <w:pPr>
        <w:pStyle w:val="Estilopredeterminado"/>
        <w:jc w:val="both"/>
        <w:rPr>
          <w:lang w:val="en-US"/>
        </w:rPr>
      </w:pPr>
      <w:r w:rsidRPr="004C210B">
        <w:rPr>
          <w:rFonts w:ascii="Arial" w:hAnsi="Arial" w:cs="Arial"/>
          <w:b/>
          <w:sz w:val="24"/>
          <w:szCs w:val="32"/>
          <w:lang w:val="en-US"/>
        </w:rPr>
        <w:t>3.8 CONSRUCTION SITE LIGHTNING</w:t>
      </w:r>
    </w:p>
    <w:p w:rsidR="004A2ABC" w:rsidRDefault="004A2ABC" w:rsidP="00113811">
      <w:pPr>
        <w:jc w:val="both"/>
        <w:rPr>
          <w:rFonts w:ascii="Arial" w:hAnsi="Arial" w:cs="Arial"/>
          <w:sz w:val="24"/>
          <w:szCs w:val="32"/>
          <w:lang w:val="en-US"/>
        </w:rPr>
      </w:pPr>
      <w:r>
        <w:rPr>
          <w:rFonts w:ascii="Arial" w:hAnsi="Arial" w:cs="Arial"/>
          <w:sz w:val="24"/>
          <w:szCs w:val="32"/>
          <w:lang w:val="en-US"/>
        </w:rPr>
        <w:t xml:space="preserve">To calculate the number of luminaries necessary for the correct work illumination (Formula 3.1): </w:t>
      </w:r>
    </w:p>
    <w:p w:rsidR="004A2ABC" w:rsidRPr="00AE0F8B" w:rsidRDefault="004A2ABC" w:rsidP="00113811">
      <w:pPr>
        <w:pStyle w:val="Estilopredeterminado"/>
        <w:jc w:val="both"/>
        <w:rPr>
          <w:lang w:val="en-US"/>
        </w:rPr>
      </w:pPr>
      <w:r>
        <w:rPr>
          <w:rFonts w:ascii="Arial" w:hAnsi="Arial" w:cs="Arial"/>
          <w:sz w:val="24"/>
          <w:szCs w:val="32"/>
          <w:lang w:val="en-US"/>
        </w:rPr>
        <w:t>N=</w:t>
      </w:r>
      <m:oMath>
        <m:f>
          <m:fPr>
            <m:ctrlPr>
              <w:rPr>
                <w:rFonts w:ascii="Cambria Math" w:hAnsi="Cambria Math"/>
              </w:rPr>
            </m:ctrlPr>
          </m:fPr>
          <m:num>
            <m:r>
              <w:rPr>
                <w:rFonts w:ascii="Cambria Math" w:hAnsi="Cambria Math"/>
              </w:rPr>
              <m:t>ExA</m:t>
            </m:r>
          </m:num>
          <m:den>
            <m:sSub>
              <m:sSubPr>
                <m:ctrlPr>
                  <w:rPr>
                    <w:rFonts w:ascii="Cambria Math" w:hAnsi="Cambria Math"/>
                  </w:rPr>
                </m:ctrlPr>
              </m:sSubPr>
              <m:e>
                <m:r>
                  <w:rPr>
                    <w:rFonts w:ascii="Cambria Math" w:hAnsi="Cambria Math"/>
                    <w:lang w:val="en-US"/>
                  </w:rPr>
                  <m:t>∅</m:t>
                </m:r>
              </m:e>
              <m:sub>
                <m:r>
                  <w:rPr>
                    <w:rFonts w:ascii="Cambria Math" w:hAnsi="Cambria Math"/>
                  </w:rPr>
                  <m:t>n</m:t>
                </m:r>
              </m:sub>
            </m:sSub>
            <m:r>
              <w:rPr>
                <w:rFonts w:ascii="Cambria Math" w:hAnsi="Cambria Math"/>
              </w:rPr>
              <m:t>x</m:t>
            </m:r>
            <m:sSub>
              <m:sSubPr>
                <m:ctrlPr>
                  <w:rPr>
                    <w:rFonts w:ascii="Cambria Math" w:hAnsi="Cambria Math"/>
                  </w:rPr>
                </m:ctrlPr>
              </m:sSubPr>
              <m:e>
                <m:r>
                  <w:rPr>
                    <w:rFonts w:ascii="Cambria Math" w:hAnsi="Cambria Math"/>
                  </w:rPr>
                  <m:t>F</m:t>
                </m:r>
              </m:e>
              <m:sub>
                <m:r>
                  <w:rPr>
                    <w:rFonts w:ascii="Cambria Math" w:hAnsi="Cambria Math"/>
                  </w:rPr>
                  <m:t>Ux</m:t>
                </m:r>
                <m:sSub>
                  <m:sSubPr>
                    <m:ctrlPr>
                      <w:rPr>
                        <w:rFonts w:ascii="Cambria Math" w:hAnsi="Cambria Math"/>
                      </w:rPr>
                    </m:ctrlPr>
                  </m:sSubPr>
                  <m:e>
                    <m:r>
                      <w:rPr>
                        <w:rFonts w:ascii="Cambria Math" w:hAnsi="Cambria Math"/>
                      </w:rPr>
                      <m:t>F</m:t>
                    </m:r>
                  </m:e>
                  <m:sub>
                    <m:r>
                      <w:rPr>
                        <w:rFonts w:ascii="Cambria Math" w:hAnsi="Cambria Math"/>
                      </w:rPr>
                      <m:t>M</m:t>
                    </m:r>
                  </m:sub>
                </m:sSub>
              </m:sub>
            </m:sSub>
          </m:den>
        </m:f>
      </m:oMath>
      <w:r w:rsidRPr="004A2ABC">
        <w:rPr>
          <w:rFonts w:ascii="Arial" w:hAnsi="Arial" w:cs="Arial"/>
          <w:lang w:val="en-US"/>
        </w:rPr>
        <w:t xml:space="preserve">    </w:t>
      </w:r>
      <w:r>
        <w:rPr>
          <w:rFonts w:ascii="Arial" w:hAnsi="Arial" w:cs="Arial"/>
          <w:sz w:val="24"/>
          <w:szCs w:val="32"/>
          <w:lang w:val="en-US"/>
        </w:rPr>
        <w:t>(Formula 3.1)</w:t>
      </w:r>
    </w:p>
    <w:p w:rsidR="004A2ABC" w:rsidRPr="00AE0F8B" w:rsidRDefault="004A2ABC" w:rsidP="00113811">
      <w:pPr>
        <w:pStyle w:val="Estilopredeterminado"/>
        <w:jc w:val="both"/>
        <w:rPr>
          <w:lang w:val="en-US"/>
        </w:rPr>
      </w:pPr>
      <w:r>
        <w:rPr>
          <w:rFonts w:ascii="Arial" w:hAnsi="Arial"/>
          <w:sz w:val="24"/>
          <w:szCs w:val="32"/>
          <w:lang w:val="en-US"/>
        </w:rPr>
        <w:t>Where:</w:t>
      </w:r>
    </w:p>
    <w:p w:rsidR="004A2ABC" w:rsidRPr="00AE0F8B" w:rsidRDefault="004A2ABC" w:rsidP="00113811">
      <w:pPr>
        <w:pStyle w:val="Estilopredeterminado"/>
        <w:jc w:val="both"/>
        <w:rPr>
          <w:lang w:val="en-US"/>
        </w:rPr>
      </w:pPr>
      <w:r>
        <w:rPr>
          <w:rFonts w:ascii="Arial" w:hAnsi="Arial"/>
          <w:sz w:val="24"/>
          <w:szCs w:val="32"/>
          <w:lang w:val="en-US"/>
        </w:rPr>
        <w:t>N: Luminaries number are required</w:t>
      </w:r>
    </w:p>
    <w:p w:rsidR="004A2ABC" w:rsidRPr="00AE0F8B" w:rsidRDefault="004A2ABC" w:rsidP="00113811">
      <w:pPr>
        <w:pStyle w:val="Estilopredeterminado"/>
        <w:jc w:val="both"/>
        <w:rPr>
          <w:lang w:val="en-US"/>
        </w:rPr>
      </w:pPr>
      <w:r>
        <w:rPr>
          <w:rFonts w:ascii="Arial" w:hAnsi="Arial"/>
          <w:sz w:val="24"/>
          <w:szCs w:val="32"/>
          <w:lang w:val="en-US"/>
        </w:rPr>
        <w:t>E: Average luminance in lux</w:t>
      </w:r>
    </w:p>
    <w:p w:rsidR="004A2ABC" w:rsidRPr="00AE0F8B" w:rsidRDefault="004A2ABC" w:rsidP="00113811">
      <w:pPr>
        <w:pStyle w:val="Estilopredeterminado"/>
        <w:jc w:val="both"/>
        <w:rPr>
          <w:lang w:val="en-US"/>
        </w:rPr>
      </w:pPr>
      <w:r>
        <w:rPr>
          <w:rFonts w:ascii="Arial" w:hAnsi="Arial"/>
          <w:sz w:val="24"/>
          <w:szCs w:val="32"/>
          <w:lang w:val="en-US"/>
        </w:rPr>
        <w:t>A: Local area m</w:t>
      </w:r>
      <w:r>
        <w:rPr>
          <w:rFonts w:ascii="Arial" w:hAnsi="Arial"/>
          <w:sz w:val="24"/>
          <w:szCs w:val="32"/>
          <w:vertAlign w:val="superscript"/>
          <w:lang w:val="en-US"/>
        </w:rPr>
        <w:t>2</w:t>
      </w:r>
    </w:p>
    <w:p w:rsidR="004A2ABC" w:rsidRPr="00AE0F8B" w:rsidRDefault="004A2ABC" w:rsidP="00113811">
      <w:pPr>
        <w:pStyle w:val="Estilopredeterminado"/>
        <w:jc w:val="both"/>
        <w:rPr>
          <w:lang w:val="en-US"/>
        </w:rPr>
      </w:pPr>
      <w:r>
        <w:rPr>
          <w:rFonts w:ascii="GreekC" w:hAnsi="GreekC"/>
          <w:sz w:val="24"/>
          <w:szCs w:val="32"/>
          <w:lang w:val="en-US"/>
        </w:rPr>
        <w:t>∅</w:t>
      </w:r>
      <w:r>
        <w:rPr>
          <w:rFonts w:ascii="Arial" w:hAnsi="Arial"/>
          <w:sz w:val="24"/>
          <w:szCs w:val="32"/>
          <w:vertAlign w:val="subscript"/>
          <w:lang w:val="en-US"/>
        </w:rPr>
        <w:t>n</w:t>
      </w:r>
      <w:r>
        <w:rPr>
          <w:rFonts w:ascii="Arial" w:hAnsi="Arial"/>
          <w:sz w:val="24"/>
          <w:szCs w:val="32"/>
          <w:lang w:val="en-US"/>
        </w:rPr>
        <w:t>: flow lamp rate in lumens</w:t>
      </w:r>
    </w:p>
    <w:p w:rsidR="004A2ABC" w:rsidRPr="00AE0F8B" w:rsidRDefault="004A2ABC" w:rsidP="00113811">
      <w:pPr>
        <w:pStyle w:val="Estilopredeterminado"/>
        <w:jc w:val="both"/>
        <w:rPr>
          <w:lang w:val="en-US"/>
        </w:rPr>
      </w:pPr>
      <w:r>
        <w:rPr>
          <w:rFonts w:ascii="Arial" w:hAnsi="Arial"/>
          <w:sz w:val="24"/>
          <w:szCs w:val="32"/>
          <w:lang w:val="en-US"/>
        </w:rPr>
        <w:t>F</w:t>
      </w:r>
      <w:r>
        <w:rPr>
          <w:rFonts w:ascii="Arial" w:hAnsi="Arial"/>
          <w:sz w:val="24"/>
          <w:szCs w:val="32"/>
          <w:vertAlign w:val="subscript"/>
          <w:lang w:val="en-US"/>
        </w:rPr>
        <w:t>U</w:t>
      </w:r>
      <w:r>
        <w:rPr>
          <w:rFonts w:ascii="Arial" w:hAnsi="Arial"/>
          <w:sz w:val="24"/>
          <w:szCs w:val="32"/>
          <w:lang w:val="en-US"/>
        </w:rPr>
        <w:t>: Factor of use</w:t>
      </w:r>
    </w:p>
    <w:p w:rsidR="004A2ABC" w:rsidRPr="00AE0F8B" w:rsidRDefault="004A2ABC" w:rsidP="00113811">
      <w:pPr>
        <w:pStyle w:val="Estilopredeterminado"/>
        <w:jc w:val="both"/>
        <w:rPr>
          <w:lang w:val="en-US"/>
        </w:rPr>
      </w:pPr>
      <w:r>
        <w:rPr>
          <w:rFonts w:ascii="Arial" w:hAnsi="Arial"/>
          <w:sz w:val="24"/>
          <w:szCs w:val="32"/>
          <w:lang w:val="en-US"/>
        </w:rPr>
        <w:t>F</w:t>
      </w:r>
      <w:r>
        <w:rPr>
          <w:rFonts w:ascii="Arial" w:hAnsi="Arial"/>
          <w:sz w:val="24"/>
          <w:szCs w:val="32"/>
          <w:vertAlign w:val="subscript"/>
          <w:lang w:val="en-US"/>
        </w:rPr>
        <w:t>M</w:t>
      </w:r>
      <w:r>
        <w:rPr>
          <w:rFonts w:ascii="Arial" w:hAnsi="Arial"/>
          <w:sz w:val="24"/>
          <w:szCs w:val="32"/>
          <w:lang w:val="en-US"/>
        </w:rPr>
        <w:t>: Maintenance factor</w:t>
      </w:r>
    </w:p>
    <w:p w:rsidR="004A2ABC" w:rsidRPr="00AE0F8B" w:rsidRDefault="004A2ABC" w:rsidP="00113811">
      <w:pPr>
        <w:pStyle w:val="Estilopredeterminado"/>
        <w:jc w:val="both"/>
        <w:rPr>
          <w:lang w:val="en-US"/>
        </w:rPr>
      </w:pPr>
      <w:r>
        <w:rPr>
          <w:rFonts w:ascii="Arial" w:hAnsi="Arial"/>
          <w:sz w:val="24"/>
          <w:szCs w:val="32"/>
          <w:lang w:val="en-US"/>
        </w:rPr>
        <w:t xml:space="preserve">The surface of the work area is </w:t>
      </w:r>
      <w:r>
        <w:rPr>
          <w:rFonts w:ascii="Arial" w:hAnsi="Arial" w:cs="Arial"/>
          <w:sz w:val="24"/>
          <w:szCs w:val="32"/>
          <w:lang w:val="en-US"/>
        </w:rPr>
        <w:t xml:space="preserve">4300 </w:t>
      </w:r>
      <w:r>
        <w:rPr>
          <w:rFonts w:ascii="Arial" w:hAnsi="Arial"/>
          <w:sz w:val="24"/>
          <w:szCs w:val="32"/>
          <w:lang w:val="en-US"/>
        </w:rPr>
        <w:t>m</w:t>
      </w:r>
      <w:r>
        <w:rPr>
          <w:rFonts w:ascii="Arial" w:hAnsi="Arial"/>
          <w:sz w:val="24"/>
          <w:szCs w:val="32"/>
          <w:vertAlign w:val="superscript"/>
          <w:lang w:val="en-US"/>
        </w:rPr>
        <w:t>2</w:t>
      </w:r>
      <w:r>
        <w:rPr>
          <w:rFonts w:ascii="Arial" w:hAnsi="Arial"/>
          <w:sz w:val="24"/>
          <w:szCs w:val="32"/>
          <w:lang w:val="en-US"/>
        </w:rPr>
        <w:t>, to be illuminated with an average illumination of 15 lux, with 1x150 W metal halide lamps, which produce a luminous flux of 13000 lumens per lamp. Will be used a normal maintenance factor 0.95.</w:t>
      </w:r>
      <w:r>
        <w:rPr>
          <w:rFonts w:ascii="Arial" w:hAnsi="Arial" w:cs="Arial"/>
          <w:sz w:val="24"/>
          <w:szCs w:val="32"/>
          <w:lang w:val="en-US"/>
        </w:rPr>
        <w:t xml:space="preserve"> </w:t>
      </w:r>
      <w:r>
        <w:rPr>
          <w:rFonts w:ascii="Arial" w:hAnsi="Arial"/>
          <w:sz w:val="24"/>
          <w:szCs w:val="32"/>
          <w:lang w:val="en-US"/>
        </w:rPr>
        <w:t xml:space="preserve"> </w:t>
      </w:r>
    </w:p>
    <w:p w:rsidR="004A2ABC" w:rsidRPr="00AE0F8B" w:rsidRDefault="004A2ABC" w:rsidP="00113811">
      <w:pPr>
        <w:pStyle w:val="Estilopredeterminado"/>
        <w:jc w:val="both"/>
        <w:rPr>
          <w:lang w:val="en-US"/>
        </w:rPr>
      </w:pPr>
      <w:r>
        <w:rPr>
          <w:rFonts w:ascii="Arial" w:hAnsi="Arial"/>
          <w:sz w:val="24"/>
          <w:szCs w:val="32"/>
          <w:lang w:val="en-US"/>
        </w:rPr>
        <w:t>Data from the lighting area are:</w:t>
      </w:r>
    </w:p>
    <w:p w:rsidR="004A2ABC" w:rsidRPr="00AE0F8B" w:rsidRDefault="004A2ABC" w:rsidP="00113811">
      <w:pPr>
        <w:pStyle w:val="Estilopredeterminado"/>
        <w:jc w:val="both"/>
        <w:rPr>
          <w:lang w:val="en-US"/>
        </w:rPr>
      </w:pPr>
      <w:r>
        <w:rPr>
          <w:rFonts w:ascii="Arial" w:hAnsi="Arial"/>
          <w:sz w:val="24"/>
          <w:szCs w:val="32"/>
          <w:lang w:val="en-US"/>
        </w:rPr>
        <w:t>Length: 91.60 m</w:t>
      </w:r>
    </w:p>
    <w:p w:rsidR="004A2ABC" w:rsidRPr="00AE0F8B" w:rsidRDefault="004A2ABC" w:rsidP="00113811">
      <w:pPr>
        <w:pStyle w:val="Estilopredeterminado"/>
        <w:jc w:val="both"/>
        <w:rPr>
          <w:lang w:val="en-US"/>
        </w:rPr>
      </w:pPr>
      <w:r>
        <w:rPr>
          <w:rFonts w:ascii="Arial" w:hAnsi="Arial"/>
          <w:sz w:val="24"/>
          <w:szCs w:val="32"/>
          <w:lang w:val="en-US"/>
        </w:rPr>
        <w:t>Width: 33.85 m</w:t>
      </w:r>
    </w:p>
    <w:p w:rsidR="004A2ABC" w:rsidRPr="00AE0F8B" w:rsidRDefault="004A2ABC" w:rsidP="00113811">
      <w:pPr>
        <w:pStyle w:val="Estilopredeterminado"/>
        <w:jc w:val="both"/>
        <w:rPr>
          <w:lang w:val="en-US"/>
        </w:rPr>
      </w:pPr>
      <w:r>
        <w:rPr>
          <w:rFonts w:ascii="Arial" w:hAnsi="Arial"/>
          <w:sz w:val="24"/>
          <w:szCs w:val="32"/>
          <w:lang w:val="en-US"/>
        </w:rPr>
        <w:t>Height: 4.50 m</w:t>
      </w:r>
    </w:p>
    <w:p w:rsidR="004A2ABC" w:rsidRPr="00AE0F8B" w:rsidRDefault="004A2ABC" w:rsidP="00113811">
      <w:pPr>
        <w:pStyle w:val="Estilopredeterminado"/>
        <w:jc w:val="both"/>
        <w:rPr>
          <w:lang w:val="en-US"/>
        </w:rPr>
      </w:pPr>
      <w:r>
        <w:rPr>
          <w:rFonts w:ascii="Arial" w:hAnsi="Arial"/>
          <w:sz w:val="24"/>
          <w:szCs w:val="32"/>
          <w:lang w:val="en-US"/>
        </w:rPr>
        <w:t>Index K=</w:t>
      </w:r>
      <m:oMath>
        <m:f>
          <m:fPr>
            <m:ctrlPr>
              <w:rPr>
                <w:rFonts w:ascii="Cambria Math" w:hAnsi="Cambria Math"/>
              </w:rPr>
            </m:ctrlPr>
          </m:fPr>
          <m:num>
            <m:r>
              <w:rPr>
                <w:rFonts w:ascii="Cambria Math" w:hAnsi="Cambria Math"/>
              </w:rPr>
              <m:t>lxb</m:t>
            </m:r>
          </m:num>
          <m:den>
            <m:r>
              <w:rPr>
                <w:rFonts w:ascii="Cambria Math" w:hAnsi="Cambria Math"/>
                <w:lang w:val="en-US"/>
              </w:rPr>
              <m:t>h</m:t>
            </m:r>
            <m:d>
              <m:dPr>
                <m:ctrlPr>
                  <w:rPr>
                    <w:rFonts w:ascii="Cambria Math" w:hAnsi="Cambria Math"/>
                  </w:rPr>
                </m:ctrlPr>
              </m:dPr>
              <m:e>
                <m:r>
                  <w:rPr>
                    <w:rFonts w:ascii="Cambria Math" w:hAnsi="Cambria Math"/>
                  </w:rPr>
                  <m:t>l</m:t>
                </m:r>
                <m:r>
                  <w:rPr>
                    <w:rFonts w:ascii="Cambria Math" w:hAnsi="Cambria Math"/>
                    <w:lang w:val="en-US"/>
                  </w:rPr>
                  <m:t>+</m:t>
                </m:r>
                <m:r>
                  <w:rPr>
                    <w:rFonts w:ascii="Cambria Math" w:hAnsi="Cambria Math"/>
                  </w:rPr>
                  <m:t>b</m:t>
                </m:r>
              </m:e>
            </m:d>
          </m:den>
        </m:f>
      </m:oMath>
      <w:r>
        <w:rPr>
          <w:rFonts w:ascii="Arial" w:hAnsi="Arial"/>
          <w:sz w:val="24"/>
          <w:szCs w:val="32"/>
          <w:lang w:val="en-US"/>
        </w:rPr>
        <w:t>=</w:t>
      </w:r>
      <m:oMath>
        <m:f>
          <m:fPr>
            <m:ctrlPr>
              <w:rPr>
                <w:rFonts w:ascii="Cambria Math" w:hAnsi="Cambria Math"/>
              </w:rPr>
            </m:ctrlPr>
          </m:fPr>
          <m:num>
            <m:r>
              <w:rPr>
                <w:rFonts w:ascii="Cambria Math" w:hAnsi="Cambria Math"/>
                <w:lang w:val="en-US"/>
              </w:rPr>
              <m:t>4300</m:t>
            </m:r>
          </m:num>
          <m:den>
            <m:r>
              <w:rPr>
                <w:rFonts w:ascii="Cambria Math" w:hAnsi="Cambria Math"/>
                <w:lang w:val="en-US"/>
              </w:rPr>
              <m:t>4.50</m:t>
            </m:r>
            <m:d>
              <m:dPr>
                <m:ctrlPr>
                  <w:rPr>
                    <w:rFonts w:ascii="Cambria Math" w:hAnsi="Cambria Math"/>
                  </w:rPr>
                </m:ctrlPr>
              </m:dPr>
              <m:e>
                <m:r>
                  <w:rPr>
                    <w:rFonts w:ascii="Cambria Math" w:hAnsi="Cambria Math"/>
                    <w:lang w:val="en-US"/>
                  </w:rPr>
                  <m:t>91.60+33.85</m:t>
                </m:r>
              </m:e>
            </m:d>
          </m:den>
        </m:f>
      </m:oMath>
      <w:r>
        <w:rPr>
          <w:rFonts w:ascii="Arial" w:hAnsi="Arial"/>
          <w:sz w:val="24"/>
          <w:szCs w:val="32"/>
          <w:lang w:val="en-US"/>
        </w:rPr>
        <w:t>= 7.61</w:t>
      </w:r>
    </w:p>
    <w:p w:rsidR="004A2ABC" w:rsidRDefault="004A2ABC" w:rsidP="00113811">
      <w:pPr>
        <w:pStyle w:val="Estilopredeterminado"/>
        <w:jc w:val="both"/>
        <w:rPr>
          <w:rFonts w:ascii="Arial" w:hAnsi="Arial"/>
          <w:sz w:val="24"/>
          <w:szCs w:val="32"/>
          <w:lang w:val="en-US"/>
        </w:rPr>
      </w:pPr>
      <w:r>
        <w:rPr>
          <w:rFonts w:ascii="Arial" w:hAnsi="Arial"/>
          <w:sz w:val="24"/>
          <w:szCs w:val="32"/>
          <w:lang w:val="en-US"/>
        </w:rPr>
        <w:t>With this index, and media with floor colors and ceiling, and clearing to the walls, is a factor in initial use in direct lighting luminarie 1.</w:t>
      </w:r>
    </w:p>
    <w:p w:rsidR="006F441B" w:rsidRPr="00AE0F8B" w:rsidRDefault="006F441B" w:rsidP="00113811">
      <w:pPr>
        <w:pStyle w:val="Estilopredeterminado"/>
        <w:jc w:val="both"/>
        <w:rPr>
          <w:lang w:val="en-US"/>
        </w:rPr>
      </w:pPr>
    </w:p>
    <w:p w:rsidR="004A2ABC" w:rsidRPr="00AE0F8B" w:rsidRDefault="006F441B" w:rsidP="00113811">
      <w:pPr>
        <w:pStyle w:val="Estilopredeterminado"/>
        <w:jc w:val="both"/>
        <w:rPr>
          <w:lang w:val="en-US"/>
        </w:rPr>
      </w:pPr>
      <w:r>
        <w:rPr>
          <w:rFonts w:ascii="Arial" w:hAnsi="Arial"/>
          <w:sz w:val="24"/>
          <w:szCs w:val="32"/>
          <w:lang w:val="en-US"/>
        </w:rPr>
        <w:lastRenderedPageBreak/>
        <w:t>Thi</w:t>
      </w:r>
      <w:r w:rsidR="004A2ABC">
        <w:rPr>
          <w:rFonts w:ascii="Arial" w:hAnsi="Arial"/>
          <w:sz w:val="24"/>
          <w:szCs w:val="32"/>
          <w:lang w:val="en-US"/>
        </w:rPr>
        <w:t>s the lamps number required will be:</w:t>
      </w:r>
    </w:p>
    <w:p w:rsidR="004A2ABC" w:rsidRPr="00AE0F8B" w:rsidRDefault="004A2ABC" w:rsidP="00113811">
      <w:pPr>
        <w:pStyle w:val="Estilopredeterminado"/>
        <w:jc w:val="both"/>
        <w:rPr>
          <w:lang w:val="en-US"/>
        </w:rPr>
      </w:pPr>
      <w:r>
        <w:rPr>
          <w:rFonts w:ascii="Arial" w:hAnsi="Arial" w:cs="Arial"/>
          <w:sz w:val="24"/>
          <w:szCs w:val="32"/>
          <w:lang w:val="en-US"/>
        </w:rPr>
        <w:t>N=</w:t>
      </w:r>
      <m:oMath>
        <m:f>
          <m:fPr>
            <m:ctrlPr>
              <w:rPr>
                <w:rFonts w:ascii="Cambria Math" w:hAnsi="Cambria Math"/>
              </w:rPr>
            </m:ctrlPr>
          </m:fPr>
          <m:num>
            <m:r>
              <w:rPr>
                <w:rFonts w:ascii="Cambria Math" w:hAnsi="Cambria Math"/>
              </w:rPr>
              <m:t>ExA</m:t>
            </m:r>
          </m:num>
          <m:den>
            <m:sSub>
              <m:sSubPr>
                <m:ctrlPr>
                  <w:rPr>
                    <w:rFonts w:ascii="Cambria Math" w:hAnsi="Cambria Math"/>
                  </w:rPr>
                </m:ctrlPr>
              </m:sSubPr>
              <m:e>
                <m:r>
                  <w:rPr>
                    <w:rFonts w:ascii="Cambria Math" w:hAnsi="Cambria Math"/>
                    <w:lang w:val="en-US"/>
                  </w:rPr>
                  <m:t>∅</m:t>
                </m:r>
              </m:e>
              <m:sub>
                <m:r>
                  <w:rPr>
                    <w:rFonts w:ascii="Cambria Math" w:hAnsi="Cambria Math"/>
                  </w:rPr>
                  <m:t>n</m:t>
                </m:r>
              </m:sub>
            </m:sSub>
            <m:r>
              <w:rPr>
                <w:rFonts w:ascii="Cambria Math" w:hAnsi="Cambria Math"/>
              </w:rPr>
              <m:t>x</m:t>
            </m:r>
            <m:sSub>
              <m:sSubPr>
                <m:ctrlPr>
                  <w:rPr>
                    <w:rFonts w:ascii="Cambria Math" w:hAnsi="Cambria Math"/>
                  </w:rPr>
                </m:ctrlPr>
              </m:sSubPr>
              <m:e>
                <m:r>
                  <w:rPr>
                    <w:rFonts w:ascii="Cambria Math" w:hAnsi="Cambria Math"/>
                  </w:rPr>
                  <m:t>F</m:t>
                </m:r>
              </m:e>
              <m:sub>
                <m:r>
                  <w:rPr>
                    <w:rFonts w:ascii="Cambria Math" w:hAnsi="Cambria Math"/>
                  </w:rPr>
                  <m:t>Ux</m:t>
                </m:r>
                <m:sSub>
                  <m:sSubPr>
                    <m:ctrlPr>
                      <w:rPr>
                        <w:rFonts w:ascii="Cambria Math" w:hAnsi="Cambria Math"/>
                      </w:rPr>
                    </m:ctrlPr>
                  </m:sSubPr>
                  <m:e>
                    <m:r>
                      <w:rPr>
                        <w:rFonts w:ascii="Cambria Math" w:hAnsi="Cambria Math"/>
                      </w:rPr>
                      <m:t>F</m:t>
                    </m:r>
                  </m:e>
                  <m:sub>
                    <m:r>
                      <w:rPr>
                        <w:rFonts w:ascii="Cambria Math" w:hAnsi="Cambria Math"/>
                      </w:rPr>
                      <m:t>M</m:t>
                    </m:r>
                  </m:sub>
                </m:sSub>
              </m:sub>
            </m:sSub>
          </m:den>
        </m:f>
      </m:oMath>
      <w:r>
        <w:rPr>
          <w:rFonts w:ascii="Arial" w:hAnsi="Arial"/>
          <w:sz w:val="24"/>
          <w:szCs w:val="32"/>
          <w:lang w:val="en-US"/>
        </w:rPr>
        <w:t>=</w:t>
      </w:r>
      <m:oMath>
        <m:f>
          <m:fPr>
            <m:ctrlPr>
              <w:rPr>
                <w:rFonts w:ascii="Cambria Math" w:hAnsi="Cambria Math"/>
              </w:rPr>
            </m:ctrlPr>
          </m:fPr>
          <m:num>
            <m:r>
              <w:rPr>
                <w:rFonts w:ascii="Cambria Math" w:hAnsi="Cambria Math"/>
                <w:lang w:val="en-US"/>
              </w:rPr>
              <m:t>15</m:t>
            </m:r>
            <m:r>
              <w:rPr>
                <w:rFonts w:ascii="Cambria Math" w:hAnsi="Cambria Math"/>
              </w:rPr>
              <m:t>x</m:t>
            </m:r>
            <m:r>
              <w:rPr>
                <w:rFonts w:ascii="Cambria Math" w:hAnsi="Cambria Math"/>
                <w:lang w:val="en-US"/>
              </w:rPr>
              <m:t>4300</m:t>
            </m:r>
          </m:num>
          <m:den>
            <m:r>
              <w:rPr>
                <w:rFonts w:ascii="Cambria Math" w:hAnsi="Cambria Math"/>
                <w:lang w:val="en-US"/>
              </w:rPr>
              <m:t>13000</m:t>
            </m:r>
            <m:r>
              <w:rPr>
                <w:rFonts w:ascii="Cambria Math" w:hAnsi="Cambria Math"/>
              </w:rPr>
              <m:t>x</m:t>
            </m:r>
            <m:r>
              <w:rPr>
                <w:rFonts w:ascii="Cambria Math" w:hAnsi="Cambria Math"/>
                <w:lang w:val="en-US"/>
              </w:rPr>
              <m:t>1</m:t>
            </m:r>
            <m:r>
              <w:rPr>
                <w:rFonts w:ascii="Cambria Math" w:hAnsi="Cambria Math"/>
              </w:rPr>
              <m:t>x</m:t>
            </m:r>
            <m:r>
              <w:rPr>
                <w:rFonts w:ascii="Cambria Math" w:hAnsi="Cambria Math"/>
                <w:lang w:val="en-US"/>
              </w:rPr>
              <m:t>0.95</m:t>
            </m:r>
          </m:den>
        </m:f>
        <m:r>
          <w:rPr>
            <w:rFonts w:ascii="Cambria Math" w:hAnsi="Cambria Math"/>
            <w:lang w:val="en-US"/>
          </w:rPr>
          <m:t>≈</m:t>
        </m:r>
      </m:oMath>
      <w:r>
        <w:rPr>
          <w:rFonts w:ascii="Arial" w:hAnsi="Arial"/>
          <w:sz w:val="24"/>
          <w:szCs w:val="32"/>
          <w:lang w:val="en-US"/>
        </w:rPr>
        <w:t>6</w:t>
      </w:r>
    </w:p>
    <w:p w:rsidR="004A2ABC" w:rsidRDefault="004A2ABC" w:rsidP="00113811">
      <w:pPr>
        <w:jc w:val="both"/>
        <w:rPr>
          <w:rFonts w:ascii="Arial" w:eastAsiaTheme="minorEastAsia" w:hAnsi="Arial" w:cs="Arial"/>
          <w:sz w:val="24"/>
          <w:szCs w:val="32"/>
          <w:lang w:val="en-US"/>
        </w:rPr>
      </w:pPr>
      <w:r>
        <w:rPr>
          <w:rFonts w:ascii="Arial" w:hAnsi="Arial"/>
          <w:sz w:val="24"/>
          <w:szCs w:val="32"/>
          <w:lang w:val="en-US"/>
        </w:rPr>
        <w:t>By calculation we have obtained that we need a minimum of 6 lamps.</w:t>
      </w:r>
      <w:r>
        <w:rPr>
          <w:rFonts w:ascii="Arial" w:eastAsiaTheme="minorEastAsia" w:hAnsi="Arial" w:cs="Arial"/>
          <w:sz w:val="24"/>
          <w:szCs w:val="32"/>
          <w:lang w:val="en-US"/>
        </w:rPr>
        <w:t xml:space="preserve"> </w:t>
      </w:r>
    </w:p>
    <w:p w:rsidR="004A2ABC" w:rsidRPr="004C210B" w:rsidRDefault="004A2ABC" w:rsidP="00113811">
      <w:pPr>
        <w:pStyle w:val="Estilopredeterminado"/>
        <w:jc w:val="both"/>
        <w:rPr>
          <w:lang w:val="en-US"/>
        </w:rPr>
      </w:pPr>
      <w:r w:rsidRPr="004C210B">
        <w:rPr>
          <w:rFonts w:ascii="Arial" w:hAnsi="Arial" w:cs="Arial"/>
          <w:b/>
          <w:sz w:val="24"/>
          <w:szCs w:val="32"/>
          <w:lang w:val="en-US"/>
        </w:rPr>
        <w:t>3.9 TEMPORARY WATER SUPPLY</w:t>
      </w:r>
    </w:p>
    <w:p w:rsidR="004A2ABC" w:rsidRPr="00AE0F8B" w:rsidRDefault="004A2ABC" w:rsidP="00113811">
      <w:pPr>
        <w:pStyle w:val="Estilopredeterminado"/>
        <w:jc w:val="both"/>
        <w:rPr>
          <w:lang w:val="en-US"/>
        </w:rPr>
      </w:pPr>
      <w:r>
        <w:rPr>
          <w:rFonts w:ascii="Arial" w:hAnsi="Arial" w:cs="Arial"/>
          <w:sz w:val="24"/>
          <w:szCs w:val="32"/>
          <w:lang w:val="en-US"/>
        </w:rPr>
        <w:t>We will need a temporary water supply (Figure 3.2). A general accountant will be installed in the building fence connected to the city water supply rush placed close to the road.</w:t>
      </w:r>
    </w:p>
    <w:p w:rsidR="004A2ABC" w:rsidRPr="00AE0F8B" w:rsidRDefault="004A2ABC" w:rsidP="00113811">
      <w:pPr>
        <w:pStyle w:val="Estilopredeterminado"/>
        <w:jc w:val="both"/>
        <w:rPr>
          <w:lang w:val="en-US"/>
        </w:rPr>
      </w:pPr>
      <w:r>
        <w:rPr>
          <w:rFonts w:ascii="Arial" w:hAnsi="Arial" w:cs="Arial"/>
          <w:sz w:val="24"/>
          <w:szCs w:val="32"/>
          <w:lang w:val="en-US"/>
        </w:rPr>
        <w:t xml:space="preserve">The temporary water supply line will require an accountant, stopcock general, pipe tube 32 mm, wash step and tap.  </w:t>
      </w:r>
    </w:p>
    <w:p w:rsidR="004A2ABC" w:rsidRDefault="004A2ABC" w:rsidP="00113811">
      <w:pPr>
        <w:jc w:val="both"/>
        <w:rPr>
          <w:rFonts w:ascii="Arial" w:hAnsi="Arial" w:cs="Arial"/>
          <w:sz w:val="24"/>
          <w:szCs w:val="32"/>
          <w:lang w:val="en-US"/>
        </w:rPr>
      </w:pPr>
      <w:r>
        <w:rPr>
          <w:rFonts w:ascii="Arial" w:hAnsi="Arial" w:cs="Arial"/>
          <w:noProof/>
          <w:sz w:val="24"/>
          <w:szCs w:val="32"/>
          <w:lang w:eastAsia="es-ES"/>
        </w:rPr>
        <w:drawing>
          <wp:inline distT="0" distB="0" distL="0" distR="0">
            <wp:extent cx="3971925" cy="3905250"/>
            <wp:effectExtent l="19050" t="0" r="9525" b="0"/>
            <wp:docPr id="21" name="0 Imagen" descr="agu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gua.JPG"/>
                    <pic:cNvPicPr/>
                  </pic:nvPicPr>
                  <pic:blipFill>
                    <a:blip r:embed="rId44"/>
                    <a:stretch>
                      <a:fillRect/>
                    </a:stretch>
                  </pic:blipFill>
                  <pic:spPr>
                    <a:xfrm>
                      <a:off x="0" y="0"/>
                      <a:ext cx="3971925" cy="3905250"/>
                    </a:xfrm>
                    <a:prstGeom prst="rect">
                      <a:avLst/>
                    </a:prstGeom>
                  </pic:spPr>
                </pic:pic>
              </a:graphicData>
            </a:graphic>
          </wp:inline>
        </w:drawing>
      </w:r>
    </w:p>
    <w:p w:rsidR="004A2ABC" w:rsidRPr="004465D9" w:rsidRDefault="004A2ABC" w:rsidP="00113811">
      <w:pPr>
        <w:jc w:val="both"/>
        <w:rPr>
          <w:rFonts w:ascii="Arial" w:hAnsi="Arial" w:cs="Arial"/>
          <w:sz w:val="24"/>
          <w:szCs w:val="32"/>
          <w:lang w:val="en-US"/>
        </w:rPr>
      </w:pPr>
      <w:r>
        <w:rPr>
          <w:rFonts w:ascii="Arial" w:hAnsi="Arial" w:cs="Arial"/>
          <w:sz w:val="24"/>
          <w:szCs w:val="32"/>
          <w:lang w:val="en-US"/>
        </w:rPr>
        <w:t>(Figure 3.2).Temporary water supply.</w:t>
      </w:r>
    </w:p>
    <w:p w:rsidR="006F441B" w:rsidRDefault="006F441B" w:rsidP="00113811">
      <w:pPr>
        <w:pStyle w:val="Estilopredeterminado"/>
        <w:jc w:val="both"/>
        <w:rPr>
          <w:rFonts w:ascii="Arial" w:hAnsi="Arial" w:cs="Arial"/>
          <w:b/>
          <w:sz w:val="24"/>
          <w:szCs w:val="32"/>
          <w:u w:val="single"/>
          <w:lang w:val="en-US"/>
        </w:rPr>
      </w:pPr>
    </w:p>
    <w:p w:rsidR="006F441B" w:rsidRDefault="006F441B" w:rsidP="00113811">
      <w:pPr>
        <w:pStyle w:val="Estilopredeterminado"/>
        <w:jc w:val="both"/>
        <w:rPr>
          <w:rFonts w:ascii="Arial" w:hAnsi="Arial" w:cs="Arial"/>
          <w:b/>
          <w:sz w:val="24"/>
          <w:szCs w:val="32"/>
          <w:u w:val="single"/>
          <w:lang w:val="en-US"/>
        </w:rPr>
      </w:pPr>
    </w:p>
    <w:p w:rsidR="006F441B" w:rsidRDefault="006F441B" w:rsidP="00113811">
      <w:pPr>
        <w:pStyle w:val="Estilopredeterminado"/>
        <w:jc w:val="both"/>
        <w:rPr>
          <w:rFonts w:ascii="Arial" w:hAnsi="Arial" w:cs="Arial"/>
          <w:b/>
          <w:sz w:val="24"/>
          <w:szCs w:val="32"/>
          <w:u w:val="single"/>
          <w:lang w:val="en-US"/>
        </w:rPr>
      </w:pPr>
    </w:p>
    <w:p w:rsidR="006F441B" w:rsidRDefault="006F441B" w:rsidP="00113811">
      <w:pPr>
        <w:pStyle w:val="Estilopredeterminado"/>
        <w:jc w:val="both"/>
        <w:rPr>
          <w:rFonts w:ascii="Arial" w:hAnsi="Arial" w:cs="Arial"/>
          <w:b/>
          <w:sz w:val="24"/>
          <w:szCs w:val="32"/>
          <w:u w:val="single"/>
          <w:lang w:val="en-US"/>
        </w:rPr>
      </w:pPr>
    </w:p>
    <w:p w:rsidR="006F441B" w:rsidRDefault="006F441B" w:rsidP="00113811">
      <w:pPr>
        <w:pStyle w:val="Estilopredeterminado"/>
        <w:jc w:val="both"/>
        <w:rPr>
          <w:rFonts w:ascii="Arial" w:hAnsi="Arial" w:cs="Arial"/>
          <w:b/>
          <w:sz w:val="24"/>
          <w:szCs w:val="32"/>
          <w:u w:val="single"/>
          <w:lang w:val="en-US"/>
        </w:rPr>
      </w:pPr>
    </w:p>
    <w:p w:rsidR="006F441B" w:rsidRDefault="006F441B" w:rsidP="00113811">
      <w:pPr>
        <w:pStyle w:val="Estilopredeterminado"/>
        <w:jc w:val="both"/>
        <w:rPr>
          <w:rFonts w:ascii="Arial" w:hAnsi="Arial" w:cs="Arial"/>
          <w:b/>
          <w:sz w:val="24"/>
          <w:szCs w:val="32"/>
          <w:u w:val="single"/>
          <w:lang w:val="en-US"/>
        </w:rPr>
      </w:pPr>
    </w:p>
    <w:p w:rsidR="004A2ABC" w:rsidRPr="004C210B" w:rsidRDefault="004A2ABC" w:rsidP="00113811">
      <w:pPr>
        <w:pStyle w:val="Estilopredeterminado"/>
        <w:jc w:val="both"/>
        <w:rPr>
          <w:lang w:val="en-US"/>
        </w:rPr>
      </w:pPr>
      <w:r w:rsidRPr="004C210B">
        <w:rPr>
          <w:rFonts w:ascii="Arial" w:hAnsi="Arial" w:cs="Arial"/>
          <w:b/>
          <w:sz w:val="24"/>
          <w:szCs w:val="32"/>
          <w:lang w:val="en-US"/>
        </w:rPr>
        <w:lastRenderedPageBreak/>
        <w:t>3.10 TEMPORARY SEWERAGE</w:t>
      </w:r>
    </w:p>
    <w:p w:rsidR="004A2ABC" w:rsidRPr="00AE0F8B" w:rsidRDefault="004A2ABC" w:rsidP="00113811">
      <w:pPr>
        <w:pStyle w:val="Estilopredeterminado"/>
        <w:jc w:val="both"/>
        <w:rPr>
          <w:lang w:val="en-US"/>
        </w:rPr>
      </w:pPr>
      <w:r>
        <w:rPr>
          <w:rFonts w:ascii="Arial" w:hAnsi="Arial" w:cs="Arial"/>
          <w:sz w:val="24"/>
          <w:szCs w:val="32"/>
          <w:lang w:val="en-US"/>
        </w:rPr>
        <w:t>The sewer construction will consist on removing water from rain and the elimination of waste water as a shower, basins and toilets.</w:t>
      </w:r>
    </w:p>
    <w:p w:rsidR="004A2ABC" w:rsidRPr="00AE0F8B" w:rsidRDefault="004A2ABC" w:rsidP="00113811">
      <w:pPr>
        <w:pStyle w:val="Estilopredeterminado"/>
        <w:jc w:val="both"/>
        <w:rPr>
          <w:lang w:val="en-US"/>
        </w:rPr>
      </w:pPr>
      <w:r>
        <w:rPr>
          <w:rFonts w:ascii="Arial" w:hAnsi="Arial" w:cs="Arial"/>
          <w:sz w:val="24"/>
          <w:szCs w:val="32"/>
          <w:lang w:val="en-US"/>
        </w:rPr>
        <w:t>Drainage is connected to the network of urban wastewater.</w:t>
      </w:r>
    </w:p>
    <w:p w:rsidR="004A2ABC" w:rsidRPr="004C210B" w:rsidRDefault="004A2ABC" w:rsidP="00113811">
      <w:pPr>
        <w:pStyle w:val="Estilopredeterminado"/>
        <w:jc w:val="both"/>
        <w:rPr>
          <w:lang w:val="en-US"/>
        </w:rPr>
      </w:pPr>
      <w:r>
        <w:rPr>
          <w:rFonts w:ascii="Arial" w:hAnsi="Arial" w:cs="Arial"/>
          <w:sz w:val="24"/>
          <w:szCs w:val="32"/>
          <w:lang w:val="en-US"/>
        </w:rPr>
        <w:t xml:space="preserve">The drainage plan consist on connecting our network to existing networks of the </w:t>
      </w:r>
      <w:r w:rsidRPr="004C210B">
        <w:rPr>
          <w:rFonts w:ascii="Arial" w:hAnsi="Arial" w:cs="Arial"/>
          <w:sz w:val="24"/>
          <w:szCs w:val="32"/>
          <w:lang w:val="en-US"/>
        </w:rPr>
        <w:t>city. The sewerage system will have a diameter of 200 mm.</w:t>
      </w:r>
    </w:p>
    <w:p w:rsidR="004A2ABC" w:rsidRPr="004C210B" w:rsidRDefault="004A2ABC" w:rsidP="00113811">
      <w:pPr>
        <w:pStyle w:val="Estilopredeterminado"/>
        <w:jc w:val="both"/>
        <w:rPr>
          <w:lang w:val="en-US"/>
        </w:rPr>
      </w:pPr>
      <w:r w:rsidRPr="004C210B">
        <w:rPr>
          <w:rFonts w:ascii="Arial" w:hAnsi="Arial" w:cs="Arial"/>
          <w:b/>
          <w:sz w:val="24"/>
          <w:szCs w:val="32"/>
          <w:lang w:val="en-US"/>
        </w:rPr>
        <w:t>3.11 FENCE OF CONSTRUCTION FIELD</w:t>
      </w:r>
    </w:p>
    <w:p w:rsidR="004A2ABC" w:rsidRPr="00AE0F8B" w:rsidRDefault="004A2ABC" w:rsidP="00113811">
      <w:pPr>
        <w:pStyle w:val="Estilopredeterminado"/>
        <w:jc w:val="both"/>
        <w:rPr>
          <w:lang w:val="en-US"/>
        </w:rPr>
      </w:pPr>
      <w:r>
        <w:rPr>
          <w:rFonts w:ascii="Arial" w:hAnsi="Arial" w:cs="Arial"/>
          <w:sz w:val="24"/>
          <w:szCs w:val="32"/>
          <w:lang w:val="en-US"/>
        </w:rPr>
        <w:t>The construction fence will protect the parcel’s perimeter. The maximum width of the strip of public or private space to be occupied by work of fenced will be of 2 meters. The minimum step width should cover the separation or boundary between pedestrian and traffic.</w:t>
      </w:r>
    </w:p>
    <w:p w:rsidR="004A2ABC" w:rsidRDefault="004A2ABC" w:rsidP="00113811">
      <w:pPr>
        <w:pStyle w:val="Estilopredeterminado"/>
        <w:jc w:val="both"/>
      </w:pPr>
      <w:r>
        <w:rPr>
          <w:rFonts w:ascii="Arial" w:hAnsi="Arial" w:cs="Arial"/>
          <w:sz w:val="24"/>
          <w:szCs w:val="32"/>
          <w:lang w:val="en-US"/>
        </w:rPr>
        <w:t>Formal conditions:</w:t>
      </w:r>
    </w:p>
    <w:p w:rsidR="004A2ABC" w:rsidRPr="00AE0F8B" w:rsidRDefault="004A2ABC" w:rsidP="00113811">
      <w:pPr>
        <w:pStyle w:val="Prrafodelista"/>
        <w:numPr>
          <w:ilvl w:val="0"/>
          <w:numId w:val="37"/>
        </w:numPr>
        <w:suppressAutoHyphens/>
        <w:jc w:val="both"/>
        <w:rPr>
          <w:lang w:val="en-US"/>
        </w:rPr>
      </w:pPr>
      <w:r>
        <w:rPr>
          <w:rFonts w:ascii="Arial" w:hAnsi="Arial" w:cs="Arial"/>
          <w:sz w:val="24"/>
          <w:szCs w:val="32"/>
          <w:lang w:val="en-US"/>
        </w:rPr>
        <w:t>The fence will be forced to have a minimum height of 2 meters measured at any point on the outer fence face.</w:t>
      </w:r>
    </w:p>
    <w:p w:rsidR="004A2ABC" w:rsidRPr="00AE0F8B" w:rsidRDefault="004A2ABC" w:rsidP="00113811">
      <w:pPr>
        <w:pStyle w:val="Prrafodelista"/>
        <w:numPr>
          <w:ilvl w:val="0"/>
          <w:numId w:val="37"/>
        </w:numPr>
        <w:suppressAutoHyphens/>
        <w:jc w:val="both"/>
        <w:rPr>
          <w:lang w:val="en-US"/>
        </w:rPr>
      </w:pPr>
      <w:r>
        <w:rPr>
          <w:rFonts w:ascii="Arial" w:hAnsi="Arial" w:cs="Arial"/>
          <w:sz w:val="24"/>
          <w:szCs w:val="32"/>
          <w:lang w:val="en-US"/>
        </w:rPr>
        <w:t>The crown height is uniformed and horizontal projection admitting only to suit the terrain slopes, subject to compliance with the minimum height indicated in the previous section.</w:t>
      </w:r>
    </w:p>
    <w:p w:rsidR="004A2ABC" w:rsidRPr="00AE0F8B" w:rsidRDefault="004A2ABC" w:rsidP="00113811">
      <w:pPr>
        <w:pStyle w:val="Prrafodelista"/>
        <w:numPr>
          <w:ilvl w:val="0"/>
          <w:numId w:val="37"/>
        </w:numPr>
        <w:suppressAutoHyphens/>
        <w:jc w:val="both"/>
        <w:rPr>
          <w:lang w:val="en-US"/>
        </w:rPr>
      </w:pPr>
      <w:r>
        <w:rPr>
          <w:rFonts w:ascii="Arial" w:hAnsi="Arial" w:cs="Arial"/>
          <w:sz w:val="24"/>
          <w:szCs w:val="32"/>
          <w:lang w:val="en-US"/>
        </w:rPr>
        <w:t>Is expressly forbidden ridges and sharp objects, which can be incorporated into the fence, both temporarily and permanently.</w:t>
      </w:r>
    </w:p>
    <w:p w:rsidR="004A2ABC" w:rsidRPr="00AE0F8B" w:rsidRDefault="004A2ABC" w:rsidP="00113811">
      <w:pPr>
        <w:pStyle w:val="Prrafodelista"/>
        <w:numPr>
          <w:ilvl w:val="0"/>
          <w:numId w:val="37"/>
        </w:numPr>
        <w:suppressAutoHyphens/>
        <w:jc w:val="both"/>
        <w:rPr>
          <w:lang w:val="en-US"/>
        </w:rPr>
      </w:pPr>
      <w:r>
        <w:rPr>
          <w:rFonts w:ascii="Arial" w:hAnsi="Arial" w:cs="Arial"/>
          <w:sz w:val="24"/>
          <w:szCs w:val="32"/>
          <w:lang w:val="en-US"/>
        </w:rPr>
        <w:t>The outer fence face shall not allow the visualization hollow interior or protrusions or holes that allow the stencil. The projections requiring good performance of the fencing construction will be made, wherever possible, by the inner face thereof.</w:t>
      </w:r>
    </w:p>
    <w:p w:rsidR="004A2ABC" w:rsidRPr="00AE0F8B" w:rsidRDefault="004A2ABC" w:rsidP="00113811">
      <w:pPr>
        <w:pStyle w:val="Prrafodelista"/>
        <w:numPr>
          <w:ilvl w:val="0"/>
          <w:numId w:val="37"/>
        </w:numPr>
        <w:suppressAutoHyphens/>
        <w:jc w:val="both"/>
        <w:rPr>
          <w:lang w:val="en-US"/>
        </w:rPr>
      </w:pPr>
      <w:r>
        <w:rPr>
          <w:rFonts w:ascii="Arial" w:hAnsi="Arial" w:cs="Arial"/>
          <w:sz w:val="24"/>
          <w:szCs w:val="32"/>
          <w:lang w:val="en-US"/>
        </w:rPr>
        <w:t>It Is not allowed to over the space of public or private road bounded by the fencing work. It will be mandatory the placement of lights signaling pathway hedges occupying public or private.</w:t>
      </w:r>
    </w:p>
    <w:p w:rsidR="004A2ABC" w:rsidRPr="00AE0F8B" w:rsidRDefault="004A2ABC" w:rsidP="00113811">
      <w:pPr>
        <w:pStyle w:val="Prrafodelista"/>
        <w:numPr>
          <w:ilvl w:val="0"/>
          <w:numId w:val="37"/>
        </w:numPr>
        <w:suppressAutoHyphens/>
        <w:jc w:val="both"/>
        <w:rPr>
          <w:lang w:val="en-US"/>
        </w:rPr>
      </w:pPr>
      <w:r>
        <w:rPr>
          <w:rFonts w:ascii="Arial" w:hAnsi="Arial" w:cs="Arial"/>
          <w:sz w:val="24"/>
          <w:szCs w:val="32"/>
          <w:lang w:val="en-US"/>
        </w:rPr>
        <w:t>We will need 232.57 meters for the entire perimeter.</w:t>
      </w:r>
    </w:p>
    <w:p w:rsidR="004A2ABC" w:rsidRPr="00AE0F8B" w:rsidRDefault="004A2ABC" w:rsidP="00113811">
      <w:pPr>
        <w:pStyle w:val="Prrafodelista"/>
        <w:numPr>
          <w:ilvl w:val="0"/>
          <w:numId w:val="37"/>
        </w:numPr>
        <w:suppressAutoHyphens/>
        <w:jc w:val="both"/>
        <w:rPr>
          <w:lang w:val="en-US"/>
        </w:rPr>
      </w:pPr>
      <w:r>
        <w:rPr>
          <w:rFonts w:ascii="Arial" w:hAnsi="Arial" w:cs="Arial"/>
          <w:sz w:val="24"/>
          <w:szCs w:val="32"/>
          <w:lang w:val="en-US"/>
        </w:rPr>
        <w:t>The fence will be opaque, perfect for construction by the rapid assembly and disassemble.</w:t>
      </w:r>
    </w:p>
    <w:p w:rsidR="004A2ABC" w:rsidRPr="004C210B" w:rsidRDefault="004A2ABC" w:rsidP="00113811">
      <w:pPr>
        <w:pStyle w:val="Estilopredeterminado"/>
        <w:jc w:val="both"/>
        <w:rPr>
          <w:lang w:val="en-US"/>
        </w:rPr>
      </w:pPr>
      <w:r w:rsidRPr="004C210B">
        <w:rPr>
          <w:rFonts w:ascii="Arial" w:hAnsi="Arial" w:cs="Arial"/>
          <w:b/>
          <w:sz w:val="24"/>
          <w:szCs w:val="32"/>
          <w:lang w:val="en-US"/>
        </w:rPr>
        <w:t>3.12 TEMPORARY COMUNICATIONS</w:t>
      </w:r>
    </w:p>
    <w:p w:rsidR="004A2ABC" w:rsidRPr="006F441B" w:rsidRDefault="004A2ABC" w:rsidP="00113811">
      <w:pPr>
        <w:pStyle w:val="Estilopredeterminado"/>
        <w:jc w:val="both"/>
        <w:rPr>
          <w:lang w:val="en-US"/>
        </w:rPr>
      </w:pPr>
      <w:r>
        <w:rPr>
          <w:rFonts w:ascii="Arial" w:hAnsi="Arial" w:cs="Arial"/>
          <w:sz w:val="24"/>
          <w:szCs w:val="32"/>
          <w:lang w:val="en-US"/>
        </w:rPr>
        <w:t>Temporary communications will consist on cell phones and USB modem internet for laptops (three of them) in managing temporary building.</w:t>
      </w:r>
    </w:p>
    <w:p w:rsidR="006F441B" w:rsidRDefault="006F441B" w:rsidP="00113811">
      <w:pPr>
        <w:pStyle w:val="Estilopredeterminado"/>
        <w:jc w:val="both"/>
        <w:rPr>
          <w:rFonts w:ascii="Arial" w:hAnsi="Arial" w:cs="Arial"/>
          <w:b/>
          <w:sz w:val="24"/>
          <w:szCs w:val="32"/>
          <w:u w:val="single"/>
          <w:lang w:val="en-US"/>
        </w:rPr>
      </w:pPr>
    </w:p>
    <w:p w:rsidR="006F441B" w:rsidRDefault="006F441B" w:rsidP="00113811">
      <w:pPr>
        <w:pStyle w:val="Estilopredeterminado"/>
        <w:jc w:val="both"/>
        <w:rPr>
          <w:rFonts w:ascii="Arial" w:hAnsi="Arial" w:cs="Arial"/>
          <w:b/>
          <w:sz w:val="24"/>
          <w:szCs w:val="32"/>
          <w:u w:val="single"/>
          <w:lang w:val="en-US"/>
        </w:rPr>
      </w:pPr>
    </w:p>
    <w:p w:rsidR="006F441B" w:rsidRDefault="006F441B" w:rsidP="00113811">
      <w:pPr>
        <w:pStyle w:val="Estilopredeterminado"/>
        <w:jc w:val="both"/>
        <w:rPr>
          <w:rFonts w:ascii="Arial" w:hAnsi="Arial" w:cs="Arial"/>
          <w:b/>
          <w:sz w:val="24"/>
          <w:szCs w:val="32"/>
          <w:u w:val="single"/>
          <w:lang w:val="en-US"/>
        </w:rPr>
      </w:pPr>
    </w:p>
    <w:p w:rsidR="006F441B" w:rsidRDefault="006F441B" w:rsidP="00113811">
      <w:pPr>
        <w:pStyle w:val="Estilopredeterminado"/>
        <w:jc w:val="both"/>
        <w:rPr>
          <w:rFonts w:ascii="Arial" w:hAnsi="Arial" w:cs="Arial"/>
          <w:b/>
          <w:sz w:val="24"/>
          <w:szCs w:val="32"/>
          <w:u w:val="single"/>
          <w:lang w:val="en-US"/>
        </w:rPr>
      </w:pPr>
    </w:p>
    <w:p w:rsidR="004A2ABC" w:rsidRPr="004C210B" w:rsidRDefault="004A2ABC" w:rsidP="00113811">
      <w:pPr>
        <w:pStyle w:val="Estilopredeterminado"/>
        <w:jc w:val="both"/>
        <w:rPr>
          <w:lang w:val="en-US"/>
        </w:rPr>
      </w:pPr>
      <w:r w:rsidRPr="004C210B">
        <w:rPr>
          <w:rFonts w:ascii="Arial" w:hAnsi="Arial" w:cs="Arial"/>
          <w:b/>
          <w:sz w:val="24"/>
          <w:szCs w:val="32"/>
          <w:lang w:val="en-US"/>
        </w:rPr>
        <w:lastRenderedPageBreak/>
        <w:t>3.13 GENERAL REQUIREMENTS OF LABOR SAFETY</w:t>
      </w:r>
    </w:p>
    <w:p w:rsidR="004A2ABC" w:rsidRPr="00AE0F8B" w:rsidRDefault="004A2ABC" w:rsidP="00113811">
      <w:pPr>
        <w:pStyle w:val="Estilopredeterminado"/>
        <w:jc w:val="both"/>
        <w:rPr>
          <w:lang w:val="en-US"/>
        </w:rPr>
      </w:pPr>
      <w:r>
        <w:rPr>
          <w:rFonts w:ascii="Arial" w:hAnsi="Arial" w:cs="Arial"/>
          <w:sz w:val="24"/>
          <w:szCs w:val="32"/>
          <w:lang w:val="en-US"/>
        </w:rPr>
        <w:t>Here we will evaluate the general hazards and choose the individual protective measures which must be available for workers protection.</w:t>
      </w:r>
    </w:p>
    <w:p w:rsidR="004A2ABC" w:rsidRDefault="004A2ABC" w:rsidP="00113811">
      <w:pPr>
        <w:pStyle w:val="Estilopredeterminado"/>
        <w:jc w:val="both"/>
      </w:pPr>
      <w:r>
        <w:rPr>
          <w:rFonts w:ascii="Arial" w:hAnsi="Arial" w:cs="Arial"/>
          <w:sz w:val="24"/>
          <w:szCs w:val="32"/>
          <w:lang w:val="en-US"/>
        </w:rPr>
        <w:t>List of hazardous jobs:</w:t>
      </w:r>
    </w:p>
    <w:p w:rsidR="004A2ABC" w:rsidRDefault="004A2ABC" w:rsidP="00113811">
      <w:pPr>
        <w:pStyle w:val="Prrafodelista"/>
        <w:numPr>
          <w:ilvl w:val="0"/>
          <w:numId w:val="39"/>
        </w:numPr>
        <w:suppressAutoHyphens/>
        <w:jc w:val="both"/>
      </w:pPr>
      <w:r>
        <w:rPr>
          <w:rFonts w:ascii="Arial" w:hAnsi="Arial" w:cs="Arial"/>
          <w:sz w:val="24"/>
          <w:szCs w:val="32"/>
          <w:lang w:val="en-US"/>
        </w:rPr>
        <w:t>Excavation works</w:t>
      </w:r>
    </w:p>
    <w:p w:rsidR="004A2ABC" w:rsidRDefault="004A2ABC" w:rsidP="00113811">
      <w:pPr>
        <w:pStyle w:val="Prrafodelista"/>
        <w:numPr>
          <w:ilvl w:val="0"/>
          <w:numId w:val="39"/>
        </w:numPr>
        <w:suppressAutoHyphens/>
        <w:jc w:val="both"/>
      </w:pPr>
      <w:r>
        <w:rPr>
          <w:rFonts w:ascii="Arial" w:hAnsi="Arial" w:cs="Arial"/>
          <w:sz w:val="24"/>
          <w:szCs w:val="32"/>
          <w:lang w:val="en-US"/>
        </w:rPr>
        <w:t>Working crane</w:t>
      </w:r>
    </w:p>
    <w:p w:rsidR="004A2ABC" w:rsidRDefault="004A2ABC" w:rsidP="00113811">
      <w:pPr>
        <w:pStyle w:val="Prrafodelista"/>
        <w:numPr>
          <w:ilvl w:val="0"/>
          <w:numId w:val="39"/>
        </w:numPr>
        <w:suppressAutoHyphens/>
        <w:jc w:val="both"/>
      </w:pPr>
      <w:r>
        <w:rPr>
          <w:rFonts w:ascii="Arial" w:hAnsi="Arial" w:cs="Arial"/>
          <w:sz w:val="24"/>
          <w:szCs w:val="32"/>
          <w:lang w:val="en-US"/>
        </w:rPr>
        <w:t>Reinforcement and concrete works</w:t>
      </w:r>
    </w:p>
    <w:p w:rsidR="004A2ABC" w:rsidRDefault="004A2ABC" w:rsidP="00113811">
      <w:pPr>
        <w:pStyle w:val="Prrafodelista"/>
        <w:numPr>
          <w:ilvl w:val="0"/>
          <w:numId w:val="39"/>
        </w:numPr>
        <w:suppressAutoHyphens/>
        <w:jc w:val="both"/>
      </w:pPr>
      <w:r>
        <w:rPr>
          <w:rFonts w:ascii="Arial" w:hAnsi="Arial" w:cs="Arial"/>
          <w:sz w:val="24"/>
          <w:szCs w:val="32"/>
          <w:lang w:val="en-US"/>
        </w:rPr>
        <w:t xml:space="preserve">Formworks installation </w:t>
      </w:r>
    </w:p>
    <w:p w:rsidR="004A2ABC" w:rsidRDefault="004A2ABC" w:rsidP="00113811">
      <w:pPr>
        <w:pStyle w:val="Prrafodelista"/>
        <w:numPr>
          <w:ilvl w:val="0"/>
          <w:numId w:val="39"/>
        </w:numPr>
        <w:suppressAutoHyphens/>
        <w:jc w:val="both"/>
      </w:pPr>
      <w:r>
        <w:rPr>
          <w:rFonts w:ascii="Arial" w:hAnsi="Arial" w:cs="Arial"/>
          <w:sz w:val="24"/>
          <w:szCs w:val="32"/>
          <w:lang w:val="en-US"/>
        </w:rPr>
        <w:t>Welding</w:t>
      </w:r>
    </w:p>
    <w:p w:rsidR="004A2ABC" w:rsidRDefault="004A2ABC" w:rsidP="00113811">
      <w:pPr>
        <w:pStyle w:val="Prrafodelista"/>
        <w:numPr>
          <w:ilvl w:val="0"/>
          <w:numId w:val="39"/>
        </w:numPr>
        <w:suppressAutoHyphens/>
        <w:jc w:val="both"/>
      </w:pPr>
      <w:r>
        <w:rPr>
          <w:rFonts w:ascii="Arial" w:hAnsi="Arial" w:cs="Arial"/>
          <w:sz w:val="24"/>
          <w:szCs w:val="32"/>
          <w:lang w:val="en-US"/>
        </w:rPr>
        <w:t>Height work</w:t>
      </w:r>
    </w:p>
    <w:p w:rsidR="004A2ABC" w:rsidRDefault="004A2ABC" w:rsidP="00113811">
      <w:pPr>
        <w:pStyle w:val="Prrafodelista"/>
        <w:numPr>
          <w:ilvl w:val="0"/>
          <w:numId w:val="39"/>
        </w:numPr>
        <w:suppressAutoHyphens/>
        <w:jc w:val="both"/>
      </w:pPr>
      <w:r>
        <w:rPr>
          <w:rFonts w:ascii="Arial" w:hAnsi="Arial" w:cs="Arial"/>
          <w:sz w:val="24"/>
          <w:szCs w:val="32"/>
          <w:lang w:val="en-US"/>
        </w:rPr>
        <w:t>Roof and facade installation</w:t>
      </w:r>
    </w:p>
    <w:p w:rsidR="004A2ABC" w:rsidRDefault="004A2ABC" w:rsidP="00113811">
      <w:pPr>
        <w:pStyle w:val="Prrafodelista"/>
        <w:numPr>
          <w:ilvl w:val="0"/>
          <w:numId w:val="39"/>
        </w:numPr>
        <w:suppressAutoHyphens/>
        <w:jc w:val="both"/>
      </w:pPr>
      <w:r>
        <w:rPr>
          <w:rFonts w:ascii="Arial" w:hAnsi="Arial" w:cs="Arial"/>
          <w:sz w:val="24"/>
          <w:szCs w:val="32"/>
          <w:lang w:val="en-US"/>
        </w:rPr>
        <w:t>Installation works</w:t>
      </w:r>
    </w:p>
    <w:p w:rsidR="004A2ABC" w:rsidRPr="00AE0F8B" w:rsidRDefault="004A2ABC" w:rsidP="00113811">
      <w:pPr>
        <w:pStyle w:val="Prrafodelista"/>
        <w:numPr>
          <w:ilvl w:val="0"/>
          <w:numId w:val="39"/>
        </w:numPr>
        <w:suppressAutoHyphens/>
        <w:jc w:val="both"/>
        <w:rPr>
          <w:lang w:val="en-US"/>
        </w:rPr>
      </w:pPr>
      <w:r>
        <w:rPr>
          <w:rFonts w:ascii="Arial" w:hAnsi="Arial" w:cs="Arial"/>
          <w:sz w:val="24"/>
          <w:szCs w:val="32"/>
          <w:lang w:val="en-US"/>
        </w:rPr>
        <w:t>Work with hand tools and power machinery</w:t>
      </w:r>
    </w:p>
    <w:p w:rsidR="004A2ABC" w:rsidRDefault="004A2ABC" w:rsidP="00113811">
      <w:pPr>
        <w:pStyle w:val="Estilopredeterminado"/>
        <w:jc w:val="both"/>
      </w:pPr>
      <w:r>
        <w:rPr>
          <w:rFonts w:ascii="Arial" w:hAnsi="Arial" w:cs="Arial"/>
          <w:sz w:val="24"/>
          <w:szCs w:val="32"/>
          <w:u w:val="single"/>
          <w:lang w:val="en-US"/>
        </w:rPr>
        <w:t>Individual protective elements:</w:t>
      </w:r>
    </w:p>
    <w:p w:rsidR="004A2ABC" w:rsidRPr="00AE0F8B" w:rsidRDefault="004A2ABC" w:rsidP="00113811">
      <w:pPr>
        <w:pStyle w:val="Prrafodelista"/>
        <w:numPr>
          <w:ilvl w:val="0"/>
          <w:numId w:val="40"/>
        </w:numPr>
        <w:suppressAutoHyphens/>
        <w:ind w:left="709" w:hanging="294"/>
        <w:jc w:val="both"/>
        <w:rPr>
          <w:lang w:val="en-US"/>
        </w:rPr>
      </w:pPr>
      <w:r>
        <w:rPr>
          <w:rFonts w:ascii="Arial" w:hAnsi="Arial" w:cs="Arial"/>
          <w:sz w:val="24"/>
          <w:szCs w:val="32"/>
          <w:lang w:val="en-US"/>
        </w:rPr>
        <w:t>The safety helmet is expected per worker every six month.</w:t>
      </w:r>
    </w:p>
    <w:p w:rsidR="004A2ABC" w:rsidRPr="00AE0F8B" w:rsidRDefault="004A2ABC" w:rsidP="00113811">
      <w:pPr>
        <w:pStyle w:val="Prrafodelista"/>
        <w:numPr>
          <w:ilvl w:val="0"/>
          <w:numId w:val="40"/>
        </w:numPr>
        <w:suppressAutoHyphens/>
        <w:ind w:left="709" w:hanging="294"/>
        <w:jc w:val="both"/>
        <w:rPr>
          <w:lang w:val="en-US"/>
        </w:rPr>
      </w:pPr>
      <w:r>
        <w:rPr>
          <w:rFonts w:ascii="Arial" w:hAnsi="Arial" w:cs="Arial"/>
          <w:sz w:val="24"/>
          <w:szCs w:val="32"/>
          <w:lang w:val="en-US"/>
        </w:rPr>
        <w:t>The safety helmet with viewfinder, just one every ten workers is expected, because their use is more specific than normal helmets.</w:t>
      </w:r>
    </w:p>
    <w:p w:rsidR="004A2ABC" w:rsidRPr="00AE0F8B" w:rsidRDefault="004A2ABC" w:rsidP="00113811">
      <w:pPr>
        <w:pStyle w:val="Prrafodelista"/>
        <w:numPr>
          <w:ilvl w:val="0"/>
          <w:numId w:val="40"/>
        </w:numPr>
        <w:suppressAutoHyphens/>
        <w:ind w:left="709" w:hanging="294"/>
        <w:jc w:val="both"/>
        <w:rPr>
          <w:lang w:val="en-US"/>
        </w:rPr>
      </w:pPr>
      <w:r>
        <w:rPr>
          <w:rFonts w:ascii="Arial" w:hAnsi="Arial" w:cs="Arial"/>
          <w:sz w:val="24"/>
          <w:szCs w:val="32"/>
          <w:lang w:val="en-US"/>
        </w:rPr>
        <w:t>Helmet with ear protectors: Is provided to one every five workers.</w:t>
      </w:r>
    </w:p>
    <w:p w:rsidR="004A2ABC" w:rsidRPr="00AE0F8B" w:rsidRDefault="004A2ABC" w:rsidP="00113811">
      <w:pPr>
        <w:pStyle w:val="Prrafodelista"/>
        <w:numPr>
          <w:ilvl w:val="0"/>
          <w:numId w:val="40"/>
        </w:numPr>
        <w:suppressAutoHyphens/>
        <w:ind w:left="709" w:hanging="294"/>
        <w:jc w:val="both"/>
        <w:rPr>
          <w:lang w:val="en-US"/>
        </w:rPr>
      </w:pPr>
      <w:r>
        <w:rPr>
          <w:rFonts w:ascii="Arial" w:hAnsi="Arial" w:cs="Arial"/>
          <w:sz w:val="24"/>
          <w:szCs w:val="32"/>
          <w:lang w:val="en-US"/>
        </w:rPr>
        <w:t>Safety glasses: Are expected every three workers.</w:t>
      </w:r>
    </w:p>
    <w:p w:rsidR="004A2ABC" w:rsidRPr="00AE0F8B" w:rsidRDefault="004A2ABC" w:rsidP="00113811">
      <w:pPr>
        <w:pStyle w:val="Prrafodelista"/>
        <w:numPr>
          <w:ilvl w:val="0"/>
          <w:numId w:val="40"/>
        </w:numPr>
        <w:suppressAutoHyphens/>
        <w:ind w:left="709" w:hanging="294"/>
        <w:jc w:val="both"/>
        <w:rPr>
          <w:lang w:val="en-US"/>
        </w:rPr>
      </w:pPr>
      <w:r>
        <w:rPr>
          <w:rFonts w:ascii="Arial" w:hAnsi="Arial" w:cs="Arial"/>
          <w:sz w:val="24"/>
          <w:szCs w:val="32"/>
          <w:lang w:val="en-US"/>
        </w:rPr>
        <w:t>Hearing protection (foam earplugs): Some ones per worker every two month for works around loud noises.</w:t>
      </w:r>
    </w:p>
    <w:p w:rsidR="004A2ABC" w:rsidRPr="00AE0F8B" w:rsidRDefault="004A2ABC" w:rsidP="00113811">
      <w:pPr>
        <w:pStyle w:val="Prrafodelista"/>
        <w:numPr>
          <w:ilvl w:val="0"/>
          <w:numId w:val="40"/>
        </w:numPr>
        <w:suppressAutoHyphens/>
        <w:ind w:left="709" w:hanging="294"/>
        <w:jc w:val="both"/>
        <w:rPr>
          <w:lang w:val="en-US"/>
        </w:rPr>
      </w:pPr>
      <w:r>
        <w:rPr>
          <w:rFonts w:ascii="Arial" w:hAnsi="Arial" w:cs="Arial"/>
          <w:sz w:val="24"/>
          <w:szCs w:val="32"/>
          <w:lang w:val="en-US"/>
        </w:rPr>
        <w:t>Fine dust filter mask: One per worker every two month.</w:t>
      </w:r>
    </w:p>
    <w:p w:rsidR="004A2ABC" w:rsidRPr="00AE0F8B" w:rsidRDefault="004A2ABC" w:rsidP="00113811">
      <w:pPr>
        <w:pStyle w:val="Prrafodelista"/>
        <w:numPr>
          <w:ilvl w:val="0"/>
          <w:numId w:val="40"/>
        </w:numPr>
        <w:suppressAutoHyphens/>
        <w:ind w:left="709" w:hanging="294"/>
        <w:jc w:val="both"/>
        <w:rPr>
          <w:lang w:val="en-US"/>
        </w:rPr>
      </w:pPr>
      <w:r>
        <w:rPr>
          <w:rFonts w:ascii="Arial" w:hAnsi="Arial" w:cs="Arial"/>
          <w:sz w:val="24"/>
          <w:szCs w:val="32"/>
          <w:lang w:val="en-US"/>
        </w:rPr>
        <w:t>Gloves: Some gloves per worker every six month.</w:t>
      </w:r>
    </w:p>
    <w:p w:rsidR="004A2ABC" w:rsidRPr="00AE0F8B" w:rsidRDefault="004A2ABC" w:rsidP="00113811">
      <w:pPr>
        <w:pStyle w:val="Prrafodelista"/>
        <w:numPr>
          <w:ilvl w:val="0"/>
          <w:numId w:val="40"/>
        </w:numPr>
        <w:suppressAutoHyphens/>
        <w:ind w:left="709" w:hanging="294"/>
        <w:jc w:val="both"/>
        <w:rPr>
          <w:lang w:val="en-US"/>
        </w:rPr>
      </w:pPr>
      <w:r>
        <w:rPr>
          <w:rFonts w:ascii="Arial" w:hAnsi="Arial" w:cs="Arial"/>
          <w:sz w:val="24"/>
          <w:szCs w:val="32"/>
          <w:lang w:val="en-US"/>
        </w:rPr>
        <w:t>High resistance to cutting and abrasion gloves: One every five workers every six month.</w:t>
      </w:r>
    </w:p>
    <w:p w:rsidR="004A2ABC" w:rsidRPr="00AE0F8B" w:rsidRDefault="004A2ABC" w:rsidP="00113811">
      <w:pPr>
        <w:pStyle w:val="Prrafodelista"/>
        <w:numPr>
          <w:ilvl w:val="0"/>
          <w:numId w:val="40"/>
        </w:numPr>
        <w:suppressAutoHyphens/>
        <w:ind w:left="709" w:hanging="294"/>
        <w:jc w:val="both"/>
        <w:rPr>
          <w:lang w:val="en-US"/>
        </w:rPr>
      </w:pPr>
      <w:r>
        <w:rPr>
          <w:rFonts w:ascii="Arial" w:hAnsi="Arial" w:cs="Arial"/>
          <w:sz w:val="24"/>
          <w:szCs w:val="32"/>
          <w:lang w:val="en-US"/>
        </w:rPr>
        <w:t>Welder gloves: A pairs of gloves for welder every ten workers every nine month.</w:t>
      </w:r>
    </w:p>
    <w:p w:rsidR="004A2ABC" w:rsidRPr="00AE0F8B" w:rsidRDefault="004A2ABC" w:rsidP="00113811">
      <w:pPr>
        <w:pStyle w:val="Prrafodelista"/>
        <w:numPr>
          <w:ilvl w:val="0"/>
          <w:numId w:val="40"/>
        </w:numPr>
        <w:suppressAutoHyphens/>
        <w:ind w:left="709" w:hanging="294"/>
        <w:jc w:val="both"/>
        <w:rPr>
          <w:lang w:val="en-US"/>
        </w:rPr>
      </w:pPr>
      <w:r>
        <w:rPr>
          <w:rFonts w:ascii="Arial" w:hAnsi="Arial" w:cs="Arial"/>
          <w:sz w:val="24"/>
          <w:szCs w:val="32"/>
          <w:lang w:val="en-US"/>
        </w:rPr>
        <w:t>Dielectric gloves: Two pairs, their use is limited for electrical work.</w:t>
      </w:r>
    </w:p>
    <w:p w:rsidR="004A2ABC" w:rsidRPr="00AE0F8B" w:rsidRDefault="004A2ABC" w:rsidP="00113811">
      <w:pPr>
        <w:pStyle w:val="Prrafodelista"/>
        <w:numPr>
          <w:ilvl w:val="0"/>
          <w:numId w:val="40"/>
        </w:numPr>
        <w:suppressAutoHyphens/>
        <w:ind w:left="709" w:hanging="294"/>
        <w:jc w:val="both"/>
        <w:rPr>
          <w:lang w:val="en-US"/>
        </w:rPr>
      </w:pPr>
      <w:r>
        <w:rPr>
          <w:rFonts w:ascii="Arial" w:hAnsi="Arial" w:cs="Arial"/>
          <w:sz w:val="24"/>
          <w:szCs w:val="32"/>
          <w:lang w:val="en-US"/>
        </w:rPr>
        <w:t>PVC Boots: A pair of boots every five workers every nine months for work duration.</w:t>
      </w:r>
    </w:p>
    <w:p w:rsidR="004A2ABC" w:rsidRPr="00AE0F8B" w:rsidRDefault="004A2ABC" w:rsidP="00113811">
      <w:pPr>
        <w:pStyle w:val="Prrafodelista"/>
        <w:numPr>
          <w:ilvl w:val="0"/>
          <w:numId w:val="40"/>
        </w:numPr>
        <w:suppressAutoHyphens/>
        <w:ind w:left="709" w:hanging="294"/>
        <w:jc w:val="both"/>
        <w:rPr>
          <w:lang w:val="en-US"/>
        </w:rPr>
      </w:pPr>
      <w:r>
        <w:rPr>
          <w:rFonts w:ascii="Arial" w:hAnsi="Arial" w:cs="Arial"/>
          <w:sz w:val="24"/>
          <w:szCs w:val="32"/>
          <w:lang w:val="en-US"/>
        </w:rPr>
        <w:t>PVC water boots: A pair of shoes per worker every nine months of work duration.</w:t>
      </w:r>
    </w:p>
    <w:p w:rsidR="004A2ABC" w:rsidRPr="006F441B" w:rsidRDefault="004A2ABC" w:rsidP="00113811">
      <w:pPr>
        <w:pStyle w:val="Prrafodelista"/>
        <w:numPr>
          <w:ilvl w:val="0"/>
          <w:numId w:val="40"/>
        </w:numPr>
        <w:suppressAutoHyphens/>
        <w:ind w:left="709" w:hanging="294"/>
        <w:jc w:val="both"/>
        <w:rPr>
          <w:lang w:val="en-US"/>
        </w:rPr>
      </w:pPr>
      <w:r>
        <w:rPr>
          <w:rFonts w:ascii="Arial" w:hAnsi="Arial" w:cs="Arial"/>
          <w:sz w:val="24"/>
          <w:szCs w:val="32"/>
          <w:lang w:val="en-US"/>
        </w:rPr>
        <w:t>Dielectric boots: Two pairs for all the work, their use is limited for electrical works.</w:t>
      </w:r>
    </w:p>
    <w:p w:rsidR="006F441B" w:rsidRPr="006F441B" w:rsidRDefault="006F441B" w:rsidP="00113811">
      <w:pPr>
        <w:pStyle w:val="Prrafodelista"/>
        <w:numPr>
          <w:ilvl w:val="0"/>
          <w:numId w:val="40"/>
        </w:numPr>
        <w:suppressAutoHyphens/>
        <w:ind w:left="709" w:hanging="294"/>
        <w:jc w:val="both"/>
        <w:rPr>
          <w:lang w:val="en-US"/>
        </w:rPr>
      </w:pPr>
    </w:p>
    <w:p w:rsidR="004A2ABC" w:rsidRPr="00AE0F8B" w:rsidRDefault="004A2ABC" w:rsidP="00113811">
      <w:pPr>
        <w:pStyle w:val="Prrafodelista"/>
        <w:numPr>
          <w:ilvl w:val="0"/>
          <w:numId w:val="40"/>
        </w:numPr>
        <w:suppressAutoHyphens/>
        <w:ind w:left="709" w:hanging="294"/>
        <w:jc w:val="both"/>
        <w:rPr>
          <w:lang w:val="en-US"/>
        </w:rPr>
      </w:pPr>
      <w:r>
        <w:rPr>
          <w:rFonts w:ascii="Arial" w:hAnsi="Arial" w:cs="Arial"/>
          <w:sz w:val="24"/>
          <w:szCs w:val="32"/>
          <w:lang w:val="en-US"/>
        </w:rPr>
        <w:t>Seat belt lifeline: One every ten workers and twelve months of work, for working at height together with safety lines.</w:t>
      </w:r>
    </w:p>
    <w:p w:rsidR="004A2ABC" w:rsidRPr="00AE0F8B" w:rsidRDefault="004A2ABC" w:rsidP="00113811">
      <w:pPr>
        <w:pStyle w:val="Prrafodelista"/>
        <w:numPr>
          <w:ilvl w:val="0"/>
          <w:numId w:val="40"/>
        </w:numPr>
        <w:suppressAutoHyphens/>
        <w:ind w:left="709" w:hanging="294"/>
        <w:jc w:val="both"/>
        <w:rPr>
          <w:lang w:val="en-US"/>
        </w:rPr>
      </w:pPr>
      <w:r>
        <w:rPr>
          <w:rFonts w:ascii="Arial" w:hAnsi="Arial" w:cs="Arial"/>
          <w:sz w:val="24"/>
          <w:szCs w:val="32"/>
          <w:lang w:val="en-US"/>
        </w:rPr>
        <w:t>Safety belt: One every three workers and six months.</w:t>
      </w:r>
    </w:p>
    <w:p w:rsidR="004A2ABC" w:rsidRPr="00AE0F8B" w:rsidRDefault="004A2ABC" w:rsidP="00113811">
      <w:pPr>
        <w:pStyle w:val="Prrafodelista"/>
        <w:numPr>
          <w:ilvl w:val="0"/>
          <w:numId w:val="40"/>
        </w:numPr>
        <w:suppressAutoHyphens/>
        <w:ind w:left="709" w:hanging="294"/>
        <w:jc w:val="both"/>
        <w:rPr>
          <w:lang w:val="en-US"/>
        </w:rPr>
      </w:pPr>
      <w:r>
        <w:rPr>
          <w:rFonts w:ascii="Arial" w:hAnsi="Arial" w:cs="Arial"/>
          <w:sz w:val="24"/>
          <w:szCs w:val="32"/>
          <w:lang w:val="en-US"/>
        </w:rPr>
        <w:t>Device fall arrest safety belt: One every three workers and six months.</w:t>
      </w:r>
    </w:p>
    <w:p w:rsidR="004A2ABC" w:rsidRPr="00AE0F8B" w:rsidRDefault="004A2ABC" w:rsidP="00113811">
      <w:pPr>
        <w:pStyle w:val="Prrafodelista"/>
        <w:numPr>
          <w:ilvl w:val="0"/>
          <w:numId w:val="40"/>
        </w:numPr>
        <w:suppressAutoHyphens/>
        <w:ind w:left="709" w:hanging="294"/>
        <w:jc w:val="both"/>
        <w:rPr>
          <w:lang w:val="en-US"/>
        </w:rPr>
      </w:pPr>
      <w:r>
        <w:rPr>
          <w:rFonts w:ascii="Arial" w:hAnsi="Arial" w:cs="Arial"/>
          <w:sz w:val="24"/>
          <w:szCs w:val="32"/>
          <w:lang w:val="en-US"/>
        </w:rPr>
        <w:t>Fall arrest system: One every three workers and six months.</w:t>
      </w:r>
    </w:p>
    <w:p w:rsidR="004A2ABC" w:rsidRPr="00AE0F8B" w:rsidRDefault="004A2ABC" w:rsidP="00113811">
      <w:pPr>
        <w:pStyle w:val="Prrafodelista"/>
        <w:numPr>
          <w:ilvl w:val="0"/>
          <w:numId w:val="40"/>
        </w:numPr>
        <w:suppressAutoHyphens/>
        <w:ind w:left="709" w:hanging="294"/>
        <w:jc w:val="both"/>
        <w:rPr>
          <w:lang w:val="en-US"/>
        </w:rPr>
      </w:pPr>
      <w:r>
        <w:rPr>
          <w:rFonts w:ascii="Arial" w:hAnsi="Arial" w:cs="Arial"/>
          <w:sz w:val="24"/>
          <w:szCs w:val="32"/>
          <w:lang w:val="en-US"/>
        </w:rPr>
        <w:lastRenderedPageBreak/>
        <w:t>Strip back injury protection: One worker for nine months of working duration.</w:t>
      </w:r>
    </w:p>
    <w:p w:rsidR="004A2ABC" w:rsidRPr="00AE0F8B" w:rsidRDefault="004A2ABC" w:rsidP="00113811">
      <w:pPr>
        <w:pStyle w:val="Prrafodelista"/>
        <w:numPr>
          <w:ilvl w:val="0"/>
          <w:numId w:val="40"/>
        </w:numPr>
        <w:suppressAutoHyphens/>
        <w:ind w:left="851" w:hanging="436"/>
        <w:jc w:val="both"/>
        <w:rPr>
          <w:lang w:val="en-US"/>
        </w:rPr>
      </w:pPr>
      <w:r>
        <w:rPr>
          <w:rFonts w:ascii="Arial" w:hAnsi="Arial" w:cs="Arial"/>
          <w:sz w:val="24"/>
          <w:szCs w:val="32"/>
          <w:lang w:val="en-US"/>
        </w:rPr>
        <w:t>Coverall: One per worker every six months.</w:t>
      </w:r>
    </w:p>
    <w:p w:rsidR="004A2ABC" w:rsidRDefault="004A2ABC" w:rsidP="00113811">
      <w:pPr>
        <w:pStyle w:val="Estilopredeterminado"/>
        <w:jc w:val="both"/>
      </w:pPr>
      <w:r>
        <w:rPr>
          <w:rFonts w:ascii="Arial" w:hAnsi="Arial" w:cs="Arial"/>
          <w:sz w:val="24"/>
          <w:szCs w:val="32"/>
          <w:u w:val="single"/>
          <w:lang w:val="en-US"/>
        </w:rPr>
        <w:t>Collective protective elements:</w:t>
      </w:r>
    </w:p>
    <w:p w:rsidR="004A2ABC" w:rsidRPr="00AE0F8B" w:rsidRDefault="004A2ABC" w:rsidP="00113811">
      <w:pPr>
        <w:pStyle w:val="Prrafodelista"/>
        <w:numPr>
          <w:ilvl w:val="0"/>
          <w:numId w:val="41"/>
        </w:numPr>
        <w:suppressAutoHyphens/>
        <w:jc w:val="both"/>
        <w:rPr>
          <w:lang w:val="en-US"/>
        </w:rPr>
      </w:pPr>
      <w:r>
        <w:rPr>
          <w:rFonts w:ascii="Arial" w:hAnsi="Arial" w:cs="Arial"/>
          <w:sz w:val="24"/>
          <w:szCs w:val="32"/>
          <w:lang w:val="en-US"/>
        </w:rPr>
        <w:t>Safety net: under first structural floor, only wherethere are more than 1 floor.</w:t>
      </w:r>
    </w:p>
    <w:p w:rsidR="004A2ABC" w:rsidRPr="00AE0F8B" w:rsidRDefault="004A2ABC" w:rsidP="00113811">
      <w:pPr>
        <w:pStyle w:val="Prrafodelista"/>
        <w:numPr>
          <w:ilvl w:val="0"/>
          <w:numId w:val="41"/>
        </w:numPr>
        <w:suppressAutoHyphens/>
        <w:jc w:val="both"/>
        <w:rPr>
          <w:lang w:val="en-US"/>
        </w:rPr>
      </w:pPr>
      <w:r>
        <w:rPr>
          <w:rFonts w:ascii="Arial" w:hAnsi="Arial" w:cs="Arial"/>
          <w:sz w:val="24"/>
          <w:szCs w:val="32"/>
          <w:lang w:val="en-US"/>
        </w:rPr>
        <w:t>Safety harness: One per worker.</w:t>
      </w:r>
    </w:p>
    <w:p w:rsidR="004A2ABC" w:rsidRPr="00AE0F8B" w:rsidRDefault="004A2ABC" w:rsidP="00113811">
      <w:pPr>
        <w:pStyle w:val="Prrafodelista"/>
        <w:numPr>
          <w:ilvl w:val="0"/>
          <w:numId w:val="41"/>
        </w:numPr>
        <w:suppressAutoHyphens/>
        <w:jc w:val="both"/>
        <w:rPr>
          <w:lang w:val="en-US"/>
        </w:rPr>
      </w:pPr>
      <w:r>
        <w:rPr>
          <w:rFonts w:ascii="Arial" w:hAnsi="Arial" w:cs="Arial"/>
          <w:sz w:val="24"/>
          <w:szCs w:val="32"/>
          <w:lang w:val="en-US"/>
        </w:rPr>
        <w:t>Perimeter railings: One on each working floor.</w:t>
      </w:r>
    </w:p>
    <w:p w:rsidR="004A2ABC" w:rsidRPr="00AE0F8B" w:rsidRDefault="004A2ABC" w:rsidP="00113811">
      <w:pPr>
        <w:pStyle w:val="Prrafodelista"/>
        <w:numPr>
          <w:ilvl w:val="0"/>
          <w:numId w:val="41"/>
        </w:numPr>
        <w:suppressAutoHyphens/>
        <w:jc w:val="both"/>
        <w:rPr>
          <w:lang w:val="en-US"/>
        </w:rPr>
      </w:pPr>
      <w:r>
        <w:rPr>
          <w:rFonts w:ascii="Arial" w:hAnsi="Arial" w:cs="Arial"/>
          <w:sz w:val="24"/>
          <w:szCs w:val="32"/>
          <w:lang w:val="en-US"/>
        </w:rPr>
        <w:t xml:space="preserve">Walkways and ramps at the same or different level. </w:t>
      </w:r>
    </w:p>
    <w:p w:rsidR="004A2ABC" w:rsidRPr="008210C4" w:rsidRDefault="004A2ABC" w:rsidP="00113811">
      <w:pPr>
        <w:pStyle w:val="Prrafodelista"/>
        <w:numPr>
          <w:ilvl w:val="0"/>
          <w:numId w:val="41"/>
        </w:numPr>
        <w:suppressAutoHyphens/>
        <w:jc w:val="both"/>
        <w:rPr>
          <w:lang w:val="en-US"/>
        </w:rPr>
      </w:pPr>
      <w:r>
        <w:rPr>
          <w:rFonts w:ascii="Arial" w:hAnsi="Arial" w:cs="Arial"/>
          <w:sz w:val="24"/>
          <w:szCs w:val="32"/>
          <w:lang w:val="en-US"/>
        </w:rPr>
        <w:t>Working platforms: for height works.</w:t>
      </w:r>
    </w:p>
    <w:p w:rsidR="004A2ABC" w:rsidRPr="004C210B" w:rsidRDefault="004A2ABC" w:rsidP="00113811">
      <w:pPr>
        <w:pStyle w:val="Estilopredeterminado"/>
        <w:jc w:val="both"/>
        <w:rPr>
          <w:lang w:val="en-US"/>
        </w:rPr>
      </w:pPr>
      <w:r w:rsidRPr="004C210B">
        <w:rPr>
          <w:rFonts w:ascii="Arial" w:hAnsi="Arial" w:cs="Arial"/>
          <w:b/>
          <w:sz w:val="24"/>
          <w:szCs w:val="32"/>
          <w:lang w:val="en-US"/>
        </w:rPr>
        <w:t>3.14 ENVIRONMENTAL PROTECTION REQUIREMNTS</w:t>
      </w:r>
    </w:p>
    <w:p w:rsidR="004A2ABC" w:rsidRPr="00AE0F8B" w:rsidRDefault="004A2ABC" w:rsidP="00113811">
      <w:pPr>
        <w:pStyle w:val="Estilopredeterminado"/>
        <w:jc w:val="both"/>
        <w:rPr>
          <w:lang w:val="en-US"/>
        </w:rPr>
      </w:pPr>
      <w:r>
        <w:rPr>
          <w:rFonts w:ascii="Arial" w:hAnsi="Arial" w:cs="Arial"/>
          <w:sz w:val="24"/>
          <w:szCs w:val="32"/>
          <w:lang w:val="en-US"/>
        </w:rPr>
        <w:t>We must have planned the management of wastes generated during the works.</w:t>
      </w:r>
    </w:p>
    <w:p w:rsidR="004A2ABC" w:rsidRPr="00AE0F8B" w:rsidRDefault="004A2ABC" w:rsidP="00113811">
      <w:pPr>
        <w:pStyle w:val="Estilopredeterminado"/>
        <w:jc w:val="both"/>
        <w:rPr>
          <w:lang w:val="en-US"/>
        </w:rPr>
      </w:pPr>
      <w:r>
        <w:rPr>
          <w:rFonts w:ascii="Arial" w:hAnsi="Arial" w:cs="Arial"/>
          <w:sz w:val="24"/>
          <w:szCs w:val="32"/>
          <w:lang w:val="en-US"/>
        </w:rPr>
        <w:t>There must be a previous study for wastes, classified according their nature and dangerousness, and the will be checked which can be recycle and which cannot.</w:t>
      </w:r>
    </w:p>
    <w:p w:rsidR="004A2ABC" w:rsidRPr="00AE0F8B" w:rsidRDefault="004A2ABC" w:rsidP="00113811">
      <w:pPr>
        <w:pStyle w:val="Estilopredeterminado"/>
        <w:jc w:val="both"/>
        <w:rPr>
          <w:lang w:val="en-US"/>
        </w:rPr>
      </w:pPr>
      <w:r>
        <w:rPr>
          <w:rFonts w:ascii="Arial" w:hAnsi="Arial" w:cs="Arial"/>
          <w:sz w:val="24"/>
          <w:szCs w:val="32"/>
          <w:lang w:val="en-US"/>
        </w:rPr>
        <w:t>With this plan of construction wastes, when construction works are finished, wastes must not stay in our field.</w:t>
      </w:r>
    </w:p>
    <w:p w:rsidR="004A2ABC" w:rsidRPr="00AE0F8B" w:rsidRDefault="004A2ABC" w:rsidP="00113811">
      <w:pPr>
        <w:pStyle w:val="Estilopredeterminado"/>
        <w:jc w:val="both"/>
        <w:rPr>
          <w:lang w:val="en-US"/>
        </w:rPr>
      </w:pPr>
      <w:r>
        <w:rPr>
          <w:rFonts w:ascii="Arial" w:hAnsi="Arial" w:cs="Arial"/>
          <w:sz w:val="24"/>
          <w:szCs w:val="32"/>
          <w:lang w:val="en-US"/>
        </w:rPr>
        <w:t>During works execution we will have different containers for separate wastes.</w:t>
      </w:r>
    </w:p>
    <w:p w:rsidR="004A2ABC" w:rsidRPr="00AE0F8B" w:rsidRDefault="004A2ABC" w:rsidP="00113811">
      <w:pPr>
        <w:pStyle w:val="Estilopredeterminado"/>
        <w:jc w:val="both"/>
        <w:rPr>
          <w:lang w:val="en-US"/>
        </w:rPr>
      </w:pPr>
      <w:r>
        <w:rPr>
          <w:rFonts w:ascii="Arial" w:hAnsi="Arial" w:cs="Arial"/>
          <w:sz w:val="24"/>
          <w:szCs w:val="32"/>
          <w:lang w:val="en-US"/>
        </w:rPr>
        <w:t>We must appoint one person who will control the management of wastes.</w:t>
      </w:r>
    </w:p>
    <w:p w:rsidR="004A2ABC" w:rsidRPr="004C210B" w:rsidRDefault="004A2ABC" w:rsidP="00113811">
      <w:pPr>
        <w:pStyle w:val="Estilopredeterminado"/>
        <w:jc w:val="both"/>
        <w:rPr>
          <w:lang w:val="en-US"/>
        </w:rPr>
      </w:pPr>
      <w:r w:rsidRPr="004C210B">
        <w:rPr>
          <w:rFonts w:ascii="Arial" w:hAnsi="Arial" w:cs="Arial"/>
          <w:b/>
          <w:sz w:val="24"/>
          <w:szCs w:val="32"/>
          <w:lang w:val="en-US"/>
        </w:rPr>
        <w:t>3.15 FIRE PROTECTION REQUIREMENTS</w:t>
      </w:r>
    </w:p>
    <w:p w:rsidR="004A2ABC" w:rsidRPr="00AE0F8B" w:rsidRDefault="004A2ABC" w:rsidP="00113811">
      <w:pPr>
        <w:pStyle w:val="Estilopredeterminado"/>
        <w:jc w:val="both"/>
        <w:rPr>
          <w:lang w:val="en-US"/>
        </w:rPr>
      </w:pPr>
      <w:r>
        <w:rPr>
          <w:rFonts w:ascii="Arial" w:hAnsi="Arial" w:cs="Arial"/>
          <w:sz w:val="24"/>
          <w:szCs w:val="32"/>
          <w:lang w:val="en-US"/>
        </w:rPr>
        <w:t>Before the construction we must consider the fire risk and the damage that this may cause. We will do a risk study and establish fire safety measures and means of protection and fire suppression.</w:t>
      </w:r>
    </w:p>
    <w:p w:rsidR="004A2ABC" w:rsidRPr="00AE0F8B" w:rsidRDefault="004A2ABC" w:rsidP="00113811">
      <w:pPr>
        <w:pStyle w:val="Estilopredeterminado"/>
        <w:jc w:val="both"/>
        <w:rPr>
          <w:lang w:val="en-US"/>
        </w:rPr>
      </w:pPr>
      <w:r>
        <w:rPr>
          <w:rFonts w:ascii="Arial" w:hAnsi="Arial" w:cs="Arial"/>
          <w:sz w:val="24"/>
          <w:szCs w:val="32"/>
          <w:lang w:val="en-US"/>
        </w:rPr>
        <w:t>During the construction works, rules about fire protection will be followed-construction works and installation of fire protection rules</w:t>
      </w:r>
      <w:r w:rsidR="006F441B">
        <w:rPr>
          <w:rFonts w:ascii="Arial" w:hAnsi="Arial" w:cs="Arial"/>
          <w:sz w:val="24"/>
          <w:szCs w:val="32"/>
          <w:lang w:val="en-US"/>
        </w:rPr>
        <w:t>.</w:t>
      </w:r>
    </w:p>
    <w:p w:rsidR="004A2ABC" w:rsidRPr="00AE0F8B" w:rsidRDefault="004A2ABC" w:rsidP="00113811">
      <w:pPr>
        <w:pStyle w:val="Estilopredeterminado"/>
        <w:jc w:val="both"/>
        <w:rPr>
          <w:lang w:val="en-US"/>
        </w:rPr>
      </w:pPr>
      <w:r>
        <w:rPr>
          <w:rFonts w:ascii="Arial" w:hAnsi="Arial" w:cs="Arial"/>
          <w:sz w:val="24"/>
          <w:szCs w:val="32"/>
          <w:lang w:val="en-US"/>
        </w:rPr>
        <w:t>In the construction site will have a visible and accessible place where there should be a panel with inventory:</w:t>
      </w:r>
    </w:p>
    <w:p w:rsidR="004A2ABC" w:rsidRDefault="004A2ABC" w:rsidP="00113811">
      <w:pPr>
        <w:pStyle w:val="Prrafodelista"/>
        <w:numPr>
          <w:ilvl w:val="0"/>
          <w:numId w:val="42"/>
        </w:numPr>
        <w:suppressAutoHyphens/>
        <w:jc w:val="both"/>
      </w:pPr>
      <w:r>
        <w:rPr>
          <w:rFonts w:ascii="Arial" w:hAnsi="Arial" w:cs="Arial"/>
          <w:sz w:val="24"/>
          <w:szCs w:val="32"/>
          <w:lang w:val="en-US"/>
        </w:rPr>
        <w:t>Two buckets</w:t>
      </w:r>
    </w:p>
    <w:p w:rsidR="004A2ABC" w:rsidRDefault="004A2ABC" w:rsidP="00113811">
      <w:pPr>
        <w:pStyle w:val="Prrafodelista"/>
        <w:numPr>
          <w:ilvl w:val="0"/>
          <w:numId w:val="42"/>
        </w:numPr>
        <w:suppressAutoHyphens/>
        <w:jc w:val="both"/>
      </w:pPr>
      <w:r>
        <w:rPr>
          <w:rFonts w:ascii="Arial" w:hAnsi="Arial" w:cs="Arial"/>
          <w:sz w:val="24"/>
          <w:szCs w:val="32"/>
          <w:lang w:val="en-US"/>
        </w:rPr>
        <w:t>Two axes</w:t>
      </w:r>
    </w:p>
    <w:p w:rsidR="004A2ABC" w:rsidRDefault="004A2ABC" w:rsidP="00113811">
      <w:pPr>
        <w:pStyle w:val="Prrafodelista"/>
        <w:numPr>
          <w:ilvl w:val="0"/>
          <w:numId w:val="42"/>
        </w:numPr>
        <w:suppressAutoHyphens/>
        <w:jc w:val="both"/>
      </w:pPr>
      <w:r>
        <w:rPr>
          <w:rFonts w:ascii="Arial" w:hAnsi="Arial" w:cs="Arial"/>
          <w:sz w:val="24"/>
          <w:szCs w:val="32"/>
          <w:lang w:val="en-US"/>
        </w:rPr>
        <w:t>Two crowbars</w:t>
      </w:r>
    </w:p>
    <w:p w:rsidR="004A2ABC" w:rsidRDefault="004A2ABC" w:rsidP="00113811">
      <w:pPr>
        <w:pStyle w:val="Prrafodelista"/>
        <w:numPr>
          <w:ilvl w:val="0"/>
          <w:numId w:val="42"/>
        </w:numPr>
        <w:suppressAutoHyphens/>
        <w:jc w:val="both"/>
      </w:pPr>
      <w:r>
        <w:rPr>
          <w:rFonts w:ascii="Arial" w:hAnsi="Arial" w:cs="Arial"/>
          <w:sz w:val="24"/>
          <w:szCs w:val="32"/>
          <w:lang w:val="en-US"/>
        </w:rPr>
        <w:t>Ladders</w:t>
      </w:r>
    </w:p>
    <w:p w:rsidR="004A2ABC" w:rsidRDefault="004A2ABC" w:rsidP="00113811">
      <w:pPr>
        <w:pStyle w:val="Prrafodelista"/>
        <w:numPr>
          <w:ilvl w:val="0"/>
          <w:numId w:val="42"/>
        </w:numPr>
        <w:suppressAutoHyphens/>
        <w:jc w:val="both"/>
      </w:pPr>
      <w:r>
        <w:rPr>
          <w:rFonts w:ascii="Arial" w:hAnsi="Arial" w:cs="Arial"/>
          <w:sz w:val="24"/>
          <w:szCs w:val="32"/>
          <w:lang w:val="en-US"/>
        </w:rPr>
        <w:t>Hook</w:t>
      </w:r>
    </w:p>
    <w:p w:rsidR="004A2ABC" w:rsidRDefault="004A2ABC" w:rsidP="00113811">
      <w:pPr>
        <w:pStyle w:val="Prrafodelista"/>
        <w:numPr>
          <w:ilvl w:val="0"/>
          <w:numId w:val="42"/>
        </w:numPr>
        <w:suppressAutoHyphens/>
        <w:jc w:val="both"/>
      </w:pPr>
      <w:r>
        <w:rPr>
          <w:rFonts w:ascii="Arial" w:hAnsi="Arial" w:cs="Arial"/>
          <w:sz w:val="24"/>
          <w:szCs w:val="32"/>
          <w:lang w:val="en-US"/>
        </w:rPr>
        <w:t>0.5m</w:t>
      </w:r>
      <w:r>
        <w:rPr>
          <w:rFonts w:ascii="Arial" w:hAnsi="Arial" w:cs="Arial"/>
          <w:sz w:val="24"/>
          <w:szCs w:val="32"/>
          <w:vertAlign w:val="superscript"/>
          <w:lang w:val="en-US"/>
        </w:rPr>
        <w:t>3</w:t>
      </w:r>
      <w:r>
        <w:rPr>
          <w:rFonts w:ascii="Arial" w:hAnsi="Arial" w:cs="Arial"/>
          <w:sz w:val="24"/>
          <w:szCs w:val="32"/>
          <w:lang w:val="en-US"/>
        </w:rPr>
        <w:t xml:space="preserve"> of sand box</w:t>
      </w:r>
    </w:p>
    <w:p w:rsidR="004A2ABC" w:rsidRDefault="004A2ABC" w:rsidP="00113811">
      <w:pPr>
        <w:pStyle w:val="Prrafodelista"/>
        <w:numPr>
          <w:ilvl w:val="0"/>
          <w:numId w:val="42"/>
        </w:numPr>
        <w:suppressAutoHyphens/>
        <w:jc w:val="both"/>
      </w:pPr>
      <w:r>
        <w:rPr>
          <w:rFonts w:ascii="Arial" w:hAnsi="Arial" w:cs="Arial"/>
          <w:sz w:val="24"/>
          <w:szCs w:val="32"/>
          <w:lang w:val="en-US"/>
        </w:rPr>
        <w:t xml:space="preserve">Two fire extinguishers </w:t>
      </w:r>
    </w:p>
    <w:p w:rsidR="004A2ABC" w:rsidRPr="004C210B" w:rsidRDefault="004A2ABC" w:rsidP="00113811">
      <w:pPr>
        <w:pStyle w:val="Prrafodelista"/>
        <w:numPr>
          <w:ilvl w:val="0"/>
          <w:numId w:val="42"/>
        </w:numPr>
        <w:suppressAutoHyphens/>
        <w:jc w:val="both"/>
      </w:pPr>
      <w:r>
        <w:rPr>
          <w:rFonts w:ascii="Arial" w:hAnsi="Arial" w:cs="Arial"/>
          <w:sz w:val="24"/>
          <w:szCs w:val="32"/>
          <w:lang w:val="en-US"/>
        </w:rPr>
        <w:t>Two spades</w:t>
      </w:r>
    </w:p>
    <w:p w:rsidR="004C210B" w:rsidRDefault="004C210B" w:rsidP="004C210B">
      <w:pPr>
        <w:jc w:val="center"/>
        <w:rPr>
          <w:rFonts w:ascii="Arial" w:hAnsi="Arial" w:cs="Arial"/>
          <w:b/>
          <w:sz w:val="56"/>
          <w:szCs w:val="32"/>
          <w:u w:val="single"/>
          <w:lang w:val="en-US"/>
        </w:rPr>
      </w:pPr>
    </w:p>
    <w:p w:rsidR="004C210B" w:rsidRDefault="004C210B" w:rsidP="004C210B">
      <w:pPr>
        <w:jc w:val="center"/>
        <w:rPr>
          <w:rFonts w:ascii="Arial" w:hAnsi="Arial" w:cs="Arial"/>
          <w:b/>
          <w:sz w:val="56"/>
          <w:szCs w:val="32"/>
          <w:u w:val="single"/>
          <w:lang w:val="en-US"/>
        </w:rPr>
      </w:pPr>
    </w:p>
    <w:p w:rsidR="004C210B" w:rsidRDefault="004C210B" w:rsidP="004C210B">
      <w:pPr>
        <w:jc w:val="center"/>
        <w:rPr>
          <w:rFonts w:ascii="Arial" w:hAnsi="Arial" w:cs="Arial"/>
          <w:b/>
          <w:sz w:val="56"/>
          <w:szCs w:val="32"/>
          <w:u w:val="single"/>
          <w:lang w:val="en-US"/>
        </w:rPr>
      </w:pPr>
    </w:p>
    <w:p w:rsidR="004C210B" w:rsidRDefault="004C210B" w:rsidP="004C210B">
      <w:pPr>
        <w:jc w:val="center"/>
        <w:rPr>
          <w:rFonts w:ascii="Arial" w:hAnsi="Arial" w:cs="Arial"/>
          <w:b/>
          <w:sz w:val="56"/>
          <w:szCs w:val="32"/>
          <w:u w:val="single"/>
          <w:lang w:val="en-US"/>
        </w:rPr>
      </w:pPr>
    </w:p>
    <w:p w:rsidR="004C210B" w:rsidRDefault="004C210B" w:rsidP="004C210B">
      <w:pPr>
        <w:jc w:val="center"/>
        <w:rPr>
          <w:rFonts w:ascii="Arial" w:hAnsi="Arial" w:cs="Arial"/>
          <w:b/>
          <w:sz w:val="56"/>
          <w:szCs w:val="32"/>
          <w:u w:val="single"/>
          <w:lang w:val="en-US"/>
        </w:rPr>
      </w:pPr>
    </w:p>
    <w:p w:rsidR="004C210B" w:rsidRDefault="004C210B" w:rsidP="004C210B">
      <w:pPr>
        <w:jc w:val="center"/>
        <w:rPr>
          <w:rFonts w:ascii="Arial" w:hAnsi="Arial" w:cs="Arial"/>
          <w:b/>
          <w:sz w:val="56"/>
          <w:szCs w:val="32"/>
          <w:u w:val="single"/>
          <w:lang w:val="en-US"/>
        </w:rPr>
      </w:pPr>
    </w:p>
    <w:p w:rsidR="004C210B" w:rsidRDefault="004C210B" w:rsidP="004C210B">
      <w:pPr>
        <w:jc w:val="center"/>
        <w:rPr>
          <w:rFonts w:ascii="Arial" w:hAnsi="Arial" w:cs="Arial"/>
          <w:b/>
          <w:sz w:val="56"/>
          <w:szCs w:val="32"/>
          <w:u w:val="single"/>
          <w:lang w:val="en-US"/>
        </w:rPr>
      </w:pPr>
      <w:r>
        <w:rPr>
          <w:rFonts w:ascii="Arial" w:hAnsi="Arial" w:cs="Arial"/>
          <w:b/>
          <w:sz w:val="56"/>
          <w:szCs w:val="32"/>
          <w:u w:val="single"/>
          <w:lang w:val="en-US"/>
        </w:rPr>
        <w:t>BIBLIOGRAPHY</w:t>
      </w:r>
    </w:p>
    <w:p w:rsidR="004C210B" w:rsidRDefault="004C210B" w:rsidP="004C210B">
      <w:pPr>
        <w:jc w:val="center"/>
        <w:rPr>
          <w:rFonts w:ascii="Arial" w:hAnsi="Arial" w:cs="Arial"/>
          <w:b/>
          <w:sz w:val="56"/>
          <w:szCs w:val="32"/>
          <w:u w:val="single"/>
          <w:lang w:val="en-US"/>
        </w:rPr>
      </w:pPr>
    </w:p>
    <w:p w:rsidR="004C210B" w:rsidRDefault="004C210B" w:rsidP="004C210B">
      <w:pPr>
        <w:jc w:val="center"/>
        <w:rPr>
          <w:rFonts w:ascii="Arial" w:hAnsi="Arial" w:cs="Arial"/>
          <w:b/>
          <w:sz w:val="56"/>
          <w:szCs w:val="32"/>
          <w:u w:val="single"/>
          <w:lang w:val="en-US"/>
        </w:rPr>
      </w:pPr>
    </w:p>
    <w:p w:rsidR="004C210B" w:rsidRDefault="004C210B" w:rsidP="004C210B">
      <w:pPr>
        <w:jc w:val="center"/>
        <w:rPr>
          <w:rFonts w:ascii="Arial" w:hAnsi="Arial" w:cs="Arial"/>
          <w:b/>
          <w:sz w:val="56"/>
          <w:szCs w:val="32"/>
          <w:u w:val="single"/>
          <w:lang w:val="en-US"/>
        </w:rPr>
      </w:pPr>
    </w:p>
    <w:p w:rsidR="004C210B" w:rsidRDefault="004C210B" w:rsidP="004C210B">
      <w:pPr>
        <w:jc w:val="center"/>
        <w:rPr>
          <w:rFonts w:ascii="Arial" w:hAnsi="Arial" w:cs="Arial"/>
          <w:b/>
          <w:sz w:val="56"/>
          <w:szCs w:val="32"/>
          <w:u w:val="single"/>
          <w:lang w:val="en-US"/>
        </w:rPr>
      </w:pPr>
    </w:p>
    <w:p w:rsidR="004C210B" w:rsidRDefault="004C210B" w:rsidP="004C210B">
      <w:pPr>
        <w:jc w:val="center"/>
        <w:rPr>
          <w:rFonts w:ascii="Arial" w:hAnsi="Arial" w:cs="Arial"/>
          <w:b/>
          <w:sz w:val="56"/>
          <w:szCs w:val="32"/>
          <w:u w:val="single"/>
          <w:lang w:val="en-US"/>
        </w:rPr>
      </w:pPr>
    </w:p>
    <w:p w:rsidR="004C210B" w:rsidRDefault="004C210B" w:rsidP="004C210B">
      <w:pPr>
        <w:jc w:val="center"/>
        <w:rPr>
          <w:rFonts w:ascii="Arial" w:hAnsi="Arial" w:cs="Arial"/>
          <w:b/>
          <w:sz w:val="56"/>
          <w:szCs w:val="32"/>
          <w:u w:val="single"/>
          <w:lang w:val="en-US"/>
        </w:rPr>
      </w:pPr>
    </w:p>
    <w:p w:rsidR="004C210B" w:rsidRDefault="004C210B" w:rsidP="004C210B">
      <w:pPr>
        <w:jc w:val="center"/>
        <w:rPr>
          <w:rFonts w:ascii="Arial" w:hAnsi="Arial" w:cs="Arial"/>
          <w:b/>
          <w:sz w:val="56"/>
          <w:szCs w:val="32"/>
          <w:u w:val="single"/>
          <w:lang w:val="en-US"/>
        </w:rPr>
      </w:pPr>
    </w:p>
    <w:p w:rsidR="004C210B" w:rsidRDefault="004C210B" w:rsidP="004C210B">
      <w:pPr>
        <w:jc w:val="center"/>
        <w:rPr>
          <w:rFonts w:ascii="Arial" w:hAnsi="Arial" w:cs="Arial"/>
          <w:b/>
          <w:sz w:val="56"/>
          <w:szCs w:val="32"/>
          <w:u w:val="single"/>
          <w:lang w:val="en-US"/>
        </w:rPr>
      </w:pPr>
    </w:p>
    <w:p w:rsidR="004C210B" w:rsidRPr="004C210B" w:rsidRDefault="004C210B" w:rsidP="004C210B">
      <w:pPr>
        <w:rPr>
          <w:rFonts w:ascii="Arial" w:hAnsi="Arial" w:cs="Arial"/>
          <w:b/>
          <w:sz w:val="24"/>
          <w:szCs w:val="24"/>
          <w:lang w:val="en-US"/>
        </w:rPr>
      </w:pPr>
      <w:r w:rsidRPr="004C210B">
        <w:rPr>
          <w:rFonts w:ascii="Arial" w:hAnsi="Arial" w:cs="Arial"/>
          <w:b/>
          <w:sz w:val="24"/>
          <w:szCs w:val="24"/>
          <w:lang w:val="en-US"/>
        </w:rPr>
        <w:lastRenderedPageBreak/>
        <w:t>WEBSITES</w:t>
      </w:r>
    </w:p>
    <w:p w:rsidR="004C210B" w:rsidRDefault="004C210B" w:rsidP="004C210B">
      <w:pPr>
        <w:rPr>
          <w:rFonts w:ascii="Arial" w:hAnsi="Arial" w:cs="Arial"/>
          <w:sz w:val="24"/>
          <w:szCs w:val="24"/>
          <w:lang w:val="en-US"/>
        </w:rPr>
      </w:pPr>
      <w:r>
        <w:rPr>
          <w:rFonts w:ascii="Arial" w:hAnsi="Arial" w:cs="Arial"/>
          <w:sz w:val="24"/>
          <w:szCs w:val="24"/>
          <w:lang w:val="en-US"/>
        </w:rPr>
        <w:t>Valencia database for budget calculations.</w:t>
      </w:r>
    </w:p>
    <w:p w:rsidR="004C210B" w:rsidRDefault="004C210B" w:rsidP="004C210B">
      <w:pPr>
        <w:rPr>
          <w:rFonts w:ascii="Arial" w:hAnsi="Arial" w:cs="Arial"/>
          <w:sz w:val="24"/>
          <w:szCs w:val="24"/>
          <w:lang w:val="en-US"/>
        </w:rPr>
      </w:pPr>
      <w:hyperlink r:id="rId45" w:history="1">
        <w:r w:rsidRPr="009E2D32">
          <w:rPr>
            <w:rStyle w:val="Hipervnculo"/>
            <w:rFonts w:ascii="Arial" w:hAnsi="Arial" w:cs="Arial"/>
            <w:sz w:val="24"/>
            <w:szCs w:val="24"/>
            <w:lang w:val="en-US"/>
          </w:rPr>
          <w:t>http://www.five.es/basedatos/Visualizador/Base13/index.htm</w:t>
        </w:r>
      </w:hyperlink>
    </w:p>
    <w:p w:rsidR="004C210B" w:rsidRDefault="004C210B" w:rsidP="004C210B">
      <w:pPr>
        <w:rPr>
          <w:rFonts w:ascii="Arial" w:hAnsi="Arial" w:cs="Arial"/>
          <w:sz w:val="24"/>
          <w:szCs w:val="24"/>
          <w:lang w:val="en-US"/>
        </w:rPr>
      </w:pPr>
      <w:r>
        <w:rPr>
          <w:rFonts w:ascii="Arial" w:hAnsi="Arial" w:cs="Arial"/>
          <w:sz w:val="24"/>
          <w:szCs w:val="24"/>
          <w:lang w:val="en-US"/>
        </w:rPr>
        <w:t>Liebherr webpage.</w:t>
      </w:r>
    </w:p>
    <w:p w:rsidR="004C210B" w:rsidRDefault="004C210B" w:rsidP="004C210B">
      <w:pPr>
        <w:rPr>
          <w:rFonts w:ascii="Arial" w:hAnsi="Arial" w:cs="Arial"/>
          <w:sz w:val="24"/>
          <w:szCs w:val="24"/>
          <w:lang w:val="en-US"/>
        </w:rPr>
      </w:pPr>
      <w:hyperlink r:id="rId46" w:history="1">
        <w:r w:rsidRPr="009E2D32">
          <w:rPr>
            <w:rStyle w:val="Hipervnculo"/>
            <w:rFonts w:ascii="Arial" w:hAnsi="Arial" w:cs="Arial"/>
            <w:sz w:val="24"/>
            <w:szCs w:val="24"/>
            <w:lang w:val="en-US"/>
          </w:rPr>
          <w:t>http://www.liebherr.com/en-GB/default_lh.wfw</w:t>
        </w:r>
      </w:hyperlink>
    </w:p>
    <w:p w:rsidR="004C210B" w:rsidRDefault="00940909" w:rsidP="004C210B">
      <w:pPr>
        <w:rPr>
          <w:rFonts w:ascii="Arial" w:hAnsi="Arial" w:cs="Arial"/>
          <w:sz w:val="24"/>
          <w:szCs w:val="24"/>
          <w:lang w:val="en-US"/>
        </w:rPr>
      </w:pPr>
      <w:r>
        <w:rPr>
          <w:rFonts w:ascii="Arial" w:hAnsi="Arial" w:cs="Arial"/>
          <w:sz w:val="24"/>
          <w:szCs w:val="24"/>
          <w:lang w:val="en-US"/>
        </w:rPr>
        <w:t>construction fences.</w:t>
      </w:r>
    </w:p>
    <w:p w:rsidR="00940909" w:rsidRDefault="00940909" w:rsidP="004C210B">
      <w:pPr>
        <w:rPr>
          <w:rFonts w:ascii="Arial" w:hAnsi="Arial" w:cs="Arial"/>
          <w:sz w:val="24"/>
          <w:szCs w:val="24"/>
          <w:lang w:val="en-US"/>
        </w:rPr>
      </w:pPr>
      <w:hyperlink r:id="rId47" w:history="1">
        <w:r w:rsidRPr="009E2D32">
          <w:rPr>
            <w:rStyle w:val="Hipervnculo"/>
            <w:rFonts w:ascii="Arial" w:hAnsi="Arial" w:cs="Arial"/>
            <w:sz w:val="24"/>
            <w:szCs w:val="24"/>
            <w:lang w:val="en-US"/>
          </w:rPr>
          <w:t>http://www.adosa.es/</w:t>
        </w:r>
      </w:hyperlink>
    </w:p>
    <w:p w:rsidR="00940909" w:rsidRDefault="00940909" w:rsidP="004C210B">
      <w:pPr>
        <w:rPr>
          <w:rFonts w:ascii="Arial" w:hAnsi="Arial" w:cs="Arial"/>
          <w:sz w:val="24"/>
          <w:szCs w:val="24"/>
          <w:lang w:val="en-US"/>
        </w:rPr>
      </w:pPr>
      <w:r>
        <w:rPr>
          <w:rFonts w:ascii="Arial" w:hAnsi="Arial" w:cs="Arial"/>
          <w:sz w:val="24"/>
          <w:szCs w:val="24"/>
          <w:lang w:val="en-US"/>
        </w:rPr>
        <w:t>Storage buildings.</w:t>
      </w:r>
    </w:p>
    <w:p w:rsidR="00940909" w:rsidRDefault="00940909" w:rsidP="004C210B">
      <w:pPr>
        <w:rPr>
          <w:rFonts w:ascii="Arial" w:hAnsi="Arial" w:cs="Arial"/>
          <w:sz w:val="24"/>
          <w:szCs w:val="24"/>
          <w:lang w:val="en-US"/>
        </w:rPr>
      </w:pPr>
      <w:hyperlink r:id="rId48" w:history="1">
        <w:r w:rsidRPr="009E2D32">
          <w:rPr>
            <w:rStyle w:val="Hipervnculo"/>
            <w:rFonts w:ascii="Arial" w:hAnsi="Arial" w:cs="Arial"/>
            <w:sz w:val="24"/>
            <w:szCs w:val="24"/>
            <w:lang w:val="en-US"/>
          </w:rPr>
          <w:t>http://www.remsa.net/</w:t>
        </w:r>
      </w:hyperlink>
    </w:p>
    <w:p w:rsidR="00940909" w:rsidRDefault="00940909" w:rsidP="004C210B">
      <w:pPr>
        <w:rPr>
          <w:rFonts w:ascii="Arial" w:hAnsi="Arial" w:cs="Arial"/>
          <w:sz w:val="24"/>
          <w:szCs w:val="24"/>
          <w:lang w:val="en-US"/>
        </w:rPr>
      </w:pPr>
      <w:r>
        <w:rPr>
          <w:rFonts w:ascii="Arial" w:hAnsi="Arial" w:cs="Arial"/>
          <w:sz w:val="24"/>
          <w:szCs w:val="24"/>
          <w:lang w:val="en-US"/>
        </w:rPr>
        <w:t>Details.</w:t>
      </w:r>
    </w:p>
    <w:p w:rsidR="00940909" w:rsidRDefault="00940909" w:rsidP="004C210B">
      <w:pPr>
        <w:rPr>
          <w:rFonts w:ascii="Arial" w:hAnsi="Arial" w:cs="Arial"/>
          <w:sz w:val="24"/>
          <w:szCs w:val="24"/>
          <w:lang w:val="en-US"/>
        </w:rPr>
      </w:pPr>
      <w:hyperlink r:id="rId49" w:history="1">
        <w:r w:rsidRPr="009E2D32">
          <w:rPr>
            <w:rStyle w:val="Hipervnculo"/>
            <w:rFonts w:ascii="Arial" w:hAnsi="Arial" w:cs="Arial"/>
            <w:sz w:val="24"/>
            <w:szCs w:val="24"/>
            <w:lang w:val="en-US"/>
          </w:rPr>
          <w:t>http://www.bibliocad.com/</w:t>
        </w:r>
      </w:hyperlink>
    </w:p>
    <w:p w:rsidR="00940909" w:rsidRDefault="00940909" w:rsidP="004C210B">
      <w:pPr>
        <w:rPr>
          <w:rFonts w:ascii="Arial" w:hAnsi="Arial" w:cs="Arial"/>
          <w:sz w:val="24"/>
          <w:szCs w:val="24"/>
          <w:lang w:val="en-US"/>
        </w:rPr>
      </w:pPr>
      <w:r>
        <w:rPr>
          <w:rFonts w:ascii="Arial" w:hAnsi="Arial" w:cs="Arial"/>
          <w:sz w:val="24"/>
          <w:szCs w:val="24"/>
          <w:lang w:val="en-US"/>
        </w:rPr>
        <w:t>Spanish normative.</w:t>
      </w:r>
    </w:p>
    <w:p w:rsidR="00940909" w:rsidRDefault="00940909" w:rsidP="004C210B">
      <w:pPr>
        <w:rPr>
          <w:rFonts w:ascii="Arial" w:hAnsi="Arial" w:cs="Arial"/>
          <w:sz w:val="24"/>
          <w:szCs w:val="24"/>
          <w:lang w:val="en-US"/>
        </w:rPr>
      </w:pPr>
      <w:hyperlink r:id="rId50" w:history="1">
        <w:r w:rsidRPr="009E2D32">
          <w:rPr>
            <w:rStyle w:val="Hipervnculo"/>
            <w:rFonts w:ascii="Arial" w:hAnsi="Arial" w:cs="Arial"/>
            <w:sz w:val="24"/>
            <w:szCs w:val="24"/>
            <w:lang w:val="en-US"/>
          </w:rPr>
          <w:t>http://www.codigotecnico.org/web/</w:t>
        </w:r>
      </w:hyperlink>
    </w:p>
    <w:p w:rsidR="00940909" w:rsidRDefault="00940909" w:rsidP="004C210B">
      <w:pPr>
        <w:rPr>
          <w:rFonts w:ascii="Arial" w:hAnsi="Arial" w:cs="Arial"/>
          <w:sz w:val="24"/>
          <w:szCs w:val="24"/>
          <w:lang w:val="en-US"/>
        </w:rPr>
      </w:pPr>
      <w:r>
        <w:rPr>
          <w:rFonts w:ascii="Arial" w:hAnsi="Arial" w:cs="Arial"/>
          <w:sz w:val="24"/>
          <w:szCs w:val="24"/>
          <w:lang w:val="en-US"/>
        </w:rPr>
        <w:t>Polithecnic university of Valencia</w:t>
      </w:r>
    </w:p>
    <w:p w:rsidR="00940909" w:rsidRDefault="00940909" w:rsidP="004C210B">
      <w:pPr>
        <w:rPr>
          <w:rFonts w:ascii="Arial" w:hAnsi="Arial" w:cs="Arial"/>
          <w:sz w:val="24"/>
          <w:szCs w:val="24"/>
          <w:lang w:val="en-US"/>
        </w:rPr>
      </w:pPr>
      <w:hyperlink r:id="rId51" w:history="1">
        <w:r w:rsidRPr="009E2D32">
          <w:rPr>
            <w:rStyle w:val="Hipervnculo"/>
            <w:rFonts w:ascii="Arial" w:hAnsi="Arial" w:cs="Arial"/>
            <w:sz w:val="24"/>
            <w:szCs w:val="24"/>
            <w:lang w:val="en-US"/>
          </w:rPr>
          <w:t>www.upv.es</w:t>
        </w:r>
      </w:hyperlink>
    </w:p>
    <w:p w:rsidR="00940909" w:rsidRDefault="00940909" w:rsidP="004C210B">
      <w:pPr>
        <w:rPr>
          <w:rFonts w:ascii="Arial" w:hAnsi="Arial" w:cs="Arial"/>
          <w:b/>
          <w:sz w:val="24"/>
          <w:szCs w:val="24"/>
          <w:lang w:val="en-US"/>
        </w:rPr>
      </w:pPr>
      <w:r>
        <w:rPr>
          <w:rFonts w:ascii="Arial" w:hAnsi="Arial" w:cs="Arial"/>
          <w:b/>
          <w:sz w:val="24"/>
          <w:szCs w:val="24"/>
          <w:lang w:val="en-US"/>
        </w:rPr>
        <w:t>BOOKS</w:t>
      </w:r>
    </w:p>
    <w:p w:rsidR="00940909" w:rsidRDefault="00940909" w:rsidP="00940909">
      <w:pPr>
        <w:spacing w:after="0"/>
        <w:rPr>
          <w:rFonts w:ascii="Arial" w:hAnsi="Arial" w:cs="Arial"/>
          <w:sz w:val="24"/>
          <w:szCs w:val="24"/>
          <w:lang w:val="en-US"/>
        </w:rPr>
      </w:pPr>
      <w:r>
        <w:rPr>
          <w:rFonts w:ascii="Arial" w:hAnsi="Arial" w:cs="Arial"/>
          <w:sz w:val="24"/>
          <w:szCs w:val="24"/>
          <w:lang w:val="en-US"/>
        </w:rPr>
        <w:t>1.</w:t>
      </w:r>
      <w:r w:rsidRPr="00940909">
        <w:rPr>
          <w:rFonts w:ascii="Arial" w:hAnsi="Arial" w:cs="Arial"/>
          <w:sz w:val="24"/>
          <w:szCs w:val="24"/>
          <w:lang w:val="en-US"/>
        </w:rPr>
        <w:t>Books and notes from Polithecnic university of Valencia</w:t>
      </w:r>
    </w:p>
    <w:p w:rsidR="00940909" w:rsidRDefault="00940909" w:rsidP="00940909">
      <w:pPr>
        <w:spacing w:after="0"/>
        <w:rPr>
          <w:rFonts w:ascii="Arial" w:hAnsi="Arial" w:cs="Arial"/>
          <w:sz w:val="24"/>
          <w:szCs w:val="24"/>
          <w:lang w:val="en-US"/>
        </w:rPr>
      </w:pPr>
    </w:p>
    <w:p w:rsidR="00940909" w:rsidRPr="00940909" w:rsidRDefault="00940909" w:rsidP="00940909">
      <w:pPr>
        <w:spacing w:after="0"/>
        <w:rPr>
          <w:rFonts w:ascii="Arial" w:hAnsi="Arial" w:cs="Arial"/>
          <w:sz w:val="24"/>
          <w:szCs w:val="24"/>
        </w:rPr>
      </w:pPr>
      <w:r w:rsidRPr="00940909">
        <w:rPr>
          <w:rFonts w:ascii="Arial" w:hAnsi="Arial" w:cs="Arial"/>
          <w:sz w:val="24"/>
          <w:szCs w:val="24"/>
        </w:rPr>
        <w:t xml:space="preserve">2.Construccion de estructuras: hormigon armado: detalles constructivos y perspectivas </w:t>
      </w:r>
    </w:p>
    <w:p w:rsidR="00940909" w:rsidRDefault="00940909" w:rsidP="00940909">
      <w:pPr>
        <w:spacing w:after="0"/>
        <w:rPr>
          <w:rFonts w:ascii="Arial" w:hAnsi="Arial" w:cs="Arial"/>
          <w:sz w:val="24"/>
          <w:szCs w:val="24"/>
        </w:rPr>
      </w:pPr>
      <w:r>
        <w:rPr>
          <w:rFonts w:ascii="Arial" w:hAnsi="Arial" w:cs="Arial"/>
          <w:sz w:val="24"/>
          <w:szCs w:val="24"/>
        </w:rPr>
        <w:t>Pascual Urbán Bretóns</w:t>
      </w:r>
    </w:p>
    <w:p w:rsidR="00940909" w:rsidRDefault="00940909" w:rsidP="00940909">
      <w:pPr>
        <w:spacing w:after="0"/>
        <w:rPr>
          <w:rFonts w:ascii="Arial" w:hAnsi="Arial" w:cs="Arial"/>
          <w:sz w:val="24"/>
          <w:szCs w:val="24"/>
        </w:rPr>
      </w:pPr>
      <w:r>
        <w:rPr>
          <w:rFonts w:ascii="Arial" w:hAnsi="Arial" w:cs="Arial"/>
          <w:sz w:val="24"/>
          <w:szCs w:val="24"/>
        </w:rPr>
        <w:t>Alicante: Club universitario, 2001</w:t>
      </w:r>
    </w:p>
    <w:p w:rsidR="00940909" w:rsidRDefault="00940909" w:rsidP="00940909">
      <w:pPr>
        <w:spacing w:after="0"/>
        <w:rPr>
          <w:rFonts w:ascii="Arial" w:hAnsi="Arial" w:cs="Arial"/>
          <w:sz w:val="24"/>
          <w:szCs w:val="24"/>
        </w:rPr>
      </w:pPr>
    </w:p>
    <w:p w:rsidR="00940909" w:rsidRDefault="00940909" w:rsidP="00940909">
      <w:pPr>
        <w:spacing w:after="0"/>
        <w:rPr>
          <w:rFonts w:ascii="Arial" w:hAnsi="Arial" w:cs="Arial"/>
          <w:sz w:val="24"/>
          <w:szCs w:val="24"/>
        </w:rPr>
      </w:pPr>
      <w:r>
        <w:rPr>
          <w:rFonts w:ascii="Arial" w:hAnsi="Arial" w:cs="Arial"/>
          <w:sz w:val="24"/>
          <w:szCs w:val="24"/>
        </w:rPr>
        <w:t>3.Construcción de estructuras de hormigón armado</w:t>
      </w:r>
    </w:p>
    <w:p w:rsidR="00940909" w:rsidRDefault="00940909" w:rsidP="00940909">
      <w:pPr>
        <w:spacing w:after="0"/>
        <w:rPr>
          <w:rFonts w:ascii="Arial" w:hAnsi="Arial" w:cs="Arial"/>
          <w:sz w:val="24"/>
          <w:szCs w:val="24"/>
        </w:rPr>
      </w:pPr>
      <w:r>
        <w:rPr>
          <w:rFonts w:ascii="Arial" w:hAnsi="Arial" w:cs="Arial"/>
          <w:sz w:val="24"/>
          <w:szCs w:val="24"/>
        </w:rPr>
        <w:t>Pascual Urbán Bretóns</w:t>
      </w:r>
    </w:p>
    <w:p w:rsidR="00940909" w:rsidRDefault="00940909" w:rsidP="00940909">
      <w:pPr>
        <w:spacing w:after="0"/>
        <w:rPr>
          <w:rFonts w:ascii="Arial" w:hAnsi="Arial" w:cs="Arial"/>
          <w:sz w:val="24"/>
          <w:szCs w:val="24"/>
        </w:rPr>
      </w:pPr>
      <w:r>
        <w:rPr>
          <w:rFonts w:ascii="Arial" w:hAnsi="Arial" w:cs="Arial"/>
          <w:sz w:val="24"/>
          <w:szCs w:val="24"/>
        </w:rPr>
        <w:t>Alicante: Club universitario, 1999</w:t>
      </w:r>
    </w:p>
    <w:p w:rsidR="00940909" w:rsidRDefault="00940909" w:rsidP="00940909">
      <w:pPr>
        <w:spacing w:after="0"/>
        <w:rPr>
          <w:rFonts w:ascii="Arial" w:hAnsi="Arial" w:cs="Arial"/>
          <w:sz w:val="24"/>
          <w:szCs w:val="24"/>
        </w:rPr>
      </w:pPr>
    </w:p>
    <w:p w:rsidR="00940909" w:rsidRDefault="00940909" w:rsidP="00940909">
      <w:pPr>
        <w:spacing w:after="0"/>
        <w:rPr>
          <w:rFonts w:ascii="Arial" w:hAnsi="Arial" w:cs="Arial"/>
          <w:sz w:val="24"/>
          <w:szCs w:val="24"/>
        </w:rPr>
      </w:pPr>
    </w:p>
    <w:p w:rsidR="00940909" w:rsidRPr="00940909" w:rsidRDefault="00940909" w:rsidP="00940909">
      <w:pPr>
        <w:spacing w:after="0"/>
        <w:rPr>
          <w:rFonts w:ascii="Arial" w:hAnsi="Arial" w:cs="Arial"/>
          <w:sz w:val="24"/>
          <w:szCs w:val="24"/>
        </w:rPr>
      </w:pPr>
    </w:p>
    <w:p w:rsidR="00940909" w:rsidRPr="00940909" w:rsidRDefault="00940909" w:rsidP="00940909">
      <w:pPr>
        <w:spacing w:after="0"/>
        <w:rPr>
          <w:rFonts w:ascii="Arial" w:hAnsi="Arial" w:cs="Arial"/>
          <w:sz w:val="24"/>
          <w:szCs w:val="24"/>
        </w:rPr>
      </w:pPr>
    </w:p>
    <w:p w:rsidR="004C210B" w:rsidRPr="00940909" w:rsidRDefault="004C210B" w:rsidP="00940909">
      <w:pPr>
        <w:suppressAutoHyphens/>
        <w:spacing w:after="0"/>
        <w:jc w:val="both"/>
      </w:pPr>
    </w:p>
    <w:sectPr w:rsidR="004C210B" w:rsidRPr="00940909" w:rsidSect="00E82961">
      <w:footerReference w:type="default" r:id="rId52"/>
      <w:pgSz w:w="11906" w:h="16838"/>
      <w:pgMar w:top="1417" w:right="1701" w:bottom="1417" w:left="1701"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792AAA" w:rsidRDefault="00792AAA" w:rsidP="004A2ABC">
      <w:pPr>
        <w:spacing w:after="0" w:line="240" w:lineRule="auto"/>
      </w:pPr>
      <w:r>
        <w:separator/>
      </w:r>
    </w:p>
  </w:endnote>
  <w:endnote w:type="continuationSeparator" w:id="1">
    <w:p w:rsidR="00792AAA" w:rsidRDefault="00792AAA" w:rsidP="004A2ABC">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GreekC">
    <w:panose1 w:val="00000400000000000000"/>
    <w:charset w:val="00"/>
    <w:family w:val="auto"/>
    <w:pitch w:val="variable"/>
    <w:sig w:usb0="20002A87" w:usb1="00000000" w:usb2="00000000" w:usb3="00000000" w:csb0="000001FF" w:csb1="00000000"/>
  </w:font>
  <w:font w:name="Cambria Math">
    <w:panose1 w:val="02040503050406030204"/>
    <w:charset w:val="00"/>
    <w:family w:val="roman"/>
    <w:pitch w:val="variable"/>
    <w:sig w:usb0="E00002FF" w:usb1="420024FF" w:usb2="00000000"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335664403"/>
      <w:docPartObj>
        <w:docPartGallery w:val="Page Numbers (Bottom of Page)"/>
        <w:docPartUnique/>
      </w:docPartObj>
    </w:sdtPr>
    <w:sdtContent>
      <w:p w:rsidR="00940909" w:rsidRDefault="00940909">
        <w:pPr>
          <w:pStyle w:val="Piedepgina"/>
        </w:pPr>
        <w:r>
          <w:rPr>
            <w:lang w:eastAsia="zh-TW"/>
          </w:rPr>
          <w:pict>
            <v:rect id="_x0000_s2049" style="position:absolute;margin-left:0;margin-top:0;width:44.55pt;height:15.1pt;rotation:-180;flip:x;z-index:251660288;mso-position-horizontal:center;mso-position-horizontal-relative:right-margin-area;mso-position-vertical:center;mso-position-vertical-relative:bottom-margin-area;mso-height-relative:bottom-margin-area" filled="f" fillcolor="#c0504d [3205]" stroked="f" strokecolor="#4f81bd [3204]" strokeweight="2.25pt">
              <v:textbox style="mso-next-textbox:#_x0000_s2049" inset=",0,,0">
                <w:txbxContent>
                  <w:p w:rsidR="00940909" w:rsidRPr="004A2ABC" w:rsidRDefault="00940909">
                    <w:pPr>
                      <w:pBdr>
                        <w:top w:val="single" w:sz="4" w:space="1" w:color="7F7F7F" w:themeColor="background1" w:themeShade="7F"/>
                      </w:pBdr>
                      <w:jc w:val="center"/>
                      <w:rPr>
                        <w:color w:val="000000" w:themeColor="text1"/>
                      </w:rPr>
                    </w:pPr>
                    <w:r w:rsidRPr="004A2ABC">
                      <w:rPr>
                        <w:color w:val="000000" w:themeColor="text1"/>
                      </w:rPr>
                      <w:fldChar w:fldCharType="begin"/>
                    </w:r>
                    <w:r w:rsidRPr="004A2ABC">
                      <w:rPr>
                        <w:color w:val="000000" w:themeColor="text1"/>
                      </w:rPr>
                      <w:instrText xml:space="preserve"> PAGE   \* MERGEFORMAT </w:instrText>
                    </w:r>
                    <w:r w:rsidRPr="004A2ABC">
                      <w:rPr>
                        <w:color w:val="000000" w:themeColor="text1"/>
                      </w:rPr>
                      <w:fldChar w:fldCharType="separate"/>
                    </w:r>
                    <w:r w:rsidR="00B81AC8">
                      <w:rPr>
                        <w:noProof/>
                        <w:color w:val="000000" w:themeColor="text1"/>
                      </w:rPr>
                      <w:t>72</w:t>
                    </w:r>
                    <w:r w:rsidRPr="004A2ABC">
                      <w:rPr>
                        <w:color w:val="000000" w:themeColor="text1"/>
                      </w:rPr>
                      <w:fldChar w:fldCharType="end"/>
                    </w:r>
                  </w:p>
                </w:txbxContent>
              </v:textbox>
              <w10:wrap anchorx="page" anchory="page"/>
            </v:rect>
          </w:pict>
        </w:r>
      </w:p>
    </w:sdtContent>
  </w:sdt>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792AAA" w:rsidRDefault="00792AAA" w:rsidP="004A2ABC">
      <w:pPr>
        <w:spacing w:after="0" w:line="240" w:lineRule="auto"/>
      </w:pPr>
      <w:r>
        <w:separator/>
      </w:r>
    </w:p>
  </w:footnote>
  <w:footnote w:type="continuationSeparator" w:id="1">
    <w:p w:rsidR="00792AAA" w:rsidRDefault="00792AAA" w:rsidP="004A2ABC">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1A11AF9"/>
    <w:multiLevelType w:val="hybridMultilevel"/>
    <w:tmpl w:val="8B8E4A9A"/>
    <w:lvl w:ilvl="0" w:tplc="0C0A000F">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
    <w:nsid w:val="05DA3541"/>
    <w:multiLevelType w:val="multilevel"/>
    <w:tmpl w:val="8788DBDA"/>
    <w:lvl w:ilvl="0">
      <w:start w:val="1"/>
      <w:numFmt w:val="bullet"/>
      <w:lvlText w:val="-"/>
      <w:lvlJc w:val="left"/>
      <w:pPr>
        <w:ind w:left="720" w:hanging="360"/>
      </w:pPr>
      <w:rPr>
        <w:rFonts w:ascii="Arial" w:hAnsi="Arial" w:cs="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2">
    <w:nsid w:val="09A527DF"/>
    <w:multiLevelType w:val="multilevel"/>
    <w:tmpl w:val="90E8B1E0"/>
    <w:lvl w:ilvl="0">
      <w:start w:val="1"/>
      <w:numFmt w:val="bullet"/>
      <w:lvlText w:val="-"/>
      <w:lvlJc w:val="left"/>
      <w:pPr>
        <w:ind w:left="720" w:hanging="360"/>
      </w:pPr>
      <w:rPr>
        <w:rFonts w:ascii="Arial" w:hAnsi="Arial" w:cs="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3">
    <w:nsid w:val="11577939"/>
    <w:multiLevelType w:val="multilevel"/>
    <w:tmpl w:val="BE66E656"/>
    <w:lvl w:ilvl="0">
      <w:start w:val="1"/>
      <w:numFmt w:val="bullet"/>
      <w:lvlText w:val=""/>
      <w:lvlJc w:val="left"/>
      <w:pPr>
        <w:ind w:left="720" w:hanging="360"/>
      </w:pPr>
      <w:rPr>
        <w:rFonts w:ascii="Symbol" w:hAnsi="Symbol" w:cs="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4">
    <w:nsid w:val="1196692E"/>
    <w:multiLevelType w:val="multilevel"/>
    <w:tmpl w:val="9FCA764C"/>
    <w:lvl w:ilvl="0">
      <w:start w:val="1"/>
      <w:numFmt w:val="bullet"/>
      <w:lvlText w:val="-"/>
      <w:lvlJc w:val="left"/>
      <w:pPr>
        <w:ind w:left="720" w:hanging="360"/>
      </w:pPr>
      <w:rPr>
        <w:rFonts w:ascii="Arial" w:hAnsi="Arial" w:cs="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5">
    <w:nsid w:val="13AE2AAC"/>
    <w:multiLevelType w:val="multilevel"/>
    <w:tmpl w:val="9572B3C4"/>
    <w:lvl w:ilvl="0">
      <w:start w:val="1"/>
      <w:numFmt w:val="decimal"/>
      <w:lvlText w:val="%1."/>
      <w:lvlJc w:val="left"/>
      <w:pPr>
        <w:ind w:left="720" w:hanging="360"/>
      </w:pPr>
      <w:rPr>
        <w:rFonts w:ascii="Arial" w:hAnsi="Arial" w:cs="Arial" w:hint="default"/>
        <w:sz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
    <w:nsid w:val="174C7CBD"/>
    <w:multiLevelType w:val="multilevel"/>
    <w:tmpl w:val="51BAAD20"/>
    <w:lvl w:ilvl="0">
      <w:start w:val="1"/>
      <w:numFmt w:val="bullet"/>
      <w:lvlText w:val="-"/>
      <w:lvlJc w:val="left"/>
      <w:pPr>
        <w:ind w:left="765" w:hanging="360"/>
      </w:pPr>
      <w:rPr>
        <w:rFonts w:ascii="Arial" w:hAnsi="Arial" w:cs="Arial" w:hint="default"/>
      </w:rPr>
    </w:lvl>
    <w:lvl w:ilvl="1">
      <w:start w:val="1"/>
      <w:numFmt w:val="bullet"/>
      <w:lvlText w:val="o"/>
      <w:lvlJc w:val="left"/>
      <w:pPr>
        <w:ind w:left="1485" w:hanging="360"/>
      </w:pPr>
      <w:rPr>
        <w:rFonts w:ascii="Courier New" w:hAnsi="Courier New" w:cs="Courier New" w:hint="default"/>
      </w:rPr>
    </w:lvl>
    <w:lvl w:ilvl="2">
      <w:start w:val="1"/>
      <w:numFmt w:val="bullet"/>
      <w:lvlText w:val=""/>
      <w:lvlJc w:val="left"/>
      <w:pPr>
        <w:ind w:left="2205" w:hanging="360"/>
      </w:pPr>
      <w:rPr>
        <w:rFonts w:ascii="Wingdings" w:hAnsi="Wingdings" w:cs="Wingdings" w:hint="default"/>
      </w:rPr>
    </w:lvl>
    <w:lvl w:ilvl="3">
      <w:start w:val="1"/>
      <w:numFmt w:val="bullet"/>
      <w:lvlText w:val=""/>
      <w:lvlJc w:val="left"/>
      <w:pPr>
        <w:ind w:left="2925" w:hanging="360"/>
      </w:pPr>
      <w:rPr>
        <w:rFonts w:ascii="Symbol" w:hAnsi="Symbol" w:cs="Symbol" w:hint="default"/>
      </w:rPr>
    </w:lvl>
    <w:lvl w:ilvl="4">
      <w:start w:val="1"/>
      <w:numFmt w:val="bullet"/>
      <w:lvlText w:val="o"/>
      <w:lvlJc w:val="left"/>
      <w:pPr>
        <w:ind w:left="3645" w:hanging="360"/>
      </w:pPr>
      <w:rPr>
        <w:rFonts w:ascii="Courier New" w:hAnsi="Courier New" w:cs="Courier New" w:hint="default"/>
      </w:rPr>
    </w:lvl>
    <w:lvl w:ilvl="5">
      <w:start w:val="1"/>
      <w:numFmt w:val="bullet"/>
      <w:lvlText w:val=""/>
      <w:lvlJc w:val="left"/>
      <w:pPr>
        <w:ind w:left="4365" w:hanging="360"/>
      </w:pPr>
      <w:rPr>
        <w:rFonts w:ascii="Wingdings" w:hAnsi="Wingdings" w:cs="Wingdings" w:hint="default"/>
      </w:rPr>
    </w:lvl>
    <w:lvl w:ilvl="6">
      <w:start w:val="1"/>
      <w:numFmt w:val="bullet"/>
      <w:lvlText w:val=""/>
      <w:lvlJc w:val="left"/>
      <w:pPr>
        <w:ind w:left="5085" w:hanging="360"/>
      </w:pPr>
      <w:rPr>
        <w:rFonts w:ascii="Symbol" w:hAnsi="Symbol" w:cs="Symbol" w:hint="default"/>
      </w:rPr>
    </w:lvl>
    <w:lvl w:ilvl="7">
      <w:start w:val="1"/>
      <w:numFmt w:val="bullet"/>
      <w:lvlText w:val="o"/>
      <w:lvlJc w:val="left"/>
      <w:pPr>
        <w:ind w:left="5805" w:hanging="360"/>
      </w:pPr>
      <w:rPr>
        <w:rFonts w:ascii="Courier New" w:hAnsi="Courier New" w:cs="Courier New" w:hint="default"/>
      </w:rPr>
    </w:lvl>
    <w:lvl w:ilvl="8">
      <w:start w:val="1"/>
      <w:numFmt w:val="bullet"/>
      <w:lvlText w:val=""/>
      <w:lvlJc w:val="left"/>
      <w:pPr>
        <w:ind w:left="6525" w:hanging="360"/>
      </w:pPr>
      <w:rPr>
        <w:rFonts w:ascii="Wingdings" w:hAnsi="Wingdings" w:cs="Wingdings" w:hint="default"/>
      </w:rPr>
    </w:lvl>
  </w:abstractNum>
  <w:abstractNum w:abstractNumId="7">
    <w:nsid w:val="1EFF4402"/>
    <w:multiLevelType w:val="multilevel"/>
    <w:tmpl w:val="929C15C8"/>
    <w:lvl w:ilvl="0">
      <w:start w:val="1"/>
      <w:numFmt w:val="bullet"/>
      <w:lvlText w:val="-"/>
      <w:lvlJc w:val="left"/>
      <w:pPr>
        <w:ind w:left="720" w:hanging="360"/>
      </w:pPr>
      <w:rPr>
        <w:rFonts w:ascii="Arial" w:hAnsi="Arial" w:cs="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8">
    <w:nsid w:val="1F6B7B7E"/>
    <w:multiLevelType w:val="multilevel"/>
    <w:tmpl w:val="A4385FF6"/>
    <w:lvl w:ilvl="0">
      <w:start w:val="1"/>
      <w:numFmt w:val="decimal"/>
      <w:lvlText w:val="%1."/>
      <w:lvlJc w:val="left"/>
      <w:pPr>
        <w:ind w:left="720" w:hanging="360"/>
      </w:pPr>
      <w:rPr>
        <w:rFonts w:ascii="Arial" w:hAnsi="Arial" w:cs="Arial" w:hint="default"/>
        <w:sz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
    <w:nsid w:val="205F1979"/>
    <w:multiLevelType w:val="multilevel"/>
    <w:tmpl w:val="D6DE7C9C"/>
    <w:lvl w:ilvl="0">
      <w:start w:val="1"/>
      <w:numFmt w:val="decimal"/>
      <w:lvlText w:val="%1."/>
      <w:lvlJc w:val="left"/>
      <w:pPr>
        <w:ind w:left="720" w:hanging="360"/>
      </w:pPr>
      <w:rPr>
        <w:rFonts w:ascii="Arial" w:hAnsi="Arial" w:cs="Arial" w:hint="default"/>
        <w:sz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
    <w:nsid w:val="2096502F"/>
    <w:multiLevelType w:val="hybridMultilevel"/>
    <w:tmpl w:val="2CE4884E"/>
    <w:lvl w:ilvl="0" w:tplc="0C0A000F">
      <w:start w:val="1"/>
      <w:numFmt w:val="decimal"/>
      <w:lvlText w:val="%1."/>
      <w:lvlJc w:val="left"/>
      <w:pPr>
        <w:ind w:left="720" w:hanging="360"/>
      </w:pPr>
      <w:rPr>
        <w:rFonts w:hint="default"/>
      </w:rPr>
    </w:lvl>
    <w:lvl w:ilvl="1" w:tplc="0C0A0001">
      <w:start w:val="1"/>
      <w:numFmt w:val="bullet"/>
      <w:lvlText w:val=""/>
      <w:lvlJc w:val="left"/>
      <w:pPr>
        <w:ind w:left="1440" w:hanging="360"/>
      </w:pPr>
      <w:rPr>
        <w:rFonts w:ascii="Symbol" w:hAnsi="Symbol" w:hint="default"/>
      </w:rPr>
    </w:lvl>
    <w:lvl w:ilvl="2" w:tplc="0C0A001B">
      <w:start w:val="1"/>
      <w:numFmt w:val="lowerRoman"/>
      <w:lvlText w:val="%3."/>
      <w:lvlJc w:val="right"/>
      <w:pPr>
        <w:ind w:left="2160" w:hanging="180"/>
      </w:pPr>
    </w:lvl>
    <w:lvl w:ilvl="3" w:tplc="0C0A000F">
      <w:start w:val="1"/>
      <w:numFmt w:val="decimal"/>
      <w:lvlText w:val="%4."/>
      <w:lvlJc w:val="left"/>
      <w:pPr>
        <w:ind w:left="2880" w:hanging="360"/>
      </w:pPr>
    </w:lvl>
    <w:lvl w:ilvl="4" w:tplc="0C0A0019">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1">
    <w:nsid w:val="2293136F"/>
    <w:multiLevelType w:val="multilevel"/>
    <w:tmpl w:val="4DAC56AE"/>
    <w:lvl w:ilvl="0">
      <w:start w:val="1"/>
      <w:numFmt w:val="decimal"/>
      <w:lvlText w:val="%1."/>
      <w:lvlJc w:val="left"/>
      <w:pPr>
        <w:ind w:left="720" w:hanging="360"/>
      </w:pPr>
      <w:rPr>
        <w:rFonts w:ascii="Arial" w:hAnsi="Arial" w:cs="Arial" w:hint="default"/>
        <w:sz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
    <w:nsid w:val="2386014A"/>
    <w:multiLevelType w:val="multilevel"/>
    <w:tmpl w:val="297E193A"/>
    <w:lvl w:ilvl="0">
      <w:start w:val="1"/>
      <w:numFmt w:val="decimal"/>
      <w:lvlText w:val="%1)"/>
      <w:lvlJc w:val="left"/>
      <w:pPr>
        <w:ind w:left="1440" w:hanging="360"/>
      </w:pPr>
      <w:rPr>
        <w:rFonts w:ascii="Arial" w:hAnsi="Arial" w:cs="Arial" w:hint="default"/>
        <w:sz w:val="24"/>
      </w:r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13">
    <w:nsid w:val="2554414D"/>
    <w:multiLevelType w:val="multilevel"/>
    <w:tmpl w:val="CC9E83C4"/>
    <w:lvl w:ilvl="0">
      <w:start w:val="1"/>
      <w:numFmt w:val="bullet"/>
      <w:lvlText w:val=""/>
      <w:lvlJc w:val="left"/>
      <w:pPr>
        <w:ind w:left="1069" w:hanging="360"/>
      </w:pPr>
      <w:rPr>
        <w:rFonts w:ascii="Symbol" w:hAnsi="Symbol" w:cs="Symbol" w:hint="default"/>
      </w:rPr>
    </w:lvl>
    <w:lvl w:ilvl="1">
      <w:start w:val="1"/>
      <w:numFmt w:val="bullet"/>
      <w:lvlText w:val="o"/>
      <w:lvlJc w:val="left"/>
      <w:pPr>
        <w:ind w:left="1789" w:hanging="360"/>
      </w:pPr>
      <w:rPr>
        <w:rFonts w:ascii="Courier New" w:hAnsi="Courier New" w:cs="Courier New" w:hint="default"/>
      </w:rPr>
    </w:lvl>
    <w:lvl w:ilvl="2">
      <w:start w:val="1"/>
      <w:numFmt w:val="bullet"/>
      <w:lvlText w:val=""/>
      <w:lvlJc w:val="left"/>
      <w:pPr>
        <w:ind w:left="2509" w:hanging="360"/>
      </w:pPr>
      <w:rPr>
        <w:rFonts w:ascii="Wingdings" w:hAnsi="Wingdings" w:cs="Wingdings" w:hint="default"/>
      </w:rPr>
    </w:lvl>
    <w:lvl w:ilvl="3">
      <w:start w:val="1"/>
      <w:numFmt w:val="bullet"/>
      <w:lvlText w:val=""/>
      <w:lvlJc w:val="left"/>
      <w:pPr>
        <w:ind w:left="3229" w:hanging="360"/>
      </w:pPr>
      <w:rPr>
        <w:rFonts w:ascii="Symbol" w:hAnsi="Symbol" w:cs="Symbol" w:hint="default"/>
      </w:rPr>
    </w:lvl>
    <w:lvl w:ilvl="4">
      <w:start w:val="1"/>
      <w:numFmt w:val="bullet"/>
      <w:lvlText w:val="o"/>
      <w:lvlJc w:val="left"/>
      <w:pPr>
        <w:ind w:left="3949" w:hanging="360"/>
      </w:pPr>
      <w:rPr>
        <w:rFonts w:ascii="Courier New" w:hAnsi="Courier New" w:cs="Courier New" w:hint="default"/>
      </w:rPr>
    </w:lvl>
    <w:lvl w:ilvl="5">
      <w:start w:val="1"/>
      <w:numFmt w:val="bullet"/>
      <w:lvlText w:val=""/>
      <w:lvlJc w:val="left"/>
      <w:pPr>
        <w:ind w:left="4669" w:hanging="360"/>
      </w:pPr>
      <w:rPr>
        <w:rFonts w:ascii="Wingdings" w:hAnsi="Wingdings" w:cs="Wingdings" w:hint="default"/>
      </w:rPr>
    </w:lvl>
    <w:lvl w:ilvl="6">
      <w:start w:val="1"/>
      <w:numFmt w:val="bullet"/>
      <w:lvlText w:val=""/>
      <w:lvlJc w:val="left"/>
      <w:pPr>
        <w:ind w:left="5389" w:hanging="360"/>
      </w:pPr>
      <w:rPr>
        <w:rFonts w:ascii="Symbol" w:hAnsi="Symbol" w:cs="Symbol" w:hint="default"/>
      </w:rPr>
    </w:lvl>
    <w:lvl w:ilvl="7">
      <w:start w:val="1"/>
      <w:numFmt w:val="bullet"/>
      <w:lvlText w:val="o"/>
      <w:lvlJc w:val="left"/>
      <w:pPr>
        <w:ind w:left="6109" w:hanging="360"/>
      </w:pPr>
      <w:rPr>
        <w:rFonts w:ascii="Courier New" w:hAnsi="Courier New" w:cs="Courier New" w:hint="default"/>
      </w:rPr>
    </w:lvl>
    <w:lvl w:ilvl="8">
      <w:start w:val="1"/>
      <w:numFmt w:val="bullet"/>
      <w:lvlText w:val=""/>
      <w:lvlJc w:val="left"/>
      <w:pPr>
        <w:ind w:left="6829" w:hanging="360"/>
      </w:pPr>
      <w:rPr>
        <w:rFonts w:ascii="Wingdings" w:hAnsi="Wingdings" w:cs="Wingdings" w:hint="default"/>
      </w:rPr>
    </w:lvl>
  </w:abstractNum>
  <w:abstractNum w:abstractNumId="14">
    <w:nsid w:val="264736CB"/>
    <w:multiLevelType w:val="multilevel"/>
    <w:tmpl w:val="D8189746"/>
    <w:lvl w:ilvl="0">
      <w:start w:val="1"/>
      <w:numFmt w:val="decimal"/>
      <w:lvlText w:val="%1."/>
      <w:lvlJc w:val="left"/>
      <w:pPr>
        <w:ind w:left="720" w:hanging="360"/>
      </w:pPr>
      <w:rPr>
        <w:rFonts w:ascii="Arial" w:hAnsi="Arial" w:cs="Arial" w:hint="default"/>
        <w:sz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5">
    <w:nsid w:val="2CC07B7D"/>
    <w:multiLevelType w:val="multilevel"/>
    <w:tmpl w:val="8C74C33C"/>
    <w:lvl w:ilvl="0">
      <w:start w:val="1"/>
      <w:numFmt w:val="bullet"/>
      <w:lvlText w:val=""/>
      <w:lvlJc w:val="left"/>
      <w:pPr>
        <w:ind w:left="840" w:hanging="360"/>
      </w:pPr>
      <w:rPr>
        <w:rFonts w:ascii="Symbol" w:hAnsi="Symbol" w:cs="Symbol" w:hint="default"/>
      </w:rPr>
    </w:lvl>
    <w:lvl w:ilvl="1">
      <w:start w:val="1"/>
      <w:numFmt w:val="bullet"/>
      <w:lvlText w:val="o"/>
      <w:lvlJc w:val="left"/>
      <w:pPr>
        <w:ind w:left="1560" w:hanging="360"/>
      </w:pPr>
      <w:rPr>
        <w:rFonts w:ascii="Courier New" w:hAnsi="Courier New" w:cs="Courier New" w:hint="default"/>
      </w:rPr>
    </w:lvl>
    <w:lvl w:ilvl="2">
      <w:start w:val="1"/>
      <w:numFmt w:val="bullet"/>
      <w:lvlText w:val=""/>
      <w:lvlJc w:val="left"/>
      <w:pPr>
        <w:ind w:left="2280" w:hanging="360"/>
      </w:pPr>
      <w:rPr>
        <w:rFonts w:ascii="Wingdings" w:hAnsi="Wingdings" w:cs="Wingdings" w:hint="default"/>
      </w:rPr>
    </w:lvl>
    <w:lvl w:ilvl="3">
      <w:start w:val="1"/>
      <w:numFmt w:val="bullet"/>
      <w:lvlText w:val=""/>
      <w:lvlJc w:val="left"/>
      <w:pPr>
        <w:ind w:left="3000" w:hanging="360"/>
      </w:pPr>
      <w:rPr>
        <w:rFonts w:ascii="Symbol" w:hAnsi="Symbol" w:cs="Symbol" w:hint="default"/>
      </w:rPr>
    </w:lvl>
    <w:lvl w:ilvl="4">
      <w:start w:val="1"/>
      <w:numFmt w:val="bullet"/>
      <w:lvlText w:val="o"/>
      <w:lvlJc w:val="left"/>
      <w:pPr>
        <w:ind w:left="3720" w:hanging="360"/>
      </w:pPr>
      <w:rPr>
        <w:rFonts w:ascii="Courier New" w:hAnsi="Courier New" w:cs="Courier New" w:hint="default"/>
      </w:rPr>
    </w:lvl>
    <w:lvl w:ilvl="5">
      <w:start w:val="1"/>
      <w:numFmt w:val="bullet"/>
      <w:lvlText w:val=""/>
      <w:lvlJc w:val="left"/>
      <w:pPr>
        <w:ind w:left="4440" w:hanging="360"/>
      </w:pPr>
      <w:rPr>
        <w:rFonts w:ascii="Wingdings" w:hAnsi="Wingdings" w:cs="Wingdings" w:hint="default"/>
      </w:rPr>
    </w:lvl>
    <w:lvl w:ilvl="6">
      <w:start w:val="1"/>
      <w:numFmt w:val="bullet"/>
      <w:lvlText w:val=""/>
      <w:lvlJc w:val="left"/>
      <w:pPr>
        <w:ind w:left="5160" w:hanging="360"/>
      </w:pPr>
      <w:rPr>
        <w:rFonts w:ascii="Symbol" w:hAnsi="Symbol" w:cs="Symbol" w:hint="default"/>
      </w:rPr>
    </w:lvl>
    <w:lvl w:ilvl="7">
      <w:start w:val="1"/>
      <w:numFmt w:val="bullet"/>
      <w:lvlText w:val="o"/>
      <w:lvlJc w:val="left"/>
      <w:pPr>
        <w:ind w:left="5880" w:hanging="360"/>
      </w:pPr>
      <w:rPr>
        <w:rFonts w:ascii="Courier New" w:hAnsi="Courier New" w:cs="Courier New" w:hint="default"/>
      </w:rPr>
    </w:lvl>
    <w:lvl w:ilvl="8">
      <w:start w:val="1"/>
      <w:numFmt w:val="bullet"/>
      <w:lvlText w:val=""/>
      <w:lvlJc w:val="left"/>
      <w:pPr>
        <w:ind w:left="6600" w:hanging="360"/>
      </w:pPr>
      <w:rPr>
        <w:rFonts w:ascii="Wingdings" w:hAnsi="Wingdings" w:cs="Wingdings" w:hint="default"/>
      </w:rPr>
    </w:lvl>
  </w:abstractNum>
  <w:abstractNum w:abstractNumId="16">
    <w:nsid w:val="2E93007C"/>
    <w:multiLevelType w:val="multilevel"/>
    <w:tmpl w:val="79BA63EC"/>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7">
    <w:nsid w:val="2F8533D1"/>
    <w:multiLevelType w:val="hybridMultilevel"/>
    <w:tmpl w:val="BA8AE30E"/>
    <w:lvl w:ilvl="0" w:tplc="26609B8C">
      <w:start w:val="1"/>
      <w:numFmt w:val="decimal"/>
      <w:lvlText w:val="%1."/>
      <w:lvlJc w:val="left"/>
      <w:pPr>
        <w:ind w:left="1080" w:hanging="720"/>
      </w:pPr>
      <w:rPr>
        <w:rFonts w:ascii="Arial" w:hAnsi="Arial" w:cs="Arial" w:hint="default"/>
        <w:b/>
        <w:sz w:val="72"/>
        <w:u w:val="none"/>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8">
    <w:nsid w:val="303D44B9"/>
    <w:multiLevelType w:val="hybridMultilevel"/>
    <w:tmpl w:val="EF0E808C"/>
    <w:lvl w:ilvl="0" w:tplc="0C0A000F">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9">
    <w:nsid w:val="31234BA3"/>
    <w:multiLevelType w:val="multilevel"/>
    <w:tmpl w:val="5920B82A"/>
    <w:lvl w:ilvl="0">
      <w:start w:val="1"/>
      <w:numFmt w:val="decimal"/>
      <w:lvlText w:val="%1."/>
      <w:lvlJc w:val="left"/>
      <w:pPr>
        <w:ind w:left="360" w:hanging="360"/>
      </w:pPr>
      <w:rPr>
        <w:rFonts w:ascii="Arial" w:hAnsi="Arial" w:cs="Arial" w:hint="default"/>
      </w:rPr>
    </w:lvl>
    <w:lvl w:ilvl="1">
      <w:start w:val="1"/>
      <w:numFmt w:val="bullet"/>
      <w:lvlText w:val=""/>
      <w:lvlJc w:val="left"/>
      <w:pPr>
        <w:ind w:left="1080" w:hanging="360"/>
      </w:pPr>
      <w:rPr>
        <w:rFonts w:ascii="Symbol" w:hAnsi="Symbol" w:cs="Symbol" w:hint="default"/>
      </w:r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20">
    <w:nsid w:val="355E2305"/>
    <w:multiLevelType w:val="hybridMultilevel"/>
    <w:tmpl w:val="4F6C364C"/>
    <w:lvl w:ilvl="0" w:tplc="67A0040E">
      <w:numFmt w:val="bullet"/>
      <w:lvlText w:val="-"/>
      <w:lvlJc w:val="left"/>
      <w:pPr>
        <w:ind w:left="720" w:hanging="360"/>
      </w:pPr>
      <w:rPr>
        <w:rFonts w:ascii="Arial" w:eastAsiaTheme="minorHAnsi" w:hAnsi="Arial" w:cs="Arial" w:hint="default"/>
      </w:rPr>
    </w:lvl>
    <w:lvl w:ilvl="1" w:tplc="0C0A0003">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1">
    <w:nsid w:val="3768446B"/>
    <w:multiLevelType w:val="multilevel"/>
    <w:tmpl w:val="F1B41040"/>
    <w:lvl w:ilvl="0">
      <w:start w:val="1"/>
      <w:numFmt w:val="bullet"/>
      <w:lvlText w:val="-"/>
      <w:lvlJc w:val="left"/>
      <w:pPr>
        <w:ind w:left="720" w:hanging="360"/>
      </w:pPr>
      <w:rPr>
        <w:rFonts w:ascii="Arial" w:hAnsi="Arial" w:cs="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22">
    <w:nsid w:val="3E8E0E5A"/>
    <w:multiLevelType w:val="multilevel"/>
    <w:tmpl w:val="5634594E"/>
    <w:lvl w:ilvl="0">
      <w:start w:val="1"/>
      <w:numFmt w:val="bullet"/>
      <w:lvlText w:val="-"/>
      <w:lvlJc w:val="left"/>
      <w:pPr>
        <w:ind w:left="720" w:hanging="360"/>
      </w:pPr>
      <w:rPr>
        <w:rFonts w:ascii="Arial" w:hAnsi="Arial" w:cs="Arial" w:hint="default"/>
      </w:rPr>
    </w:lvl>
    <w:lvl w:ilvl="1">
      <w:start w:val="1"/>
      <w:numFmt w:val="bullet"/>
      <w:lvlText w:val=""/>
      <w:lvlJc w:val="left"/>
      <w:pPr>
        <w:ind w:left="1440" w:hanging="360"/>
      </w:pPr>
      <w:rPr>
        <w:rFonts w:ascii="Symbol" w:hAnsi="Symbol" w:cs="Symbol" w:hint="default"/>
      </w:rPr>
    </w:lvl>
    <w:lvl w:ilvl="2">
      <w:start w:val="1"/>
      <w:numFmt w:val="lowerRoman"/>
      <w:lvlText w:val="%3."/>
      <w:lvlJc w:val="right"/>
      <w:pPr>
        <w:ind w:left="2160" w:hanging="180"/>
      </w:pPr>
    </w:lvl>
    <w:lvl w:ilvl="3">
      <w:start w:val="1"/>
      <w:numFmt w:val="decimal"/>
      <w:lvlText w:val="%4."/>
      <w:lvlJc w:val="left"/>
      <w:pPr>
        <w:ind w:left="2880" w:hanging="360"/>
      </w:pPr>
      <w:rPr>
        <w:rFonts w:ascii="Arial" w:eastAsiaTheme="minorHAnsi" w:hAnsi="Arial" w:cs="Arial"/>
      </w:r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3">
    <w:nsid w:val="3F9440D0"/>
    <w:multiLevelType w:val="hybridMultilevel"/>
    <w:tmpl w:val="64DEF848"/>
    <w:lvl w:ilvl="0" w:tplc="67A0040E">
      <w:numFmt w:val="bullet"/>
      <w:lvlText w:val="-"/>
      <w:lvlJc w:val="left"/>
      <w:pPr>
        <w:ind w:left="720" w:hanging="360"/>
      </w:pPr>
      <w:rPr>
        <w:rFonts w:ascii="Arial" w:eastAsiaTheme="minorHAnsi" w:hAnsi="Arial" w:cs="Aria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4">
    <w:nsid w:val="4567314B"/>
    <w:multiLevelType w:val="hybridMultilevel"/>
    <w:tmpl w:val="55A05164"/>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5">
    <w:nsid w:val="46322A0A"/>
    <w:multiLevelType w:val="multilevel"/>
    <w:tmpl w:val="D7BCC4DA"/>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6">
    <w:nsid w:val="481C1980"/>
    <w:multiLevelType w:val="multilevel"/>
    <w:tmpl w:val="DEC8410E"/>
    <w:lvl w:ilvl="0">
      <w:start w:val="1"/>
      <w:numFmt w:val="bullet"/>
      <w:lvlText w:val="-"/>
      <w:lvlJc w:val="left"/>
      <w:pPr>
        <w:ind w:left="720" w:hanging="360"/>
      </w:pPr>
      <w:rPr>
        <w:rFonts w:ascii="Arial" w:hAnsi="Arial" w:cs="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27">
    <w:nsid w:val="4937035C"/>
    <w:multiLevelType w:val="multilevel"/>
    <w:tmpl w:val="13A877A4"/>
    <w:lvl w:ilvl="0">
      <w:start w:val="1"/>
      <w:numFmt w:val="decimal"/>
      <w:lvlText w:val="%1)"/>
      <w:lvlJc w:val="left"/>
      <w:pPr>
        <w:ind w:left="1429" w:hanging="360"/>
      </w:pPr>
      <w:rPr>
        <w:rFonts w:ascii="Arial" w:hAnsi="Arial" w:cs="Arial" w:hint="default"/>
        <w:sz w:val="24"/>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28">
    <w:nsid w:val="49AB73F6"/>
    <w:multiLevelType w:val="multilevel"/>
    <w:tmpl w:val="7D5C9632"/>
    <w:lvl w:ilvl="0">
      <w:start w:val="1"/>
      <w:numFmt w:val="decimal"/>
      <w:lvlText w:val="%1."/>
      <w:lvlJc w:val="left"/>
      <w:pPr>
        <w:ind w:left="720" w:hanging="360"/>
      </w:pPr>
      <w:rPr>
        <w:rFonts w:ascii="Arial" w:hAnsi="Arial" w:cs="Arial" w:hint="default"/>
        <w:sz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9">
    <w:nsid w:val="4A321185"/>
    <w:multiLevelType w:val="multilevel"/>
    <w:tmpl w:val="A4EEC17C"/>
    <w:lvl w:ilvl="0">
      <w:start w:val="1"/>
      <w:numFmt w:val="decimal"/>
      <w:lvlText w:val="%1."/>
      <w:lvlJc w:val="left"/>
      <w:pPr>
        <w:ind w:left="720" w:hanging="360"/>
      </w:pPr>
      <w:rPr>
        <w:rFonts w:ascii="Arial" w:hAnsi="Arial" w:cs="Arial" w:hint="default"/>
        <w:sz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0">
    <w:nsid w:val="4C74509A"/>
    <w:multiLevelType w:val="multilevel"/>
    <w:tmpl w:val="B6264ED0"/>
    <w:lvl w:ilvl="0">
      <w:start w:val="1"/>
      <w:numFmt w:val="decimal"/>
      <w:lvlText w:val="%1."/>
      <w:lvlJc w:val="left"/>
      <w:pPr>
        <w:ind w:left="720" w:hanging="360"/>
      </w:pPr>
      <w:rPr>
        <w:rFonts w:ascii="Arial" w:hAnsi="Arial" w:cs="Arial" w:hint="default"/>
        <w:sz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1">
    <w:nsid w:val="4D8D52BF"/>
    <w:multiLevelType w:val="multilevel"/>
    <w:tmpl w:val="5B60F47A"/>
    <w:lvl w:ilvl="0">
      <w:start w:val="1"/>
      <w:numFmt w:val="bullet"/>
      <w:lvlText w:val=""/>
      <w:lvlJc w:val="left"/>
      <w:pPr>
        <w:ind w:left="720" w:hanging="360"/>
      </w:pPr>
      <w:rPr>
        <w:rFonts w:ascii="Symbol" w:hAnsi="Symbol" w:cs="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32">
    <w:nsid w:val="4DD954FC"/>
    <w:multiLevelType w:val="multilevel"/>
    <w:tmpl w:val="3F6452A0"/>
    <w:lvl w:ilvl="0">
      <w:start w:val="1"/>
      <w:numFmt w:val="decimal"/>
      <w:lvlText w:val="%1."/>
      <w:lvlJc w:val="left"/>
      <w:pPr>
        <w:ind w:left="720" w:hanging="360"/>
      </w:pPr>
      <w:rPr>
        <w:rFonts w:ascii="Arial" w:hAnsi="Arial" w:cs="Arial" w:hint="default"/>
        <w:b/>
        <w:sz w:val="24"/>
      </w:rPr>
    </w:lvl>
    <w:lvl w:ilvl="1">
      <w:start w:val="1"/>
      <w:numFmt w:val="bullet"/>
      <w:lvlText w:val=""/>
      <w:lvlJc w:val="left"/>
      <w:pPr>
        <w:ind w:left="1440" w:hanging="360"/>
      </w:pPr>
      <w:rPr>
        <w:rFonts w:ascii="Symbol" w:hAnsi="Symbol" w:cs="Symbol" w:hint="default"/>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3">
    <w:nsid w:val="50B14C1B"/>
    <w:multiLevelType w:val="multilevel"/>
    <w:tmpl w:val="5634594E"/>
    <w:lvl w:ilvl="0">
      <w:start w:val="1"/>
      <w:numFmt w:val="bullet"/>
      <w:lvlText w:val="-"/>
      <w:lvlJc w:val="left"/>
      <w:pPr>
        <w:ind w:left="720" w:hanging="360"/>
      </w:pPr>
      <w:rPr>
        <w:rFonts w:ascii="Arial" w:hAnsi="Arial" w:cs="Arial" w:hint="default"/>
      </w:rPr>
    </w:lvl>
    <w:lvl w:ilvl="1">
      <w:start w:val="1"/>
      <w:numFmt w:val="bullet"/>
      <w:lvlText w:val=""/>
      <w:lvlJc w:val="left"/>
      <w:pPr>
        <w:ind w:left="1440" w:hanging="360"/>
      </w:pPr>
      <w:rPr>
        <w:rFonts w:ascii="Symbol" w:hAnsi="Symbol" w:cs="Symbol" w:hint="default"/>
      </w:rPr>
    </w:lvl>
    <w:lvl w:ilvl="2">
      <w:start w:val="1"/>
      <w:numFmt w:val="lowerRoman"/>
      <w:lvlText w:val="%3."/>
      <w:lvlJc w:val="right"/>
      <w:pPr>
        <w:ind w:left="2160" w:hanging="180"/>
      </w:pPr>
    </w:lvl>
    <w:lvl w:ilvl="3">
      <w:start w:val="1"/>
      <w:numFmt w:val="decimal"/>
      <w:lvlText w:val="%4."/>
      <w:lvlJc w:val="left"/>
      <w:pPr>
        <w:ind w:left="2880" w:hanging="360"/>
      </w:pPr>
      <w:rPr>
        <w:rFonts w:ascii="Arial" w:eastAsiaTheme="minorHAnsi" w:hAnsi="Arial" w:cs="Arial"/>
      </w:r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4">
    <w:nsid w:val="520E2BCE"/>
    <w:multiLevelType w:val="multilevel"/>
    <w:tmpl w:val="5DACF69A"/>
    <w:lvl w:ilvl="0">
      <w:start w:val="1"/>
      <w:numFmt w:val="bullet"/>
      <w:lvlText w:val="-"/>
      <w:lvlJc w:val="left"/>
      <w:pPr>
        <w:ind w:left="720" w:hanging="360"/>
      </w:pPr>
      <w:rPr>
        <w:rFonts w:ascii="Arial" w:hAnsi="Arial" w:cs="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35">
    <w:nsid w:val="56105C36"/>
    <w:multiLevelType w:val="multilevel"/>
    <w:tmpl w:val="0D98DC1E"/>
    <w:lvl w:ilvl="0">
      <w:start w:val="1"/>
      <w:numFmt w:val="decimal"/>
      <w:lvlText w:val="%1."/>
      <w:lvlJc w:val="left"/>
      <w:pPr>
        <w:ind w:left="644" w:hanging="360"/>
      </w:pPr>
      <w:rPr>
        <w:rFonts w:ascii="Arial" w:hAnsi="Arial" w:cs="Arial" w:hint="default"/>
        <w:sz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6">
    <w:nsid w:val="58BC769D"/>
    <w:multiLevelType w:val="hybridMultilevel"/>
    <w:tmpl w:val="8B8E4A9A"/>
    <w:lvl w:ilvl="0" w:tplc="0C0A000F">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37">
    <w:nsid w:val="5F075681"/>
    <w:multiLevelType w:val="multilevel"/>
    <w:tmpl w:val="D0D89334"/>
    <w:lvl w:ilvl="0">
      <w:start w:val="1"/>
      <w:numFmt w:val="bullet"/>
      <w:lvlText w:val=""/>
      <w:lvlJc w:val="left"/>
      <w:pPr>
        <w:ind w:left="720" w:hanging="360"/>
      </w:pPr>
      <w:rPr>
        <w:rFonts w:ascii="Symbol" w:hAnsi="Symbol" w:cs="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38">
    <w:nsid w:val="682E6D63"/>
    <w:multiLevelType w:val="multilevel"/>
    <w:tmpl w:val="9ABA7754"/>
    <w:lvl w:ilvl="0">
      <w:start w:val="1"/>
      <w:numFmt w:val="bullet"/>
      <w:lvlText w:val="-"/>
      <w:lvlJc w:val="left"/>
      <w:pPr>
        <w:ind w:left="720" w:hanging="360"/>
      </w:pPr>
      <w:rPr>
        <w:rFonts w:ascii="Arial" w:hAnsi="Arial" w:cs="Arial" w:hint="default"/>
      </w:rPr>
    </w:lvl>
    <w:lvl w:ilvl="1">
      <w:start w:val="1"/>
      <w:numFmt w:val="bullet"/>
      <w:lvlText w:val=""/>
      <w:lvlJc w:val="left"/>
      <w:pPr>
        <w:ind w:left="1440" w:hanging="360"/>
      </w:pPr>
      <w:rPr>
        <w:rFonts w:ascii="Symbol" w:hAnsi="Symbol" w:cs="Symbol" w:hint="default"/>
      </w:rPr>
    </w:lvl>
    <w:lvl w:ilvl="2">
      <w:start w:val="1"/>
      <w:numFmt w:val="lowerRoman"/>
      <w:lvlText w:val="%3."/>
      <w:lvlJc w:val="right"/>
      <w:pPr>
        <w:ind w:left="2160" w:hanging="180"/>
      </w:pPr>
    </w:lvl>
    <w:lvl w:ilvl="3">
      <w:start w:val="1"/>
      <w:numFmt w:val="decimal"/>
      <w:lvlText w:val="%4."/>
      <w:lvlJc w:val="left"/>
      <w:pPr>
        <w:ind w:left="2880" w:hanging="360"/>
      </w:pPr>
      <w:rPr>
        <w:rFonts w:ascii="Arial" w:eastAsiaTheme="minorHAnsi" w:hAnsi="Arial" w:cs="Arial"/>
      </w:r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9">
    <w:nsid w:val="68D215CD"/>
    <w:multiLevelType w:val="multilevel"/>
    <w:tmpl w:val="6D2A6E36"/>
    <w:lvl w:ilvl="0">
      <w:start w:val="1"/>
      <w:numFmt w:val="decimal"/>
      <w:lvlText w:val="%1."/>
      <w:lvlJc w:val="left"/>
      <w:pPr>
        <w:ind w:left="720" w:hanging="360"/>
      </w:pPr>
      <w:rPr>
        <w:rFonts w:ascii="Arial" w:hAnsi="Arial" w:cs="Arial" w:hint="default"/>
        <w:sz w:val="5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0">
    <w:nsid w:val="71910B42"/>
    <w:multiLevelType w:val="multilevel"/>
    <w:tmpl w:val="17987A2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1">
    <w:nsid w:val="76253E54"/>
    <w:multiLevelType w:val="multilevel"/>
    <w:tmpl w:val="B84A688C"/>
    <w:lvl w:ilvl="0">
      <w:start w:val="1"/>
      <w:numFmt w:val="bullet"/>
      <w:lvlText w:val=""/>
      <w:lvlJc w:val="left"/>
      <w:pPr>
        <w:ind w:left="720" w:hanging="360"/>
      </w:pPr>
      <w:rPr>
        <w:rFonts w:ascii="Symbol" w:hAnsi="Symbol" w:cs="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42">
    <w:nsid w:val="775F4CA9"/>
    <w:multiLevelType w:val="multilevel"/>
    <w:tmpl w:val="55C8305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3">
    <w:nsid w:val="7A817153"/>
    <w:multiLevelType w:val="hybridMultilevel"/>
    <w:tmpl w:val="9E7CA2D0"/>
    <w:lvl w:ilvl="0" w:tplc="67A0040E">
      <w:numFmt w:val="bullet"/>
      <w:lvlText w:val="-"/>
      <w:lvlJc w:val="left"/>
      <w:pPr>
        <w:ind w:left="720" w:hanging="360"/>
      </w:pPr>
      <w:rPr>
        <w:rFonts w:ascii="Arial" w:eastAsiaTheme="minorHAnsi" w:hAnsi="Arial" w:cs="Aria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44">
    <w:nsid w:val="7F02390B"/>
    <w:multiLevelType w:val="multilevel"/>
    <w:tmpl w:val="2916917A"/>
    <w:lvl w:ilvl="0">
      <w:start w:val="1"/>
      <w:numFmt w:val="bullet"/>
      <w:lvlText w:val="-"/>
      <w:lvlJc w:val="left"/>
      <w:pPr>
        <w:ind w:left="720" w:hanging="360"/>
      </w:pPr>
      <w:rPr>
        <w:rFonts w:ascii="Arial" w:hAnsi="Arial" w:cs="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num w:numId="1">
    <w:abstractNumId w:val="30"/>
  </w:num>
  <w:num w:numId="2">
    <w:abstractNumId w:val="29"/>
  </w:num>
  <w:num w:numId="3">
    <w:abstractNumId w:val="28"/>
  </w:num>
  <w:num w:numId="4">
    <w:abstractNumId w:val="11"/>
  </w:num>
  <w:num w:numId="5">
    <w:abstractNumId w:val="9"/>
  </w:num>
  <w:num w:numId="6">
    <w:abstractNumId w:val="39"/>
  </w:num>
  <w:num w:numId="7">
    <w:abstractNumId w:val="5"/>
  </w:num>
  <w:num w:numId="8">
    <w:abstractNumId w:val="44"/>
  </w:num>
  <w:num w:numId="9">
    <w:abstractNumId w:val="26"/>
  </w:num>
  <w:num w:numId="10">
    <w:abstractNumId w:val="1"/>
  </w:num>
  <w:num w:numId="11">
    <w:abstractNumId w:val="36"/>
  </w:num>
  <w:num w:numId="12">
    <w:abstractNumId w:val="18"/>
  </w:num>
  <w:num w:numId="13">
    <w:abstractNumId w:val="0"/>
  </w:num>
  <w:num w:numId="14">
    <w:abstractNumId w:val="24"/>
  </w:num>
  <w:num w:numId="15">
    <w:abstractNumId w:val="10"/>
  </w:num>
  <w:num w:numId="16">
    <w:abstractNumId w:val="43"/>
  </w:num>
  <w:num w:numId="17">
    <w:abstractNumId w:val="23"/>
  </w:num>
  <w:num w:numId="18">
    <w:abstractNumId w:val="20"/>
  </w:num>
  <w:num w:numId="19">
    <w:abstractNumId w:val="14"/>
  </w:num>
  <w:num w:numId="20">
    <w:abstractNumId w:val="8"/>
  </w:num>
  <w:num w:numId="21">
    <w:abstractNumId w:val="35"/>
  </w:num>
  <w:num w:numId="22">
    <w:abstractNumId w:val="32"/>
  </w:num>
  <w:num w:numId="23">
    <w:abstractNumId w:val="12"/>
  </w:num>
  <w:num w:numId="24">
    <w:abstractNumId w:val="27"/>
  </w:num>
  <w:num w:numId="25">
    <w:abstractNumId w:val="41"/>
  </w:num>
  <w:num w:numId="26">
    <w:abstractNumId w:val="19"/>
  </w:num>
  <w:num w:numId="27">
    <w:abstractNumId w:val="40"/>
  </w:num>
  <w:num w:numId="28">
    <w:abstractNumId w:val="13"/>
  </w:num>
  <w:num w:numId="29">
    <w:abstractNumId w:val="21"/>
  </w:num>
  <w:num w:numId="30">
    <w:abstractNumId w:val="34"/>
  </w:num>
  <w:num w:numId="31">
    <w:abstractNumId w:val="4"/>
  </w:num>
  <w:num w:numId="32">
    <w:abstractNumId w:val="37"/>
  </w:num>
  <w:num w:numId="33">
    <w:abstractNumId w:val="31"/>
  </w:num>
  <w:num w:numId="34">
    <w:abstractNumId w:val="25"/>
  </w:num>
  <w:num w:numId="35">
    <w:abstractNumId w:val="16"/>
  </w:num>
  <w:num w:numId="36">
    <w:abstractNumId w:val="42"/>
  </w:num>
  <w:num w:numId="37">
    <w:abstractNumId w:val="38"/>
  </w:num>
  <w:num w:numId="38">
    <w:abstractNumId w:val="3"/>
  </w:num>
  <w:num w:numId="39">
    <w:abstractNumId w:val="6"/>
  </w:num>
  <w:num w:numId="40">
    <w:abstractNumId w:val="7"/>
  </w:num>
  <w:num w:numId="41">
    <w:abstractNumId w:val="2"/>
  </w:num>
  <w:num w:numId="42">
    <w:abstractNumId w:val="15"/>
  </w:num>
  <w:num w:numId="43">
    <w:abstractNumId w:val="17"/>
  </w:num>
  <w:num w:numId="44">
    <w:abstractNumId w:val="22"/>
  </w:num>
  <w:num w:numId="45">
    <w:abstractNumId w:val="33"/>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08"/>
  <w:hyphenationZone w:val="425"/>
  <w:characterSpacingControl w:val="doNotCompress"/>
  <w:hdrShapeDefaults>
    <o:shapedefaults v:ext="edit" spidmax="15362"/>
    <o:shapelayout v:ext="edit">
      <o:idmap v:ext="edit" data="2"/>
    </o:shapelayout>
  </w:hdrShapeDefaults>
  <w:footnotePr>
    <w:footnote w:id="0"/>
    <w:footnote w:id="1"/>
  </w:footnotePr>
  <w:endnotePr>
    <w:endnote w:id="0"/>
    <w:endnote w:id="1"/>
  </w:endnotePr>
  <w:compat/>
  <w:rsids>
    <w:rsidRoot w:val="004A2ABC"/>
    <w:rsid w:val="00036BE8"/>
    <w:rsid w:val="000C164D"/>
    <w:rsid w:val="001053EF"/>
    <w:rsid w:val="00113811"/>
    <w:rsid w:val="00196737"/>
    <w:rsid w:val="002B4392"/>
    <w:rsid w:val="00317454"/>
    <w:rsid w:val="00375B81"/>
    <w:rsid w:val="003E638D"/>
    <w:rsid w:val="004A2ABC"/>
    <w:rsid w:val="004C210B"/>
    <w:rsid w:val="00544978"/>
    <w:rsid w:val="006C331B"/>
    <w:rsid w:val="006F441B"/>
    <w:rsid w:val="00744728"/>
    <w:rsid w:val="00792AAA"/>
    <w:rsid w:val="007C768A"/>
    <w:rsid w:val="008E2472"/>
    <w:rsid w:val="00940909"/>
    <w:rsid w:val="00944038"/>
    <w:rsid w:val="009A6217"/>
    <w:rsid w:val="00A82646"/>
    <w:rsid w:val="00B142E6"/>
    <w:rsid w:val="00B81AC8"/>
    <w:rsid w:val="00B8376B"/>
    <w:rsid w:val="00B93A0E"/>
    <w:rsid w:val="00B944D1"/>
    <w:rsid w:val="00C039A3"/>
    <w:rsid w:val="00C625EB"/>
    <w:rsid w:val="00CD38FE"/>
    <w:rsid w:val="00E82961"/>
    <w:rsid w:val="00ED7131"/>
    <w:rsid w:val="00F57A7C"/>
  </w:rsids>
  <m:mathPr>
    <m:mathFont m:val="Cambria Math"/>
    <m:brkBin m:val="before"/>
    <m:brkBinSub m:val="--"/>
    <m:smallFrac m:val="off"/>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hapeDefaults>
    <o:shapedefaults v:ext="edit" spidmax="15362"/>
    <o:shapelayout v:ext="edit">
      <o:idmap v:ext="edit" data="1"/>
      <o:rules v:ext="edit">
        <o:r id="V:Rule4" type="connector" idref="#_x0000_s1027"/>
        <o:r id="V:Rule5" type="connector" idref="#_x0000_s1028"/>
        <o:r id="V:Rule6" type="connector" idref="#_x0000_s1026"/>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s-E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4A2ABC"/>
  </w:style>
  <w:style w:type="character" w:default="1" w:styleId="Fuentedeprrafopredeter">
    <w:name w:val="Default Paragraph Font"/>
    <w:uiPriority w:val="1"/>
    <w:semiHidden/>
    <w:unhideWhenUsed/>
  </w:style>
  <w:style w:type="table" w:default="1" w:styleId="Tablanormal">
    <w:name w:val="Normal Table"/>
    <w:uiPriority w:val="99"/>
    <w:semiHidden/>
    <w:unhideWhenUsed/>
    <w:qFormat/>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styleId="Tablaconcuadrcula">
    <w:name w:val="Table Grid"/>
    <w:basedOn w:val="Tablanormal"/>
    <w:uiPriority w:val="59"/>
    <w:rsid w:val="004A2ABC"/>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customStyle="1" w:styleId="Estilopredeterminado">
    <w:name w:val="Estilo predeterminado"/>
    <w:rsid w:val="004A2ABC"/>
    <w:pPr>
      <w:suppressAutoHyphens/>
    </w:pPr>
    <w:rPr>
      <w:rFonts w:ascii="Calibri" w:eastAsia="SimSun" w:hAnsi="Calibri" w:cs="Calibri"/>
    </w:rPr>
  </w:style>
  <w:style w:type="paragraph" w:customStyle="1" w:styleId="Encabezado2">
    <w:name w:val="Encabezado 2"/>
    <w:basedOn w:val="Estilopredeterminado"/>
    <w:rsid w:val="004A2ABC"/>
    <w:pPr>
      <w:spacing w:before="28" w:after="28" w:line="100" w:lineRule="atLeast"/>
    </w:pPr>
    <w:rPr>
      <w:rFonts w:ascii="Times New Roman" w:eastAsia="Times New Roman" w:hAnsi="Times New Roman" w:cs="Times New Roman"/>
      <w:b/>
      <w:bCs/>
      <w:sz w:val="36"/>
      <w:szCs w:val="36"/>
      <w:lang w:eastAsia="es-ES"/>
    </w:rPr>
  </w:style>
  <w:style w:type="paragraph" w:styleId="Textodeglobo">
    <w:name w:val="Balloon Text"/>
    <w:basedOn w:val="Normal"/>
    <w:link w:val="TextodegloboCar"/>
    <w:uiPriority w:val="99"/>
    <w:semiHidden/>
    <w:unhideWhenUsed/>
    <w:rsid w:val="004A2ABC"/>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4A2ABC"/>
    <w:rPr>
      <w:rFonts w:ascii="Tahoma" w:hAnsi="Tahoma" w:cs="Tahoma"/>
      <w:sz w:val="16"/>
      <w:szCs w:val="16"/>
    </w:rPr>
  </w:style>
  <w:style w:type="paragraph" w:styleId="Prrafodelista">
    <w:name w:val="List Paragraph"/>
    <w:basedOn w:val="Normal"/>
    <w:qFormat/>
    <w:rsid w:val="004A2ABC"/>
    <w:pPr>
      <w:ind w:left="720"/>
      <w:contextualSpacing/>
    </w:pPr>
  </w:style>
  <w:style w:type="paragraph" w:customStyle="1" w:styleId="Default">
    <w:name w:val="Default"/>
    <w:rsid w:val="004A2ABC"/>
    <w:pPr>
      <w:autoSpaceDE w:val="0"/>
      <w:autoSpaceDN w:val="0"/>
      <w:adjustRightInd w:val="0"/>
      <w:spacing w:after="0" w:line="240" w:lineRule="auto"/>
    </w:pPr>
    <w:rPr>
      <w:rFonts w:ascii="Arial" w:hAnsi="Arial" w:cs="Arial"/>
      <w:color w:val="000000"/>
      <w:sz w:val="24"/>
      <w:szCs w:val="24"/>
    </w:rPr>
  </w:style>
  <w:style w:type="character" w:customStyle="1" w:styleId="EnlacedeInternet">
    <w:name w:val="Enlace de Internet"/>
    <w:rsid w:val="004A2ABC"/>
    <w:rPr>
      <w:color w:val="000080"/>
      <w:u w:val="single"/>
    </w:rPr>
  </w:style>
  <w:style w:type="paragraph" w:styleId="Encabezado">
    <w:name w:val="header"/>
    <w:basedOn w:val="Normal"/>
    <w:link w:val="EncabezadoCar"/>
    <w:uiPriority w:val="99"/>
    <w:semiHidden/>
    <w:unhideWhenUsed/>
    <w:rsid w:val="004A2ABC"/>
    <w:pPr>
      <w:tabs>
        <w:tab w:val="center" w:pos="4252"/>
        <w:tab w:val="right" w:pos="8504"/>
      </w:tabs>
      <w:spacing w:after="0" w:line="240" w:lineRule="auto"/>
    </w:pPr>
  </w:style>
  <w:style w:type="character" w:customStyle="1" w:styleId="EncabezadoCar">
    <w:name w:val="Encabezado Car"/>
    <w:basedOn w:val="Fuentedeprrafopredeter"/>
    <w:link w:val="Encabezado"/>
    <w:uiPriority w:val="99"/>
    <w:semiHidden/>
    <w:rsid w:val="004A2ABC"/>
  </w:style>
  <w:style w:type="paragraph" w:styleId="Piedepgina">
    <w:name w:val="footer"/>
    <w:basedOn w:val="Normal"/>
    <w:link w:val="PiedepginaCar"/>
    <w:uiPriority w:val="99"/>
    <w:semiHidden/>
    <w:unhideWhenUsed/>
    <w:rsid w:val="004A2ABC"/>
    <w:pPr>
      <w:tabs>
        <w:tab w:val="center" w:pos="4252"/>
        <w:tab w:val="right" w:pos="8504"/>
      </w:tabs>
      <w:spacing w:after="0" w:line="240" w:lineRule="auto"/>
    </w:pPr>
  </w:style>
  <w:style w:type="character" w:customStyle="1" w:styleId="PiedepginaCar">
    <w:name w:val="Pie de página Car"/>
    <w:basedOn w:val="Fuentedeprrafopredeter"/>
    <w:link w:val="Piedepgina"/>
    <w:uiPriority w:val="99"/>
    <w:semiHidden/>
    <w:rsid w:val="004A2ABC"/>
  </w:style>
  <w:style w:type="character" w:styleId="Hipervnculo">
    <w:name w:val="Hyperlink"/>
    <w:basedOn w:val="Fuentedeprrafopredeter"/>
    <w:uiPriority w:val="99"/>
    <w:unhideWhenUsed/>
    <w:rsid w:val="004C210B"/>
    <w:rPr>
      <w:color w:val="0000FF" w:themeColor="hyperlink"/>
      <w:u w:val="single"/>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image" Target="media/image17.jpeg"/><Relationship Id="rId39" Type="http://schemas.openxmlformats.org/officeDocument/2006/relationships/image" Target="media/image28.jpeg"/><Relationship Id="rId3" Type="http://schemas.openxmlformats.org/officeDocument/2006/relationships/styles" Target="styles.xml"/><Relationship Id="rId21" Type="http://schemas.openxmlformats.org/officeDocument/2006/relationships/image" Target="media/image14.jpeg"/><Relationship Id="rId34" Type="http://schemas.openxmlformats.org/officeDocument/2006/relationships/image" Target="media/image23.jpeg"/><Relationship Id="rId42" Type="http://schemas.openxmlformats.org/officeDocument/2006/relationships/image" Target="media/image29.jpeg"/><Relationship Id="rId47" Type="http://schemas.openxmlformats.org/officeDocument/2006/relationships/hyperlink" Target="http://www.adosa.es/" TargetMode="External"/><Relationship Id="rId50" Type="http://schemas.openxmlformats.org/officeDocument/2006/relationships/hyperlink" Target="http://www.codigotecnico.org/web/" TargetMode="Externa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6.jpeg"/><Relationship Id="rId33" Type="http://schemas.openxmlformats.org/officeDocument/2006/relationships/hyperlink" Target="https://www.google.es/url?sa=i&amp;rct=j&amp;q=&amp;esrc=s&amp;source=images&amp;cd=&amp;cad=rja&amp;uact=8&amp;docid=vxp447SxQUozAM&amp;tbnid=1wMz3xX36QUZLM:&amp;ved=0CAMQjhw&amp;url=http%3A%2F%2Fwww.surveyequipment.com%2Ftheodolites%2Fprexiso-t.o.2-digital-electronic-theodolite&amp;ei=NySDU7--K4OXPf6tgbgL&amp;psig=AFQjCNE6X26xAC6b_uMvvSLbiYSotzL7ZA&amp;ust=1401189813296321" TargetMode="External"/><Relationship Id="rId38" Type="http://schemas.openxmlformats.org/officeDocument/2006/relationships/image" Target="media/image27.jpeg"/><Relationship Id="rId46" Type="http://schemas.openxmlformats.org/officeDocument/2006/relationships/hyperlink" Target="http://www.liebherr.com/en-GB/default_lh.wfw" TargetMode="External"/><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3.jpeg"/><Relationship Id="rId29" Type="http://schemas.openxmlformats.org/officeDocument/2006/relationships/image" Target="media/image20.jpeg"/><Relationship Id="rId41" Type="http://schemas.openxmlformats.org/officeDocument/2006/relationships/hyperlink" Target="https://www.google.es/url?sa=i&amp;rct=j&amp;q=&amp;esrc=s&amp;source=images&amp;cd=&amp;cad=rja&amp;uact=8&amp;docid=vxp447SxQUozAM&amp;tbnid=1wMz3xX36QUZLM:&amp;ved=0CAMQjhw&amp;url=http%3A%2F%2Fwww.surveyequipment.com%2Ftheodolites%2Fprexiso-t.o.2-digital-electronic-theodolite&amp;ei=NySDU7--K4OXPf6tgbgL&amp;psig=AFQjCNE6X26xAC6b_uMvvSLbiYSotzL7ZA&amp;ust=1401189813296321" TargetMode="External"/><Relationship Id="rId54"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hyperlink" Target="https://www.google.es/url?sa=i&amp;rct=j&amp;q=&amp;esrc=s&amp;source=images&amp;cd=&amp;cad=rja&amp;uact=8&amp;docid=vxp447SxQUozAM&amp;tbnid=1wMz3xX36QUZLM:&amp;ved=0CAMQjhw&amp;url=http%3A%2F%2Fwww.surveyequipment.com%2Ftheodolites%2Fprexiso-t.o.2-digital-electronic-theodolite&amp;ei=NySDU7--K4OXPf6tgbgL&amp;psig=AFQjCNE6X26xAC6b_uMvvSLbiYSotzL7ZA&amp;ust=1401189813296321" TargetMode="External"/><Relationship Id="rId32" Type="http://schemas.openxmlformats.org/officeDocument/2006/relationships/hyperlink" Target="http://www.gettoolsdirect.com.au/topcon-at-b4-auto-leveling-dumpy-inc-tripod-and-staff.html" TargetMode="External"/><Relationship Id="rId37" Type="http://schemas.openxmlformats.org/officeDocument/2006/relationships/image" Target="media/image26.jpeg"/><Relationship Id="rId40" Type="http://schemas.openxmlformats.org/officeDocument/2006/relationships/hyperlink" Target="http://www.gettoolsdirect.com.au/topcon-at-b4-auto-leveling-dumpy-inc-tripod-and-staff.html" TargetMode="External"/><Relationship Id="rId45" Type="http://schemas.openxmlformats.org/officeDocument/2006/relationships/hyperlink" Target="http://www.five.es/basedatos/Visualizador/Base13/index.htm" TargetMode="External"/><Relationship Id="rId53"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hyperlink" Target="http://www.gettoolsdirect.com.au/topcon-at-b4-auto-leveling-dumpy-inc-tripod-and-staff.html" TargetMode="External"/><Relationship Id="rId28" Type="http://schemas.openxmlformats.org/officeDocument/2006/relationships/image" Target="media/image19.jpeg"/><Relationship Id="rId36" Type="http://schemas.openxmlformats.org/officeDocument/2006/relationships/image" Target="media/image25.jpeg"/><Relationship Id="rId49" Type="http://schemas.openxmlformats.org/officeDocument/2006/relationships/hyperlink" Target="http://www.bibliocad.com/" TargetMode="External"/><Relationship Id="rId10" Type="http://schemas.openxmlformats.org/officeDocument/2006/relationships/image" Target="media/image3.jpeg"/><Relationship Id="rId19" Type="http://schemas.openxmlformats.org/officeDocument/2006/relationships/image" Target="media/image12.jpeg"/><Relationship Id="rId31" Type="http://schemas.openxmlformats.org/officeDocument/2006/relationships/image" Target="media/image22.jpeg"/><Relationship Id="rId44" Type="http://schemas.openxmlformats.org/officeDocument/2006/relationships/image" Target="media/image31.jpeg"/><Relationship Id="rId52"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5.jpeg"/><Relationship Id="rId27" Type="http://schemas.openxmlformats.org/officeDocument/2006/relationships/image" Target="media/image18.jpeg"/><Relationship Id="rId30" Type="http://schemas.openxmlformats.org/officeDocument/2006/relationships/image" Target="media/image21.jpeg"/><Relationship Id="rId35" Type="http://schemas.openxmlformats.org/officeDocument/2006/relationships/image" Target="media/image24.jpeg"/><Relationship Id="rId43" Type="http://schemas.openxmlformats.org/officeDocument/2006/relationships/image" Target="media/image30.jpeg"/><Relationship Id="rId48" Type="http://schemas.openxmlformats.org/officeDocument/2006/relationships/hyperlink" Target="http://www.remsa.net/" TargetMode="External"/><Relationship Id="rId8" Type="http://schemas.openxmlformats.org/officeDocument/2006/relationships/image" Target="media/image1.jpeg"/><Relationship Id="rId51" Type="http://schemas.openxmlformats.org/officeDocument/2006/relationships/hyperlink" Target="http://www.upv.es" TargetMode="Externa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0F2A0D4-4FCC-4133-8197-5F2160AECAA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181</TotalTime>
  <Pages>73</Pages>
  <Words>11240</Words>
  <Characters>61826</Characters>
  <Application>Microsoft Office Word</Application>
  <DocSecurity>0</DocSecurity>
  <Lines>515</Lines>
  <Paragraphs>145</Paragraphs>
  <ScaleCrop>false</ScaleCrop>
  <HeadingPairs>
    <vt:vector size="2" baseType="variant">
      <vt:variant>
        <vt:lpstr>Título</vt:lpstr>
      </vt:variant>
      <vt:variant>
        <vt:i4>1</vt:i4>
      </vt:variant>
    </vt:vector>
  </HeadingPairs>
  <TitlesOfParts>
    <vt:vector size="1" baseType="lpstr">
      <vt:lpstr/>
    </vt:vector>
  </TitlesOfParts>
  <Company> </Company>
  <LinksUpToDate>false</LinksUpToDate>
  <CharactersWithSpaces>72921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Usuario</dc:creator>
  <cp:lastModifiedBy>Usuario</cp:lastModifiedBy>
  <cp:revision>7</cp:revision>
  <cp:lastPrinted>2014-06-10T10:18:00Z</cp:lastPrinted>
  <dcterms:created xsi:type="dcterms:W3CDTF">2014-06-07T14:41:00Z</dcterms:created>
  <dcterms:modified xsi:type="dcterms:W3CDTF">2014-06-10T10:49:00Z</dcterms:modified>
</cp:coreProperties>
</file>