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1A4" w:rsidRPr="00E641A4" w:rsidRDefault="00E641A4" w:rsidP="00E641A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24"/>
          <w:szCs w:val="24"/>
        </w:rPr>
      </w:pPr>
      <w:bookmarkStart w:id="0" w:name="_GoBack"/>
      <w:r w:rsidRPr="00E641A4">
        <w:rPr>
          <w:rFonts w:ascii="ArialMT" w:hAnsi="ArialMT" w:cs="ArialMT"/>
          <w:b/>
          <w:sz w:val="24"/>
          <w:szCs w:val="24"/>
        </w:rPr>
        <w:t>RESUMEN</w:t>
      </w:r>
    </w:p>
    <w:bookmarkEnd w:id="0"/>
    <w:p w:rsidR="00E641A4" w:rsidRDefault="00E641A4" w:rsidP="00E641A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E641A4" w:rsidRDefault="00E641A4" w:rsidP="00E641A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720388" w:rsidRDefault="00E641A4" w:rsidP="00E641A4">
      <w:pPr>
        <w:autoSpaceDE w:val="0"/>
        <w:autoSpaceDN w:val="0"/>
        <w:adjustRightInd w:val="0"/>
        <w:spacing w:after="0" w:line="360" w:lineRule="auto"/>
        <w:jc w:val="both"/>
      </w:pPr>
      <w:r>
        <w:rPr>
          <w:rFonts w:ascii="ArialMT" w:hAnsi="ArialMT" w:cs="ArialMT"/>
          <w:sz w:val="24"/>
          <w:szCs w:val="24"/>
        </w:rPr>
        <w:t>Este trabajo es un estudio de las corladuras localizadas en el conjunto singular de</w:t>
      </w:r>
      <w:r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los siete retablos de época barroca de la catedral de Tortosa, que está dedicado a</w:t>
      </w:r>
      <w:r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conocer en profundidad los materiales compositivos, las técnicas y las alteraciones</w:t>
      </w:r>
      <w:r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que presentan. El trabajo se estructura en tres partes. La primera parte es un estudio</w:t>
      </w:r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historico</w:t>
      </w:r>
      <w:proofErr w:type="spellEnd"/>
      <w:r>
        <w:rPr>
          <w:rFonts w:ascii="ArialMT" w:hAnsi="ArialMT" w:cs="ArialMT"/>
          <w:sz w:val="24"/>
          <w:szCs w:val="24"/>
        </w:rPr>
        <w:t xml:space="preserve"> artístico de los siete retablos construidos y policromados durante un</w:t>
      </w:r>
      <w:r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período de cien años, desde 1671 hasta 1776, que analiza los aspectos</w:t>
      </w:r>
      <w:r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relacionados con el contexto de las obras: artífices, comitentes, contratos... y los</w:t>
      </w:r>
      <w:r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elementos arquitectónicos, ornamentales e iconográficos que componen los</w:t>
      </w:r>
      <w:r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retablos. La segunda parte estudia las recetas de corladuras que aparecen en una</w:t>
      </w:r>
      <w:r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selección de nueve tratados pictóricos de autores conocidos de los siglos XVII y</w:t>
      </w:r>
      <w:r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XVIII. La tercera y última parte se completa con el estudio detallado de la policromía</w:t>
      </w:r>
      <w:r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de los retablos: el proceso de trabajo, las técnicas de grabado, estofado y</w:t>
      </w:r>
      <w:r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marmoleado, los colores y procedimientos y las técnicas de sombreado. Se</w:t>
      </w:r>
      <w:r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describen los materiales empleados en la elaboración de las corladuras, según los</w:t>
      </w:r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anàlisis</w:t>
      </w:r>
      <w:proofErr w:type="spellEnd"/>
      <w:r>
        <w:rPr>
          <w:rFonts w:ascii="ArialMT" w:hAnsi="ArialMT" w:cs="ArialMT"/>
          <w:sz w:val="24"/>
          <w:szCs w:val="24"/>
        </w:rPr>
        <w:t xml:space="preserve"> químicos realizados en cada uno de los retablos, el proceso </w:t>
      </w:r>
      <w:proofErr w:type="spellStart"/>
      <w:r>
        <w:rPr>
          <w:rFonts w:ascii="ArialMT" w:hAnsi="ArialMT" w:cs="ArialMT"/>
          <w:sz w:val="24"/>
          <w:szCs w:val="24"/>
        </w:rPr>
        <w:t>deenvejecimiento</w:t>
      </w:r>
      <w:proofErr w:type="spellEnd"/>
      <w:r>
        <w:rPr>
          <w:rFonts w:ascii="ArialMT" w:hAnsi="ArialMT" w:cs="ArialMT"/>
          <w:sz w:val="24"/>
          <w:szCs w:val="24"/>
        </w:rPr>
        <w:t xml:space="preserve"> y las alteraciones. La combinación del conocimiento histórico,</w:t>
      </w:r>
      <w:r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documental, artístico, técnico y científico desarrollado en la investigación, permite</w:t>
      </w:r>
      <w:r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llegar al entendimiento completo de las </w:t>
      </w:r>
      <w:proofErr w:type="spellStart"/>
      <w:r>
        <w:rPr>
          <w:rFonts w:ascii="ArialMT" w:hAnsi="ArialMT" w:cs="ArialMT"/>
          <w:sz w:val="24"/>
          <w:szCs w:val="24"/>
        </w:rPr>
        <w:t>colraduras</w:t>
      </w:r>
      <w:proofErr w:type="spellEnd"/>
      <w:r>
        <w:rPr>
          <w:rFonts w:ascii="ArialMT" w:hAnsi="ArialMT" w:cs="ArialMT"/>
          <w:sz w:val="24"/>
          <w:szCs w:val="24"/>
        </w:rPr>
        <w:t xml:space="preserve"> de los retablos de época barroca</w:t>
      </w:r>
      <w:r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y contribuye a su valoración y buena conservación.</w:t>
      </w:r>
    </w:p>
    <w:sectPr w:rsidR="007203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1A4"/>
    <w:rsid w:val="00047A45"/>
    <w:rsid w:val="00720388"/>
    <w:rsid w:val="00E6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A45"/>
  </w:style>
  <w:style w:type="paragraph" w:styleId="Ttulo1">
    <w:name w:val="heading 1"/>
    <w:basedOn w:val="Normal"/>
    <w:next w:val="Normal"/>
    <w:link w:val="Ttulo1Car"/>
    <w:uiPriority w:val="9"/>
    <w:qFormat/>
    <w:rsid w:val="00047A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047A45"/>
    <w:rPr>
      <w:i/>
      <w:iCs/>
    </w:rPr>
  </w:style>
  <w:style w:type="paragraph" w:styleId="Prrafodelista">
    <w:name w:val="List Paragraph"/>
    <w:basedOn w:val="Normal"/>
    <w:uiPriority w:val="99"/>
    <w:qFormat/>
    <w:rsid w:val="00047A45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047A4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047A45"/>
    <w:rPr>
      <w:b/>
      <w:bCs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047A45"/>
    <w:pPr>
      <w:spacing w:line="276" w:lineRule="auto"/>
      <w:outlineLvl w:val="9"/>
    </w:pPr>
    <w:rPr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A45"/>
  </w:style>
  <w:style w:type="paragraph" w:styleId="Ttulo1">
    <w:name w:val="heading 1"/>
    <w:basedOn w:val="Normal"/>
    <w:next w:val="Normal"/>
    <w:link w:val="Ttulo1Car"/>
    <w:uiPriority w:val="9"/>
    <w:qFormat/>
    <w:rsid w:val="00047A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047A45"/>
    <w:rPr>
      <w:i/>
      <w:iCs/>
    </w:rPr>
  </w:style>
  <w:style w:type="paragraph" w:styleId="Prrafodelista">
    <w:name w:val="List Paragraph"/>
    <w:basedOn w:val="Normal"/>
    <w:uiPriority w:val="99"/>
    <w:qFormat/>
    <w:rsid w:val="00047A45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047A4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047A45"/>
    <w:rPr>
      <w:b/>
      <w:bCs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047A45"/>
    <w:pPr>
      <w:spacing w:line="276" w:lineRule="auto"/>
      <w:outlineLvl w:val="9"/>
    </w:pPr>
    <w:rPr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#D  CONSERVACION Y RESTAURACION</dc:creator>
  <cp:lastModifiedBy>#D  CONSERVACION Y RESTAURACION</cp:lastModifiedBy>
  <cp:revision>1</cp:revision>
  <dcterms:created xsi:type="dcterms:W3CDTF">2015-10-02T08:49:00Z</dcterms:created>
  <dcterms:modified xsi:type="dcterms:W3CDTF">2015-10-02T08:51:00Z</dcterms:modified>
</cp:coreProperties>
</file>