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2D" w:rsidRPr="004C666E" w:rsidRDefault="0050662D" w:rsidP="0050662D">
      <w:pPr>
        <w:pStyle w:val="TDC1"/>
        <w:rPr>
          <w:lang w:val="en-US"/>
        </w:rPr>
      </w:pPr>
      <w:r w:rsidRPr="004C666E">
        <w:rPr>
          <w:lang w:val="en-US"/>
        </w:rPr>
        <w:t>INDICE</w:t>
      </w:r>
    </w:p>
    <w:p w:rsidR="0050662D" w:rsidRPr="004C666E" w:rsidRDefault="0050662D" w:rsidP="0050662D">
      <w:pPr>
        <w:pStyle w:val="TDC1"/>
        <w:rPr>
          <w:lang w:val="en-US"/>
        </w:rPr>
      </w:pPr>
      <w:bookmarkStart w:id="0" w:name="_GoBack"/>
      <w:bookmarkEnd w:id="0"/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7955395" w:history="1">
        <w:r w:rsidRPr="005C06A6">
          <w:rPr>
            <w:rStyle w:val="Hipervnculo"/>
          </w:rPr>
          <w:t>Introducción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396" w:history="1">
        <w:r w:rsidRPr="005C06A6">
          <w:rPr>
            <w:rStyle w:val="Hipervnculo"/>
            <w:rFonts w:cs="Arial"/>
            <w:kern w:val="32"/>
          </w:rPr>
          <w:t>Problema, justificación y 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399" w:history="1">
        <w:r w:rsidRPr="005C06A6">
          <w:rPr>
            <w:rStyle w:val="Hipervnculo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Identificación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0" w:history="1">
        <w:r w:rsidRPr="005C06A6">
          <w:rPr>
            <w:rStyle w:val="Hipervnculo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Contexto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1" w:history="1">
        <w:r w:rsidRPr="005C06A6">
          <w:rPr>
            <w:rStyle w:val="Hipervnculo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Definición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2" w:history="1">
        <w:r w:rsidRPr="005C06A6">
          <w:rPr>
            <w:rStyle w:val="Hipervnculo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Hipótesis de partida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3" w:history="1">
        <w:r w:rsidRPr="005C06A6">
          <w:rPr>
            <w:rStyle w:val="Hipervnculo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4" w:history="1">
        <w:r w:rsidRPr="005C06A6">
          <w:rPr>
            <w:rStyle w:val="Hipervnculo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05" w:history="1">
        <w:r w:rsidRPr="005C06A6">
          <w:rPr>
            <w:rStyle w:val="Hipervnculo"/>
            <w:rFonts w:cs="Arial"/>
            <w:kern w:val="32"/>
          </w:rPr>
          <w:t>Metodología y material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7" w:history="1">
        <w:r w:rsidRPr="005C06A6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Planteamiento metodológico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8" w:history="1">
        <w:r w:rsidRPr="005C06A6">
          <w:rPr>
            <w:rStyle w:val="Hipervnculo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Material.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09" w:history="1">
        <w:r w:rsidRPr="005C06A6">
          <w:rPr>
            <w:rStyle w:val="Hipervnculo"/>
            <w:noProof/>
          </w:rPr>
          <w:t>3.2.1.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Material para el diseño de la metodología de cálculo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0" w:history="1">
        <w:r w:rsidRPr="005C06A6">
          <w:rPr>
            <w:rStyle w:val="Hipervnculo"/>
            <w:noProof/>
          </w:rPr>
          <w:t>3.2.2.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Material para aplicación a los casos de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11" w:history="1">
        <w:r w:rsidRPr="005C06A6">
          <w:rPr>
            <w:rStyle w:val="Hipervnculo"/>
            <w:rFonts w:cs="Arial"/>
            <w:kern w:val="32"/>
          </w:rPr>
          <w:t>Contexto legal de las necesidades hídricas de los humedales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3" w:history="1">
        <w:r w:rsidRPr="005C06A6">
          <w:rPr>
            <w:rStyle w:val="Hipervnculo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Introducción al análisis legal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4" w:history="1">
        <w:r w:rsidRPr="005C06A6">
          <w:rPr>
            <w:rStyle w:val="Hipervnculo"/>
            <w:noProof/>
          </w:rPr>
          <w:t>4.1.1.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Marco legal general deprotección de los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5" w:history="1">
        <w:r w:rsidRPr="005C06A6">
          <w:rPr>
            <w:rStyle w:val="Hipervnculo"/>
            <w:noProof/>
          </w:rPr>
          <w:t>4.1.2.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Contenidos del análisis legal: preguntas objeto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6" w:history="1">
        <w:r w:rsidRPr="005C06A6">
          <w:rPr>
            <w:rStyle w:val="Hipervnculo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Análisis legal en torno a las necesidades hídricas de los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7" w:history="1">
        <w:r w:rsidRPr="005C06A6">
          <w:rPr>
            <w:rStyle w:val="Hipervnculo"/>
            <w:noProof/>
          </w:rPr>
          <w:t>4.2.1.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Conceptos previos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8" w:history="1">
        <w:r w:rsidRPr="005C06A6">
          <w:rPr>
            <w:rStyle w:val="Hipervnculo"/>
            <w:noProof/>
          </w:rPr>
          <w:t>4.2.2.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Consideración de los humedales como objeto de conservación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19" w:history="1">
        <w:r w:rsidRPr="005C06A6">
          <w:rPr>
            <w:rStyle w:val="Hipervnculo"/>
            <w:noProof/>
          </w:rPr>
          <w:t>4.2.3.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Objetivos ambientales y necesidades hídricas de los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0" w:history="1">
        <w:r w:rsidRPr="005C06A6">
          <w:rPr>
            <w:rStyle w:val="Hipervnculo"/>
            <w:noProof/>
          </w:rPr>
          <w:t>4.2.4.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Obligatoriedad de definir las necesidades hídricas de los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1" w:history="1">
        <w:r w:rsidRPr="005C06A6">
          <w:rPr>
            <w:rStyle w:val="Hipervnculo"/>
            <w:noProof/>
          </w:rPr>
          <w:t>4.2.5.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Estudios e implantación de las necesidades hídricas en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22" w:history="1">
        <w:r w:rsidRPr="005C06A6">
          <w:rPr>
            <w:rStyle w:val="Hipervnculo"/>
            <w:rFonts w:cs="Arial"/>
            <w:kern w:val="32"/>
          </w:rPr>
          <w:t>Fundamentos técnicos y científicos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4" w:history="1">
        <w:r w:rsidRPr="005C06A6">
          <w:rPr>
            <w:rStyle w:val="Hipervnculo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Concepto y delimitación del ecosistema humedal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5" w:history="1">
        <w:r w:rsidRPr="005C06A6">
          <w:rPr>
            <w:rStyle w:val="Hipervnculo"/>
            <w:noProof/>
          </w:rPr>
          <w:t>5.1.1.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Lagos, lagunas, charcas y humedales en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6" w:history="1">
        <w:r w:rsidRPr="005C06A6">
          <w:rPr>
            <w:rStyle w:val="Hipervnculo"/>
            <w:noProof/>
          </w:rPr>
          <w:t>5.1.2.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Definición y delimitación del ecosistema humedal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7" w:history="1">
        <w:r w:rsidRPr="005C06A6">
          <w:rPr>
            <w:rStyle w:val="Hipervnculo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El agua en los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8" w:history="1">
        <w:r w:rsidRPr="005C06A6">
          <w:rPr>
            <w:rStyle w:val="Hipervnculo"/>
            <w:noProof/>
          </w:rPr>
          <w:t>5.2.1.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El agua como componente ecológico de lagos y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29" w:history="1">
        <w:r w:rsidRPr="005C06A6">
          <w:rPr>
            <w:rStyle w:val="Hipervnculo"/>
            <w:noProof/>
          </w:rPr>
          <w:t>5.2.2.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Hidrología como factor clave del funcionamiento de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0" w:history="1">
        <w:r w:rsidRPr="005C06A6">
          <w:rPr>
            <w:rStyle w:val="Hipervnculo"/>
            <w:rFonts w:asciiTheme="majorBidi" w:hAnsiTheme="majorBidi" w:cstheme="majorBidi"/>
            <w:noProof/>
          </w:rPr>
          <w:t>5.2.3.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El dinamismo ecosistémico de lagos y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1" w:history="1">
        <w:r w:rsidRPr="005C06A6">
          <w:rPr>
            <w:rStyle w:val="Hipervnculo"/>
            <w:noProof/>
          </w:rPr>
          <w:t>5.2.4.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Hidrología y gradientes ambientales: la zonación vegetal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2" w:history="1">
        <w:r w:rsidRPr="005C06A6">
          <w:rPr>
            <w:rStyle w:val="Hipervnculo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Conceptos básicos de hidrología en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3" w:history="1">
        <w:r w:rsidRPr="005C06A6">
          <w:rPr>
            <w:rStyle w:val="Hipervnculo"/>
            <w:noProof/>
          </w:rPr>
          <w:t>5.3.1.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Tres variables clave de la hidrología de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4" w:history="1">
        <w:r w:rsidRPr="005C06A6">
          <w:rPr>
            <w:rStyle w:val="Hipervnculo"/>
            <w:noProof/>
          </w:rPr>
          <w:t>5.3.2.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Balance hídrico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5" w:history="1">
        <w:r w:rsidRPr="005C06A6">
          <w:rPr>
            <w:rStyle w:val="Hipervnculo"/>
            <w:noProof/>
          </w:rPr>
          <w:t>5.3.3.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Tres ejemplos de hidroperiodos característicos de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6" w:history="1">
        <w:r w:rsidRPr="005C06A6">
          <w:rPr>
            <w:rStyle w:val="Hipervnculo"/>
            <w:noProof/>
          </w:rPr>
          <w:t>5.3.4.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Hidrología en los hábitats de interés comunitario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37" w:history="1">
        <w:r w:rsidRPr="005C06A6">
          <w:rPr>
            <w:rStyle w:val="Hipervnculo"/>
            <w:noProof/>
          </w:rPr>
          <w:t>5.3.5.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El régimen hidrológico en los hábitats de interés comunitario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38" w:history="1">
        <w:r w:rsidRPr="005C06A6">
          <w:rPr>
            <w:rStyle w:val="Hipervnculo"/>
          </w:rPr>
          <w:t>Análisis de las metodologías existentes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0" w:history="1">
        <w:r w:rsidRPr="005C06A6">
          <w:rPr>
            <w:rStyle w:val="Hipervnculo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Introducción a las necesidades de agua de los ecosistemas.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1" w:history="1">
        <w:r w:rsidRPr="005C06A6">
          <w:rPr>
            <w:rStyle w:val="Hipervnculo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Determinación de las necesidades de agua en ecosistemas acuáticos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2" w:history="1">
        <w:r w:rsidRPr="005C06A6">
          <w:rPr>
            <w:rStyle w:val="Hipervnculo"/>
            <w:noProof/>
          </w:rPr>
          <w:t>6.2.1.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Tipos de aproximaciones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3" w:history="1">
        <w:r w:rsidRPr="005C06A6">
          <w:rPr>
            <w:rStyle w:val="Hipervnculo"/>
            <w:noProof/>
          </w:rPr>
          <w:t>6.2.2.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Síntesis de las principales características de los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4" w:history="1">
        <w:r w:rsidRPr="005C06A6">
          <w:rPr>
            <w:rStyle w:val="Hipervnculo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Métodos para cálculo de caudales ecológicos en ríos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5" w:history="1">
        <w:r w:rsidRPr="005C06A6">
          <w:rPr>
            <w:rStyle w:val="Hipervnculo"/>
            <w:noProof/>
          </w:rPr>
          <w:t>6.3.1.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Inventario internacional de métodos de cálculo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6" w:history="1">
        <w:r w:rsidRPr="005C06A6">
          <w:rPr>
            <w:rStyle w:val="Hipervnculo"/>
            <w:noProof/>
          </w:rPr>
          <w:t>6.3.2.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Panorama de utilización de métodos de ríos a nivel internacional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7" w:history="1">
        <w:r w:rsidRPr="005C06A6">
          <w:rPr>
            <w:rStyle w:val="Hipervnculo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Métodos para el cálculo de necesidades hídricas en lagos y humedales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8" w:history="1">
        <w:r w:rsidRPr="005C06A6">
          <w:rPr>
            <w:rStyle w:val="Hipervnculo"/>
            <w:noProof/>
          </w:rPr>
          <w:t>6.4.1.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Breve síntesis de la utilización de métodos en países seleccionados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49" w:history="1">
        <w:r w:rsidRPr="005C06A6">
          <w:rPr>
            <w:rStyle w:val="Hipervnculo"/>
            <w:noProof/>
          </w:rPr>
          <w:t>6.4.2.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Utilización de métodos en España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50" w:history="1">
        <w:r w:rsidRPr="005C06A6">
          <w:rPr>
            <w:rStyle w:val="Hipervnculo"/>
            <w:rFonts w:cs="Arial"/>
            <w:kern w:val="32"/>
          </w:rPr>
          <w:t>Propuesta de metodología de cálculo de necesidades hídricas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128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2" w:history="1">
        <w:r w:rsidRPr="005C06A6">
          <w:rPr>
            <w:rStyle w:val="Hipervnculo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Síntesis de condicionamientos legales y fundamentos científicos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3" w:history="1">
        <w:r w:rsidRPr="005C06A6">
          <w:rPr>
            <w:rStyle w:val="Hipervnculo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Estructura de la metodología de cálculo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4" w:history="1">
        <w:r w:rsidRPr="005C06A6">
          <w:rPr>
            <w:rStyle w:val="Hipervnculo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Metodología basada en el régimen de inundación natural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5" w:history="1">
        <w:r w:rsidRPr="005C06A6">
          <w:rPr>
            <w:rStyle w:val="Hipervnculo"/>
            <w:noProof/>
          </w:rPr>
          <w:t>7.3.1.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Conceptualización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6" w:history="1">
        <w:r w:rsidRPr="005C06A6">
          <w:rPr>
            <w:rStyle w:val="Hipervnculo"/>
            <w:noProof/>
          </w:rPr>
          <w:t>7.3.2.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Componentes y aspectos a considerar del régimen de inundación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7" w:history="1">
        <w:r w:rsidRPr="005C06A6">
          <w:rPr>
            <w:rStyle w:val="Hipervnculo"/>
            <w:noProof/>
          </w:rPr>
          <w:t>7.3.3.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Caracterización de los componentes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8" w:history="1">
        <w:r w:rsidRPr="005C06A6">
          <w:rPr>
            <w:rStyle w:val="Hipervnculo"/>
            <w:noProof/>
          </w:rPr>
          <w:t>7.4.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Metodología de ajuste a partir de criterios bio-ecológicos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59" w:history="1">
        <w:r w:rsidRPr="005C06A6">
          <w:rPr>
            <w:rStyle w:val="Hipervnculo"/>
            <w:noProof/>
          </w:rPr>
          <w:t>7.4.1.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Régimen de inundación y el buen estado ecológico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0" w:history="1">
        <w:r w:rsidRPr="005C06A6">
          <w:rPr>
            <w:rStyle w:val="Hipervnculo"/>
            <w:noProof/>
          </w:rPr>
          <w:t>7.4.2.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Régimen de inundación y estado de conservación favorable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1" w:history="1">
        <w:r w:rsidRPr="005C06A6">
          <w:rPr>
            <w:rStyle w:val="Hipervnculo"/>
            <w:noProof/>
          </w:rPr>
          <w:t>7.4.3.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Identificación de requerimientos adicionales.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2" w:history="1">
        <w:r w:rsidRPr="005C06A6">
          <w:rPr>
            <w:rStyle w:val="Hipervnculo"/>
            <w:noProof/>
          </w:rPr>
          <w:t>7.5.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Integración de ambas metodologías: protocolo de aplicación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63" w:history="1">
        <w:r w:rsidRPr="005C06A6">
          <w:rPr>
            <w:rStyle w:val="Hipervnculo"/>
          </w:rPr>
          <w:t>Casos de estudio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163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5" w:history="1">
        <w:r w:rsidRPr="005C06A6">
          <w:rPr>
            <w:rStyle w:val="Hipervnculo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Selección de casos de estudio.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6" w:history="1">
        <w:r w:rsidRPr="005C06A6">
          <w:rPr>
            <w:rStyle w:val="Hipervnculo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Descripción de los casos de estudio.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7" w:history="1">
        <w:r w:rsidRPr="005C06A6">
          <w:rPr>
            <w:rStyle w:val="Hipervnculo"/>
            <w:noProof/>
          </w:rPr>
          <w:t>8.2.1.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Laguna de Gallocanta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8" w:history="1">
        <w:r w:rsidRPr="005C06A6">
          <w:rPr>
            <w:rStyle w:val="Hipervnculo"/>
            <w:noProof/>
          </w:rPr>
          <w:t>8.2.2.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Laguna de Fuentedepiedra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69" w:history="1">
        <w:r w:rsidRPr="005C06A6">
          <w:rPr>
            <w:rStyle w:val="Hipervnculo"/>
            <w:noProof/>
          </w:rPr>
          <w:t>8.2.3.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Tablas de Daimiel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0" w:history="1">
        <w:r w:rsidRPr="005C06A6">
          <w:rPr>
            <w:rStyle w:val="Hipervnculo"/>
            <w:noProof/>
          </w:rPr>
          <w:t>8.2.4.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Lago de San Mauricio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1" w:history="1">
        <w:r w:rsidRPr="005C06A6">
          <w:rPr>
            <w:rStyle w:val="Hipervnculo"/>
            <w:noProof/>
          </w:rPr>
          <w:t>8.2.5.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Marisma de Doñana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2" w:history="1">
        <w:r w:rsidRPr="005C06A6">
          <w:rPr>
            <w:rStyle w:val="Hipervnculo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Resultados de los casos de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3" w:history="1">
        <w:r w:rsidRPr="005C06A6">
          <w:rPr>
            <w:rStyle w:val="Hipervnculo"/>
            <w:noProof/>
          </w:rPr>
          <w:t>8.3.1.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Metodología basada en el régimen de inundación natural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4" w:history="1">
        <w:r w:rsidRPr="005C06A6">
          <w:rPr>
            <w:rStyle w:val="Hipervnculo"/>
            <w:noProof/>
          </w:rPr>
          <w:t>8.3.2.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Resultados de los análisis biológicos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5" w:history="1">
        <w:r w:rsidRPr="005C06A6">
          <w:rPr>
            <w:rStyle w:val="Hipervnculo"/>
            <w:noProof/>
          </w:rPr>
          <w:t>8.3.3.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Análisis de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6" w:history="1">
        <w:r w:rsidRPr="005C06A6">
          <w:rPr>
            <w:rStyle w:val="Hipervnculo"/>
            <w:noProof/>
          </w:rPr>
          <w:t>8.3.4.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Propuesta final del método basado en el régimen de inundación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77" w:history="1">
        <w:r w:rsidRPr="005C06A6">
          <w:rPr>
            <w:rStyle w:val="Hipervnculo"/>
            <w:rFonts w:cs="Arial"/>
            <w:kern w:val="32"/>
          </w:rPr>
          <w:t>Discusión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343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79" w:history="1">
        <w:r w:rsidRPr="005C06A6">
          <w:rPr>
            <w:rStyle w:val="Hipervnculo"/>
            <w:noProof/>
          </w:rPr>
          <w:t>9.1.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La metodología y su enfoque ecosistémico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0" w:history="1">
        <w:r w:rsidRPr="005C06A6">
          <w:rPr>
            <w:rStyle w:val="Hipervnculo"/>
            <w:noProof/>
          </w:rPr>
          <w:t>9.2.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Diseño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1" w:history="1">
        <w:r w:rsidRPr="005C06A6">
          <w:rPr>
            <w:rStyle w:val="Hipervnculo"/>
            <w:noProof/>
          </w:rPr>
          <w:t>9.2.1.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Estructura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346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2" w:history="1">
        <w:r w:rsidRPr="005C06A6">
          <w:rPr>
            <w:rStyle w:val="Hipervnculo"/>
            <w:noProof/>
          </w:rPr>
          <w:t>9.2.2.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Componentes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348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3" w:history="1">
        <w:r w:rsidRPr="005C06A6">
          <w:rPr>
            <w:rStyle w:val="Hipervnculo"/>
            <w:noProof/>
          </w:rPr>
          <w:t>9.2.3.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Criterios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4" w:history="1">
        <w:r w:rsidRPr="005C06A6">
          <w:rPr>
            <w:rStyle w:val="Hipervnculo"/>
            <w:noProof/>
          </w:rPr>
          <w:t>9.2.4.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El producto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5" w:history="1">
        <w:r w:rsidRPr="005C06A6">
          <w:rPr>
            <w:rStyle w:val="Hipervnculo"/>
            <w:noProof/>
          </w:rPr>
          <w:t>9.3.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La metodología en relación a los objetivos ambientales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355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6" w:history="1">
        <w:r w:rsidRPr="005C06A6">
          <w:rPr>
            <w:rStyle w:val="Hipervnculo"/>
            <w:noProof/>
          </w:rPr>
          <w:t>9.4.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Aplicabilidad y transferibilidad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7" w:history="1">
        <w:r w:rsidRPr="005C06A6">
          <w:rPr>
            <w:rStyle w:val="Hipervnculo"/>
            <w:noProof/>
          </w:rPr>
          <w:t>9.4.1.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Aplicación de la metodología en los casos de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8" w:history="1">
        <w:r w:rsidRPr="005C06A6">
          <w:rPr>
            <w:rStyle w:val="Hipervnculo"/>
            <w:noProof/>
          </w:rPr>
          <w:t>9.4.2.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Aplicación de la metodología en ecosistemas peculiares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89" w:history="1">
        <w:r w:rsidRPr="005C06A6">
          <w:rPr>
            <w:rStyle w:val="Hipervnculo"/>
            <w:noProof/>
          </w:rPr>
          <w:t>9.4.3.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Aplicación de la metodología en situaciones particulares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90" w:history="1">
        <w:r w:rsidRPr="005C06A6">
          <w:rPr>
            <w:rStyle w:val="Hipervnculo"/>
            <w:noProof/>
          </w:rPr>
          <w:t>9.4.4.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Aplicación progresiva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91" w:history="1">
        <w:r w:rsidRPr="005C06A6">
          <w:rPr>
            <w:rStyle w:val="Hipervnculo"/>
            <w:noProof/>
          </w:rPr>
          <w:t>9.5.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Acerca de los costos y beneficios de aplicación de la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363</w:t>
        </w:r>
        <w:r>
          <w:rPr>
            <w:noProof/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92" w:history="1">
        <w:r w:rsidRPr="005C06A6">
          <w:rPr>
            <w:rStyle w:val="Hipervnculo"/>
          </w:rPr>
          <w:t>Conclusiones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367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7955493" w:history="1">
        <w:r w:rsidRPr="005C06A6">
          <w:rPr>
            <w:rStyle w:val="Hipervnculo"/>
            <w:rFonts w:cs="Arial"/>
            <w:kern w:val="32"/>
          </w:rPr>
          <w:t>Referencias bibliográficas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_Toc437955493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370</w:t>
        </w:r>
        <w:r>
          <w:rPr>
            <w:webHidden/>
          </w:rPr>
          <w:fldChar w:fldCharType="end"/>
        </w:r>
      </w:hyperlink>
    </w:p>
    <w:p w:rsidR="0050662D" w:rsidRDefault="0050662D" w:rsidP="0050662D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955496" w:history="1">
        <w:r w:rsidRPr="005C06A6">
          <w:rPr>
            <w:rStyle w:val="Hipervnculo"/>
            <w:noProof/>
          </w:rPr>
          <w:t>11.1.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C06A6">
          <w:rPr>
            <w:rStyle w:val="Hipervnculo"/>
            <w:noProof/>
          </w:rPr>
          <w:t>Referencias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_Toc437955496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9D35F7" w:rsidRDefault="0050662D" w:rsidP="0050662D">
      <w:r>
        <w:fldChar w:fldCharType="end"/>
      </w:r>
    </w:p>
    <w:sectPr w:rsidR="009D3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D"/>
    <w:rsid w:val="0050662D"/>
    <w:rsid w:val="00870051"/>
    <w:rsid w:val="009D35F7"/>
    <w:rsid w:val="00B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2F7C-3C99-4B5A-A900-F6835CB8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2D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62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50662D"/>
    <w:pPr>
      <w:tabs>
        <w:tab w:val="right" w:leader="dot" w:pos="7361"/>
      </w:tabs>
      <w:spacing w:after="100"/>
    </w:pPr>
    <w:rPr>
      <w:b/>
      <w:bCs/>
      <w:noProof/>
    </w:rPr>
  </w:style>
  <w:style w:type="paragraph" w:styleId="TDC2">
    <w:name w:val="toc 2"/>
    <w:basedOn w:val="Normal"/>
    <w:next w:val="Normal"/>
    <w:autoRedefine/>
    <w:uiPriority w:val="39"/>
    <w:rsid w:val="0050662D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rsid w:val="0050662D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SANCHEZ NAVARRO</dc:creator>
  <cp:keywords/>
  <dc:description/>
  <cp:lastModifiedBy>RAFAEL SANCHEZ NAVARRO</cp:lastModifiedBy>
  <cp:revision>1</cp:revision>
  <dcterms:created xsi:type="dcterms:W3CDTF">2015-12-22T00:39:00Z</dcterms:created>
  <dcterms:modified xsi:type="dcterms:W3CDTF">2015-12-22T00:40:00Z</dcterms:modified>
</cp:coreProperties>
</file>