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95" w:rsidRDefault="00087595" w:rsidP="005B1EAB">
      <w:pPr>
        <w:jc w:val="both"/>
        <w:rPr>
          <w:lang w:val="es-ES"/>
        </w:rPr>
      </w:pPr>
      <w:r w:rsidRPr="00087595">
        <w:rPr>
          <w:lang w:val="es-ES"/>
        </w:rPr>
        <w:t xml:space="preserve">El análisis técnico es una </w:t>
      </w:r>
      <w:r>
        <w:rPr>
          <w:lang w:val="es-ES"/>
        </w:rPr>
        <w:t xml:space="preserve">forma sofisticada de </w:t>
      </w:r>
      <w:r w:rsidRPr="00087595">
        <w:rPr>
          <w:lang w:val="es-ES"/>
        </w:rPr>
        <w:t>t</w:t>
      </w:r>
      <w:r>
        <w:rPr>
          <w:lang w:val="es-ES"/>
        </w:rPr>
        <w:t>écnica de predicción cuya popularidad ha ido variando en el mundo académico y de los negocios. En el pasado, los usuarios eran bastante escépticos respecto de las reglas técnicas de trading y su performance. Todo esto</w:t>
      </w:r>
      <w:r w:rsidR="002B24E4">
        <w:rPr>
          <w:lang w:val="es-ES"/>
        </w:rPr>
        <w:t>,</w:t>
      </w:r>
      <w:r>
        <w:rPr>
          <w:lang w:val="es-ES"/>
        </w:rPr>
        <w:t xml:space="preserve"> se enc</w:t>
      </w:r>
      <w:r w:rsidR="002B24E4">
        <w:rPr>
          <w:lang w:val="es-ES"/>
        </w:rPr>
        <w:t>uentra</w:t>
      </w:r>
      <w:r>
        <w:rPr>
          <w:lang w:val="es-ES"/>
        </w:rPr>
        <w:t xml:space="preserve"> sustentado por la aceptación de la hipótesis del mercado eficiente y descubrimientos empíricos mixtos sobre el análisis técnico</w:t>
      </w:r>
      <w:r w:rsidR="002B24E4">
        <w:rPr>
          <w:lang w:val="es-ES"/>
        </w:rPr>
        <w:t>, que se mencionan</w:t>
      </w:r>
      <w:r>
        <w:rPr>
          <w:lang w:val="es-ES"/>
        </w:rPr>
        <w:t xml:space="preserve"> en un número amplio de estudios.</w:t>
      </w:r>
    </w:p>
    <w:p w:rsidR="00087595" w:rsidRDefault="00087595" w:rsidP="005B1EAB">
      <w:pPr>
        <w:jc w:val="both"/>
        <w:rPr>
          <w:lang w:val="es-ES"/>
        </w:rPr>
      </w:pPr>
      <w:r>
        <w:rPr>
          <w:lang w:val="es-ES"/>
        </w:rPr>
        <w:t xml:space="preserve">El patrón bandera es visto como uno de los patrones gráficos más significativo y difundido entre los analistas técnicos de mercado. El presente estudio valida una regla de trading basada en el </w:t>
      </w:r>
      <w:bookmarkStart w:id="0" w:name="_GoBack"/>
      <w:bookmarkEnd w:id="0"/>
      <w:r>
        <w:rPr>
          <w:lang w:val="es-ES"/>
        </w:rPr>
        <w:t>desarrollo futuro del reconocimiento gráfico del patrón bandera. La pregunta de investigación se centra en si el análisis técnico basado en el patrón bandera puede batir los índices internacionales de mercado y probar, de esta manera, la ineficiencia de dichos mercados. Los mercados observados son representados por los correspondientes índices DAX (Alemania), DJIA (Estados Unidos) e IBEX (España).</w:t>
      </w:r>
    </w:p>
    <w:p w:rsidR="00087595" w:rsidRPr="00087595" w:rsidRDefault="00087595" w:rsidP="005B1EAB">
      <w:pPr>
        <w:jc w:val="both"/>
        <w:rPr>
          <w:lang w:val="es-ES"/>
        </w:rPr>
      </w:pPr>
      <w:r>
        <w:rPr>
          <w:lang w:val="es-ES"/>
        </w:rPr>
        <w:t xml:space="preserve">El diseño de la regla de </w:t>
      </w:r>
      <w:r w:rsidR="002B24E4">
        <w:rPr>
          <w:lang w:val="es-ES"/>
        </w:rPr>
        <w:t xml:space="preserve">trading presenta varios cambios y novedades con respecto a trabajos académicos previos. La amplia muestra usada al considerar los datos </w:t>
      </w:r>
      <w:proofErr w:type="spellStart"/>
      <w:r w:rsidR="002B24E4">
        <w:rPr>
          <w:lang w:val="es-ES"/>
        </w:rPr>
        <w:t>intradía</w:t>
      </w:r>
      <w:proofErr w:type="spellEnd"/>
      <w:r w:rsidR="002B24E4">
        <w:rPr>
          <w:lang w:val="es-ES"/>
        </w:rPr>
        <w:t xml:space="preserve">, junto con la configuración de algunas variables y la consideración del riesgo, </w:t>
      </w:r>
      <w:proofErr w:type="gramStart"/>
      <w:r w:rsidR="002B24E4">
        <w:rPr>
          <w:lang w:val="es-ES"/>
        </w:rPr>
        <w:t>confirman</w:t>
      </w:r>
      <w:proofErr w:type="gramEnd"/>
      <w:r w:rsidR="002B24E4">
        <w:rPr>
          <w:lang w:val="es-ES"/>
        </w:rPr>
        <w:t xml:space="preserve"> que la regla de trading proporciona mejores, y más ajustadas al riesgo, rentabilidades positivas que la estrategia de </w:t>
      </w:r>
      <w:proofErr w:type="spellStart"/>
      <w:r w:rsidR="002B24E4">
        <w:rPr>
          <w:lang w:val="es-ES"/>
        </w:rPr>
        <w:t>buy</w:t>
      </w:r>
      <w:proofErr w:type="spellEnd"/>
      <w:r w:rsidR="002B24E4">
        <w:rPr>
          <w:lang w:val="es-ES"/>
        </w:rPr>
        <w:t>-and-</w:t>
      </w:r>
      <w:proofErr w:type="spellStart"/>
      <w:r w:rsidR="002B24E4">
        <w:rPr>
          <w:lang w:val="es-ES"/>
        </w:rPr>
        <w:t>hold</w:t>
      </w:r>
      <w:proofErr w:type="spellEnd"/>
      <w:r w:rsidR="002B24E4">
        <w:rPr>
          <w:lang w:val="es-ES"/>
        </w:rPr>
        <w:t xml:space="preserve"> que se utiliza como referencia. Los resultados positivos corroboran la robustez de las conclusiones a las que también se llegan en otros trabajos. </w:t>
      </w:r>
    </w:p>
    <w:sectPr w:rsidR="00087595" w:rsidRPr="00087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5"/>
    <w:rsid w:val="00087595"/>
    <w:rsid w:val="002B24E4"/>
    <w:rsid w:val="003100B2"/>
    <w:rsid w:val="005B1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34292-80F5-4F20-AC03-A2EA6C18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Cer</dc:creator>
  <cp:keywords/>
  <dc:description/>
  <cp:lastModifiedBy>Rob Cer</cp:lastModifiedBy>
  <cp:revision>2</cp:revision>
  <dcterms:created xsi:type="dcterms:W3CDTF">2016-03-09T09:02:00Z</dcterms:created>
  <dcterms:modified xsi:type="dcterms:W3CDTF">2016-03-09T09:20:00Z</dcterms:modified>
</cp:coreProperties>
</file>